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44" w:rsidRPr="00E362C9" w:rsidRDefault="00440B89" w:rsidP="00037C4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037C44" w:rsidRPr="00E362C9" w:rsidRDefault="00037C44" w:rsidP="00037C4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4679"/>
        <w:gridCol w:w="5244"/>
      </w:tblGrid>
      <w:tr w:rsidR="00037C44" w:rsidRPr="00E362C9" w:rsidTr="001C69D2">
        <w:trPr>
          <w:trHeight w:val="15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44" w:rsidRPr="00E362C9" w:rsidRDefault="00037C44" w:rsidP="001C69D2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362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037C44" w:rsidRDefault="00037C44" w:rsidP="001C69D2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37C44" w:rsidRPr="00E362C9" w:rsidRDefault="00037C44" w:rsidP="001C69D2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E362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037C44" w:rsidRPr="00E362C9" w:rsidRDefault="00037C44" w:rsidP="00516308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174E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softHyphen/>
            </w:r>
            <w:r w:rsidRPr="002174E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softHyphen/>
            </w:r>
            <w:r w:rsidRPr="002174E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softHyphen/>
            </w:r>
            <w:r w:rsidRPr="002174E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r w:rsidR="0051630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августа</w:t>
            </w:r>
            <w:proofErr w:type="spellEnd"/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201</w:t>
            </w:r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9</w:t>
            </w:r>
            <w:r w:rsidRPr="00E362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C44" w:rsidRPr="00E362C9" w:rsidRDefault="00440B89" w:rsidP="001C69D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  <w:r w:rsidR="00037C44" w:rsidRPr="00E362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037C44" w:rsidRPr="00DE15DB" w:rsidRDefault="00037C44" w:rsidP="001C69D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Директор МБОУ  </w:t>
            </w:r>
            <w:r w:rsidRPr="00DE15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№</w:t>
            </w:r>
            <w:r w:rsidRPr="00DE15D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DE15D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DE15D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DE15D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DE15D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   68</w:t>
            </w:r>
          </w:p>
          <w:p w:rsidR="00037C44" w:rsidRPr="00DE15DB" w:rsidRDefault="00037C44" w:rsidP="001C69D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37C44" w:rsidRPr="002174E2" w:rsidRDefault="00037C44" w:rsidP="001C69D2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______________________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/>
              </w:rPr>
              <w:t>А.Х.Омарова</w:t>
            </w:r>
            <w:proofErr w:type="spellEnd"/>
          </w:p>
          <w:p w:rsidR="00037C44" w:rsidRPr="00E362C9" w:rsidRDefault="00037C44" w:rsidP="001C69D2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E36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 w:rsidRPr="00E362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(ФИО)</w:t>
            </w:r>
          </w:p>
          <w:p w:rsidR="00037C44" w:rsidRPr="00E362C9" w:rsidRDefault="00B7504F" w:rsidP="0051630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 №8</w:t>
            </w:r>
            <w:r w:rsidR="00037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/</w:t>
            </w:r>
            <w:r w:rsidR="005163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39</w:t>
            </w:r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-  </w:t>
            </w:r>
            <w:proofErr w:type="gramStart"/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</w:t>
            </w:r>
            <w:r w:rsidR="00037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от </w:t>
            </w:r>
            <w:r w:rsidR="005163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037C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440B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августа 2019</w:t>
            </w:r>
            <w:r w:rsidR="00037C44" w:rsidRPr="00E362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37C44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37C44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37C44" w:rsidRPr="003F1A9C" w:rsidRDefault="00037C44" w:rsidP="00037C44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3F1A9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УЧЕБНЫЙ ПЛАН </w:t>
      </w:r>
    </w:p>
    <w:p w:rsidR="00037C44" w:rsidRPr="003F1A9C" w:rsidRDefault="00037C44" w:rsidP="00037C44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3F1A9C">
        <w:rPr>
          <w:rFonts w:ascii="Times New Roman" w:eastAsia="Times New Roman" w:hAnsi="Times New Roman" w:cs="Times New Roman"/>
          <w:b/>
          <w:bCs/>
          <w:sz w:val="52"/>
          <w:szCs w:val="52"/>
        </w:rPr>
        <w:t>ОРГАНИЗОВАННОЙ ОБРАЗОВАТЕЛЬНОЙ ДЕЯТЕЛЬНОСТИ</w:t>
      </w:r>
    </w:p>
    <w:p w:rsidR="00037C44" w:rsidRDefault="00037C44" w:rsidP="00037C44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МБ</w:t>
      </w:r>
      <w:r w:rsidRPr="003F1A9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ОУ </w:t>
      </w:r>
    </w:p>
    <w:p w:rsidR="00037C44" w:rsidRPr="003F1A9C" w:rsidRDefault="00037C44" w:rsidP="00037C44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3F1A9C">
        <w:rPr>
          <w:rFonts w:ascii="Times New Roman" w:eastAsia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Начальная школа – детский сад №68</w:t>
      </w:r>
      <w:r w:rsidRPr="003F1A9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» </w:t>
      </w:r>
    </w:p>
    <w:p w:rsidR="00037C44" w:rsidRPr="003F1A9C" w:rsidRDefault="00037C44" w:rsidP="00037C44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на</w:t>
      </w:r>
      <w:r w:rsidR="00440B89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2019-2020</w:t>
      </w:r>
      <w:r w:rsidRPr="003F1A9C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учебный год</w:t>
      </w:r>
    </w:p>
    <w:p w:rsidR="00037C44" w:rsidRPr="00C203C3" w:rsidRDefault="00EB6C6D" w:rsidP="00EB6C6D">
      <w:pPr>
        <w:shd w:val="clear" w:color="auto" w:fill="FFFFFF"/>
        <w:spacing w:line="360" w:lineRule="auto"/>
        <w:jc w:val="center"/>
        <w:rPr>
          <w:sz w:val="28"/>
          <w:szCs w:val="47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(дошкольные группы)</w:t>
      </w:r>
    </w:p>
    <w:p w:rsidR="00037C44" w:rsidRPr="003F1A9C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E362C9" w:rsidRDefault="00037C44" w:rsidP="00037C44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37C44" w:rsidRPr="000465B1" w:rsidRDefault="00037C44" w:rsidP="00037C44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F1A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г. Махачкала, </w:t>
      </w:r>
      <w:r w:rsidR="00440B89">
        <w:rPr>
          <w:rFonts w:ascii="Times New Roman" w:eastAsia="Times New Roman" w:hAnsi="Times New Roman" w:cs="Times New Roman"/>
          <w:b/>
          <w:bCs/>
          <w:sz w:val="36"/>
          <w:szCs w:val="36"/>
        </w:rPr>
        <w:t>2019</w:t>
      </w:r>
      <w:r w:rsidRPr="003F1A9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г.</w:t>
      </w:r>
    </w:p>
    <w:p w:rsidR="00037C44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Учебный план муниципального бюджетного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2C9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«Начальная школа – детский сад №68» (Далее – МБ</w:t>
      </w:r>
      <w:r w:rsidRPr="00E362C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№68</w:t>
      </w:r>
      <w:r w:rsidRPr="00E362C9">
        <w:rPr>
          <w:rFonts w:ascii="Times New Roman" w:hAnsi="Times New Roman" w:cs="Times New Roman"/>
          <w:sz w:val="24"/>
          <w:szCs w:val="24"/>
        </w:rPr>
        <w:t>) 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ab/>
        <w:t xml:space="preserve"> Учреждение осуществляет образовательную деятельность на основании лицензии </w:t>
      </w:r>
    </w:p>
    <w:p w:rsidR="00037C44" w:rsidRPr="00D64AF0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90ЛО1 </w:t>
      </w:r>
      <w:r w:rsidRPr="00D64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8257</w:t>
      </w:r>
      <w:r w:rsidRPr="00D6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64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D64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2.2015</w:t>
      </w:r>
      <w:r w:rsidRPr="00D64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D6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Министерство образования и науки  Республики Дагестан.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Закон Российской Федерации от 26 декабря 2012 года № 273 «Об образовании в Российской Федерации»;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Постановление Правительства Российской Федерации от 28 октября 2013 года  № 966 «Положение о лицензировании образовательной деятельности»;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Санитарно-эпидемиологические требования к устройству, содержанию и организации режима работы дошкольных образовательных организаций,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 2.4.1.3049-13, утверждённые Постановлением Главного государственного санитарного врача Российской Федерации от 15 мая 2013 года N 26;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Приказ Министерства образования и науки Российской Федерации от 30 августа 2013г.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62C9">
        <w:rPr>
          <w:rFonts w:ascii="Times New Roman" w:hAnsi="Times New Roman" w:cs="Times New Roman"/>
          <w:sz w:val="24"/>
          <w:szCs w:val="24"/>
        </w:rPr>
        <w:t>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Приказ Министерства образования и науки Российской Федерации от 17 октября 2013 г. №1155 «Об утверждении федерального государственного стандарта дошкольного образования»;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Письмо «Комментарии к ФГОС дошкольного образования» Министерства образования и науки Российской Федерации от 28 февраля 2014 года № 08-249;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Основная образовательная программа «От рождения до школы», под редакцией Н.Е.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4 –е изд.,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>.</w:t>
      </w:r>
      <w:r w:rsidRPr="00E362C9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2017г. 352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>.</w:t>
      </w:r>
    </w:p>
    <w:p w:rsidR="00037C44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Устав МБ</w:t>
      </w:r>
      <w:r w:rsidRPr="00E362C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3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№68 </w:t>
      </w:r>
    </w:p>
    <w:p w:rsidR="00037C44" w:rsidRPr="00E362C9" w:rsidRDefault="00037C44" w:rsidP="00037C44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2C9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 МБ</w:t>
      </w:r>
      <w:r w:rsidRPr="00E362C9">
        <w:rPr>
          <w:rFonts w:ascii="Times New Roman" w:hAnsi="Times New Roman" w:cs="Times New Roman"/>
          <w:sz w:val="24"/>
          <w:szCs w:val="24"/>
        </w:rPr>
        <w:t>ОУ                                         «</w:t>
      </w:r>
      <w:r>
        <w:rPr>
          <w:rFonts w:ascii="Times New Roman" w:hAnsi="Times New Roman" w:cs="Times New Roman"/>
          <w:sz w:val="24"/>
          <w:szCs w:val="24"/>
        </w:rPr>
        <w:t>Начальная школа – детский сад №68</w:t>
      </w:r>
      <w:r w:rsidR="00F76433">
        <w:rPr>
          <w:rFonts w:ascii="Times New Roman" w:hAnsi="Times New Roman" w:cs="Times New Roman"/>
          <w:sz w:val="24"/>
          <w:szCs w:val="24"/>
        </w:rPr>
        <w:t>» на 20</w:t>
      </w:r>
      <w:r w:rsidR="00F76433">
        <w:rPr>
          <w:rFonts w:ascii="Times New Roman" w:hAnsi="Times New Roman" w:cs="Times New Roman"/>
          <w:sz w:val="24"/>
          <w:szCs w:val="24"/>
        </w:rPr>
        <w:softHyphen/>
      </w:r>
      <w:r w:rsidR="00F76433">
        <w:rPr>
          <w:rFonts w:ascii="Times New Roman" w:hAnsi="Times New Roman" w:cs="Times New Roman"/>
          <w:sz w:val="24"/>
          <w:szCs w:val="24"/>
        </w:rPr>
        <w:softHyphen/>
      </w:r>
      <w:r w:rsidR="00F76433">
        <w:rPr>
          <w:rFonts w:ascii="Times New Roman" w:hAnsi="Times New Roman" w:cs="Times New Roman"/>
          <w:sz w:val="24"/>
          <w:szCs w:val="24"/>
        </w:rPr>
        <w:softHyphen/>
        <w:t>19- 2020</w:t>
      </w:r>
      <w:r w:rsidRPr="00E362C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362C9">
        <w:rPr>
          <w:rFonts w:ascii="Times New Roman" w:hAnsi="Times New Roman" w:cs="Times New Roman"/>
          <w:sz w:val="24"/>
          <w:szCs w:val="24"/>
        </w:rPr>
        <w:t>г.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Педагогический коллектив  МБ</w:t>
      </w:r>
      <w:r w:rsidRPr="00E362C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Начальная школа – детский сад №68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E362C9">
        <w:rPr>
          <w:rFonts w:ascii="Times New Roman" w:hAnsi="Times New Roman" w:cs="Times New Roman"/>
          <w:sz w:val="24"/>
          <w:szCs w:val="24"/>
        </w:rPr>
        <w:t xml:space="preserve">» реализует основную образовательную программу дошкольного образования (Далее - ООП ДО), разработанную на основе федерального государственного образовательного стандарта дошкольного образования, с учётом основной образовательной программы дошкольного образования  «От рождения до школы», под редакцией Н.Е.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4 –е изд.,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>.</w:t>
      </w:r>
      <w:r w:rsidRPr="00E362C9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М.: МОЗАИКА-СИНТЕЗ, 2017 г. – 352 с. и Региональной образовательной программы дошкольного образования Республики Дагестан / Авторы: М.И.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,  М.М.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, У.А.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, А.В. Гришина и др.; под редакцией Г.И.Магомедова. – Махачкала: ООО Издательство «НИИ педагогики», 2015 г. 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Pr="00E362C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Начальная школа – детский сад №68</w:t>
      </w:r>
      <w:r w:rsidRPr="00E362C9">
        <w:rPr>
          <w:rFonts w:ascii="Times New Roman" w:hAnsi="Times New Roman" w:cs="Times New Roman"/>
          <w:sz w:val="24"/>
          <w:szCs w:val="24"/>
        </w:rPr>
        <w:t>» работает в режиме пятидневной рабочей недели.</w:t>
      </w:r>
    </w:p>
    <w:p w:rsidR="00037C44" w:rsidRDefault="00037C44" w:rsidP="00037C44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E362C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Начальная школа – детский сад №68</w:t>
      </w:r>
      <w:r w:rsidRPr="00E362C9">
        <w:rPr>
          <w:rFonts w:ascii="Times New Roman" w:hAnsi="Times New Roman" w:cs="Times New Roman"/>
          <w:sz w:val="24"/>
          <w:szCs w:val="24"/>
        </w:rPr>
        <w:t>»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функционируют </w:t>
      </w:r>
      <w:r w:rsidRPr="00E362C9">
        <w:rPr>
          <w:rFonts w:ascii="Times New Roman" w:hAnsi="Times New Roman" w:cs="Times New Roman"/>
          <w:sz w:val="24"/>
          <w:szCs w:val="24"/>
        </w:rPr>
        <w:softHyphen/>
      </w:r>
      <w:r w:rsidRPr="00E362C9">
        <w:rPr>
          <w:rFonts w:ascii="Times New Roman" w:hAnsi="Times New Roman" w:cs="Times New Roman"/>
          <w:sz w:val="24"/>
          <w:szCs w:val="24"/>
        </w:rPr>
        <w:softHyphen/>
      </w:r>
      <w:r w:rsidRPr="00E362C9">
        <w:rPr>
          <w:rFonts w:ascii="Times New Roman" w:hAnsi="Times New Roman" w:cs="Times New Roman"/>
          <w:sz w:val="24"/>
          <w:szCs w:val="24"/>
        </w:rPr>
        <w:softHyphen/>
      </w:r>
      <w:r w:rsidRPr="00E362C9">
        <w:rPr>
          <w:rFonts w:ascii="Times New Roman" w:hAnsi="Times New Roman" w:cs="Times New Roman"/>
          <w:sz w:val="24"/>
          <w:szCs w:val="24"/>
        </w:rPr>
        <w:softHyphen/>
      </w:r>
      <w:r w:rsidRPr="00E362C9">
        <w:rPr>
          <w:rFonts w:ascii="Times New Roman" w:hAnsi="Times New Roman" w:cs="Times New Roman"/>
          <w:sz w:val="24"/>
          <w:szCs w:val="24"/>
        </w:rPr>
        <w:softHyphen/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Из них группы: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общеобразовательной направленности  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 </w:t>
      </w:r>
      <w:r w:rsidRPr="00E362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softHyphen/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362C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Pr="00E36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tbl>
      <w:tblPr>
        <w:tblpPr w:leftFromText="180" w:rightFromText="180" w:vertAnchor="text" w:horzAnchor="margin" w:tblpY="118"/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2662"/>
        <w:gridCol w:w="2662"/>
      </w:tblGrid>
      <w:tr w:rsidR="00037C44" w:rsidRPr="00E362C9" w:rsidTr="001C69D2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037C44" w:rsidRPr="00E362C9" w:rsidTr="001C69D2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Вторая 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37C44" w:rsidRPr="00E362C9" w:rsidTr="001C69D2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37C44" w:rsidRPr="00E362C9" w:rsidTr="001C69D2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37C44" w:rsidRPr="00E362C9" w:rsidTr="001C69D2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37C44" w:rsidRPr="00E362C9" w:rsidTr="001C69D2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37C44" w:rsidRPr="00E362C9" w:rsidRDefault="00037C44" w:rsidP="001C69D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1.Регламентация образовательно-воспитательной работы.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2.Реализация ФГОС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содержанию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МБ</w:t>
      </w:r>
      <w:r w:rsidRPr="00E362C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Начальная школа – детский сад №68</w:t>
      </w:r>
      <w:r w:rsidRPr="00E362C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3.Обеспечение единства всех компонентов (федерального и регионального).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E362C9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E362C9">
        <w:rPr>
          <w:rFonts w:ascii="Times New Roman" w:hAnsi="Times New Roman" w:cs="Times New Roman"/>
          <w:sz w:val="24"/>
          <w:szCs w:val="24"/>
        </w:rPr>
        <w:t>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1.«Социально-коммуникативное развитие»;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2.«Познавательное развитие»;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3.«Речевое развитие»;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4.«Художественно-эстетическое развитие»;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5.«Физическое развитие».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E362C9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E362C9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E362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приобщение детей к традициям и обычаям своего народа, воспитанию этнокультурного поведения и направлены на формирование уважительного отношения и чувства принадлежности к своей семье, усвоение норм и ценностей, принятых в обществе, включая моральные и нравственные ценности.</w:t>
      </w:r>
      <w:proofErr w:type="gramEnd"/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формирование элементарных математических представлений;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развитие познавательно-исследовательской деятельности;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ознакомление с предметным окружением;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ознакомление с миром природы;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E362C9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развитию</w:t>
      </w:r>
      <w:r w:rsidRPr="00E362C9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ориентированы на решение комплекса задач, направленных на развитие познавательного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 </w:t>
      </w:r>
      <w:proofErr w:type="gramEnd"/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 xml:space="preserve">3.Образовательная область «Речевое развитие»: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развитие речи;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приобщение к художественной литературе.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E362C9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E362C9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реализуется через ознакомление с народным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 xml:space="preserve">4.Образовательная область «Художественно-эстетическое развитие»: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приобщение к искусству;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 изобразительная деятельность;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 конструктивно-модельная деятельность;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музыкальная деятельность;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развитие игровой деятельности (театрализованные игры).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2C9">
        <w:rPr>
          <w:rFonts w:ascii="Times New Roman" w:hAnsi="Times New Roman" w:cs="Times New Roman"/>
          <w:sz w:val="24"/>
          <w:szCs w:val="24"/>
        </w:rPr>
        <w:t xml:space="preserve">Задачи регионального содержания дошкольного образования по художественно-эстетическому развитию направлены на формирование у детей эстетического восприятия, </w:t>
      </w:r>
      <w:r w:rsidRPr="00E362C9">
        <w:rPr>
          <w:rFonts w:ascii="Times New Roman" w:hAnsi="Times New Roman" w:cs="Times New Roman"/>
          <w:sz w:val="24"/>
          <w:szCs w:val="24"/>
        </w:rPr>
        <w:lastRenderedPageBreak/>
        <w:t>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Ознакомление с народными  музыкальными инструментами, с музыкальными произведениями дагестанских композиторов и народными танцами.</w:t>
      </w:r>
    </w:p>
    <w:p w:rsidR="00037C44" w:rsidRPr="00E362C9" w:rsidRDefault="00037C44" w:rsidP="00037C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 xml:space="preserve">5.Образовательная область «Физическое развитие»: </w:t>
      </w:r>
    </w:p>
    <w:p w:rsidR="00037C44" w:rsidRPr="00E362C9" w:rsidRDefault="00037C44" w:rsidP="0003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формирование начальных представлений о здоровом образе жизни;</w:t>
      </w:r>
    </w:p>
    <w:p w:rsidR="00037C44" w:rsidRPr="00E362C9" w:rsidRDefault="00037C44" w:rsidP="0003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физическая культура.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развитию направлены на физическое развитие детей дошкольного возраста с учетом климатических условий и этнокультурных традиций физического воспитания детей и реализуется через формирование начальных представлений о некоторых видах спорта в Республике Дагестан и спортивных традициях. Развитие интереса к участию в подвижных играх народов Дагестана.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При разработке учебного плана учитывались следующие принципы: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принцип развивающего образования, целью которого является развитие ребенка;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принцип научной обоснованности и практической применимости;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принцип соответствия критериям полноты, необходимости и достаточности;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принцип обеспечения единства воспитательных, развивающих и обучающих целей и задач; 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принцип интеграции образовательных областей в соответствии с возрастными возможностями и особенностями воспитанников;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комплексно-тематический принцип построения образовательного процесса;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решение программных образовательных задач в совместной деятельности взрослого и ребенка,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приобщение детей к 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 </w:t>
      </w:r>
      <w:r w:rsidRPr="00E362C9">
        <w:rPr>
          <w:rFonts w:ascii="Times New Roman" w:hAnsi="Times New Roman" w:cs="Times New Roman"/>
          <w:sz w:val="24"/>
          <w:szCs w:val="24"/>
        </w:rPr>
        <w:tab/>
      </w:r>
      <w:r w:rsidRPr="00E362C9">
        <w:rPr>
          <w:rFonts w:ascii="Times New Roman" w:hAnsi="Times New Roman" w:cs="Times New Roman"/>
          <w:b/>
          <w:sz w:val="24"/>
          <w:szCs w:val="24"/>
        </w:rPr>
        <w:t xml:space="preserve">В  структуре учебного плана выделяются инвариантная (обязательная) и вариативная (модульная) часть. 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В учебном плане устанавливается соотношение между обязательной частью и частью, формируемой участниками образовательных отношений:</w:t>
      </w:r>
    </w:p>
    <w:p w:rsidR="00037C44" w:rsidRPr="00E362C9" w:rsidRDefault="00037C44" w:rsidP="0003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</w:t>
      </w:r>
      <w:r w:rsidRPr="00E362C9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362C9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освоение ООП ДО. Обязательная часть  ООП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предполагает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комплексность подхода, обеспечивая развитие детей во всех пяти взаимодополняющих образовательных областях. Инвариантная часть обеспечивает выполнение обязательной части ООП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и реализуется через обязательные занятия.</w:t>
      </w:r>
    </w:p>
    <w:p w:rsidR="00037C44" w:rsidRPr="00E362C9" w:rsidRDefault="00037C44" w:rsidP="0003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362C9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общего нормативного времени, отводимого на освоение ООП ДО и реализуется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через занятия по выбору (дополнительное образование).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риативная часть формируется  МБ</w:t>
      </w:r>
      <w:r w:rsidRPr="00E362C9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Начальная школа – детский сад №68</w:t>
      </w:r>
      <w:r w:rsidRPr="00E362C9">
        <w:rPr>
          <w:rFonts w:ascii="Times New Roman" w:hAnsi="Times New Roman" w:cs="Times New Roman"/>
          <w:sz w:val="24"/>
          <w:szCs w:val="24"/>
        </w:rPr>
        <w:t>» с наличием приоритетных направлений его деятельности.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рамках совместной деятельности воспитателя и детей) ведется в соответствии с программами дополнительного образования</w:t>
      </w:r>
      <w:r w:rsidRPr="00E362C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37C44" w:rsidRPr="00E362C9" w:rsidRDefault="00037C44" w:rsidP="00037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В части, формируемой участниками образовательных отношений, представлены выбранные самостоятельно участниками образовательных отношений парциальные программы, направленные на развитие детей в одной или нескольких образовательных </w:t>
      </w:r>
      <w:r w:rsidRPr="00E362C9">
        <w:rPr>
          <w:rFonts w:ascii="Times New Roman" w:hAnsi="Times New Roman" w:cs="Times New Roman"/>
          <w:sz w:val="24"/>
          <w:szCs w:val="24"/>
        </w:rPr>
        <w:lastRenderedPageBreak/>
        <w:t>областях, видах деятельности и/или культурных практиках, методики, формах организации образовательной работы:</w:t>
      </w:r>
    </w:p>
    <w:p w:rsidR="00037C44" w:rsidRPr="00E362C9" w:rsidRDefault="00037C44" w:rsidP="0003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Образовательная 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по физическому развитию «Орлята» / авторы - сост.: У.А.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Д.И. Гасанова,2016 г.</w:t>
      </w:r>
    </w:p>
    <w:p w:rsidR="00037C44" w:rsidRPr="00E362C9" w:rsidRDefault="00037C44" w:rsidP="0003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E362C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по речевому развитию «Мы учимся говорить </w:t>
      </w:r>
      <w:proofErr w:type="gram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по-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</w:t>
      </w:r>
      <w:proofErr w:type="spellEnd"/>
      <w:proofErr w:type="gram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/ авт. сост. М.И.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037C44" w:rsidRPr="00E362C9" w:rsidRDefault="00037C44" w:rsidP="0003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E362C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по социально-коммуникативному развитию «Я   и  ты» / авт.-сост. Л.Ф.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037C44" w:rsidRPr="00E362C9" w:rsidRDefault="00037C44" w:rsidP="0003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E362C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по социально-коммуникативному развитию «Салам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/ авт.-сост. С.К.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37C44" w:rsidRPr="00E362C9" w:rsidRDefault="00037C44" w:rsidP="0003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E362C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по художественно-эстетическому развитию «От истоков прекрасного  к творчеству» / авт. сост. М.М.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037C44" w:rsidRPr="00E362C9" w:rsidRDefault="00037C44" w:rsidP="00037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E362C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по познавательному развитию «Познаем наш край родной» /авт. сост. А.В. Гришина, 2016 г.</w:t>
      </w:r>
    </w:p>
    <w:p w:rsidR="00037C44" w:rsidRPr="00E362C9" w:rsidRDefault="00037C44" w:rsidP="0003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E362C9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программа по познавательному развитию «Мир вокруг»/ авт. сост. У.А. </w:t>
      </w:r>
      <w:proofErr w:type="spellStart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Pr="00E362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Учебная нагрузка определена с учётом необходимого требования – соблюдения минимального объема времени на изучение каждой образовательной области.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образовательных областей разработаны в соответствии с  возрастными и индивидуальными особенностями детей, определенными целями и задачами   ООП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и реализуется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различных видах деятельности (общение, игре, познавательно – исследовательской деятельности и др.).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 w:rsidR="006D7971">
        <w:rPr>
          <w:rFonts w:ascii="Times New Roman" w:hAnsi="Times New Roman" w:cs="Times New Roman"/>
          <w:b/>
          <w:sz w:val="24"/>
          <w:szCs w:val="24"/>
        </w:rPr>
        <w:t>организованной</w:t>
      </w:r>
      <w:r w:rsidRPr="00E362C9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для детей от 2 до 3 лет – не более10 мин,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В Учреждении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В середине времени, отведенного на  организованную образовательную деятельность, проводится физкультурные минутки. Перерывы между периодами  организованной образовательной деятельности – не менее 10 минут.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организованной образовательной деятельности статического характера проводятся физкультурные минутки. Организованная образовательная деятельность, требующая повышенной познавательной активности и умственного напряжения детей, проводится в первую половину дня. 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Для профилактики утомляемости детей она чередуется с организованной образовательной деятельностью, направленной на физическое и художественно – эстетическое развитие детей.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Организованная образовательная деятельность по физическому развитию для детей в возрасте от 2 до 7 лет организуются 3 раза в неделю. Один раз в неделю для детей 2 – 7 лет </w:t>
      </w:r>
      <w:r w:rsidRPr="00E362C9">
        <w:rPr>
          <w:rFonts w:ascii="Times New Roman" w:hAnsi="Times New Roman" w:cs="Times New Roman"/>
          <w:sz w:val="24"/>
          <w:szCs w:val="24"/>
        </w:rPr>
        <w:lastRenderedPageBreak/>
        <w:t>круглогодично организуется организованная образовательная деятельность по физическому развитию детей на открытом воздухе.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– продолжительность дополнительных занятий соответствует продолжительности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2C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соответствует санитарно-эпидемиологическим требованиям к устройству, содержанию и организации режима работы дошкольных образовательных учреждений (</w:t>
      </w:r>
      <w:proofErr w:type="spellStart"/>
      <w:r w:rsidRPr="00E362C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362C9">
        <w:rPr>
          <w:rFonts w:ascii="Times New Roman" w:hAnsi="Times New Roman" w:cs="Times New Roman"/>
          <w:sz w:val="24"/>
          <w:szCs w:val="24"/>
        </w:rPr>
        <w:t xml:space="preserve"> 2.4.1.3049-13) и составляет: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– вторая группа раннего возраста (от 2 до 3 лет) – 1 час 40 минут;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–  младшая группа (от 3 до 4 лет) – 2 часа 30 минут;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–  средняя группа (от 4 до 5 лет)  -  3 часа 20 минут; 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–  старшая  группа (от 5 до 6 лет) -  5 часов;</w:t>
      </w:r>
    </w:p>
    <w:p w:rsidR="00037C44" w:rsidRPr="00E362C9" w:rsidRDefault="00037C44" w:rsidP="00037C44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–  подготовительная  к школе группа </w:t>
      </w:r>
      <w:proofErr w:type="gramStart"/>
      <w:r w:rsidRPr="00E362C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362C9">
        <w:rPr>
          <w:rFonts w:ascii="Times New Roman" w:hAnsi="Times New Roman" w:cs="Times New Roman"/>
          <w:sz w:val="24"/>
          <w:szCs w:val="24"/>
        </w:rPr>
        <w:t xml:space="preserve">от 6 до 7 лет) – 7 часов. 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2C9">
        <w:rPr>
          <w:rFonts w:ascii="Times New Roman" w:hAnsi="Times New Roman" w:cs="Times New Roman"/>
          <w:b/>
          <w:sz w:val="24"/>
          <w:szCs w:val="24"/>
        </w:rPr>
        <w:t>Расписание организованной образовательной деятельности соответствует учебному плану.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037C44" w:rsidRPr="00E362C9" w:rsidRDefault="00037C44" w:rsidP="00037C44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362C9">
        <w:rPr>
          <w:rFonts w:ascii="Times New Roman" w:hAnsi="Times New Roman" w:cs="Times New Roman"/>
          <w:sz w:val="24"/>
          <w:szCs w:val="24"/>
        </w:rPr>
        <w:t xml:space="preserve"> Данный учебный план гарантирует готовность детей к школьному обучению.</w:t>
      </w:r>
    </w:p>
    <w:p w:rsidR="00037C44" w:rsidRPr="00E362C9" w:rsidRDefault="00037C44" w:rsidP="00037C44">
      <w:pPr>
        <w:widowControl w:val="0"/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37C44" w:rsidRPr="00E362C9" w:rsidSect="00976861">
          <w:footerReference w:type="default" r:id="rId6"/>
          <w:pgSz w:w="11900" w:h="16840"/>
          <w:pgMar w:top="851" w:right="1134" w:bottom="1701" w:left="1134" w:header="0" w:footer="0" w:gutter="0"/>
          <w:cols w:space="720"/>
          <w:docGrid w:linePitch="299"/>
        </w:sectPr>
      </w:pPr>
    </w:p>
    <w:p w:rsidR="00037C44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C44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62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Учебный план организованной образовательной деятельности </w:t>
      </w:r>
    </w:p>
    <w:p w:rsidR="00037C44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62C9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программе «От рождения до школы»</w:t>
      </w:r>
    </w:p>
    <w:p w:rsidR="00037C44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7C44" w:rsidRPr="00E362C9" w:rsidRDefault="00037C44" w:rsidP="00037C4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36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4"/>
        <w:gridCol w:w="1744"/>
        <w:gridCol w:w="94"/>
        <w:gridCol w:w="146"/>
        <w:gridCol w:w="142"/>
        <w:gridCol w:w="1706"/>
        <w:gridCol w:w="2128"/>
        <w:gridCol w:w="1842"/>
        <w:gridCol w:w="141"/>
        <w:gridCol w:w="142"/>
        <w:gridCol w:w="1572"/>
        <w:gridCol w:w="128"/>
        <w:gridCol w:w="2470"/>
      </w:tblGrid>
      <w:tr w:rsidR="00037C44" w:rsidRPr="00E362C9" w:rsidTr="001C69D2">
        <w:trPr>
          <w:trHeight w:val="285"/>
        </w:trPr>
        <w:tc>
          <w:tcPr>
            <w:tcW w:w="3114" w:type="dxa"/>
            <w:vMerge w:val="restart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37C44" w:rsidRPr="00E362C9" w:rsidRDefault="00037C44" w:rsidP="001C69D2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37C44" w:rsidRPr="00E362C9" w:rsidRDefault="00037C44" w:rsidP="001C69D2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037C44" w:rsidRPr="00E362C9" w:rsidRDefault="00037C44" w:rsidP="001C69D2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2255" w:type="dxa"/>
            <w:gridSpan w:val="12"/>
            <w:tcBorders>
              <w:bottom w:val="single" w:sz="4" w:space="0" w:color="auto"/>
            </w:tcBorders>
          </w:tcPr>
          <w:p w:rsidR="00037C44" w:rsidRDefault="00037C44" w:rsidP="001C69D2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37C44" w:rsidRDefault="00037C44" w:rsidP="001C69D2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Организованная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  <w:p w:rsidR="00037C44" w:rsidRPr="00976861" w:rsidRDefault="00037C44" w:rsidP="001C69D2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37C44" w:rsidRPr="00E362C9" w:rsidTr="001C69D2">
        <w:trPr>
          <w:trHeight w:val="136"/>
        </w:trPr>
        <w:tc>
          <w:tcPr>
            <w:tcW w:w="3114" w:type="dxa"/>
            <w:vMerge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2255" w:type="dxa"/>
            <w:gridSpan w:val="12"/>
            <w:tcBorders>
              <w:top w:val="single" w:sz="4" w:space="0" w:color="auto"/>
            </w:tcBorders>
          </w:tcPr>
          <w:p w:rsidR="00037C44" w:rsidRPr="00976861" w:rsidRDefault="00037C44" w:rsidP="001C69D2">
            <w:pPr>
              <w:spacing w:line="268" w:lineRule="exact"/>
              <w:ind w:right="50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                          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Периодичность</w:t>
            </w:r>
            <w:proofErr w:type="spellEnd"/>
          </w:p>
        </w:tc>
      </w:tr>
      <w:tr w:rsidR="00037C44" w:rsidRPr="00E362C9" w:rsidTr="001C69D2">
        <w:trPr>
          <w:trHeight w:val="1192"/>
        </w:trPr>
        <w:tc>
          <w:tcPr>
            <w:tcW w:w="3114" w:type="dxa"/>
            <w:vMerge/>
            <w:tcBorders>
              <w:top w:val="nil"/>
              <w:left w:val="single" w:sz="4" w:space="0" w:color="auto"/>
            </w:tcBorders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Вторая  группа раннего возраста</w:t>
            </w:r>
          </w:p>
          <w:p w:rsidR="00037C44" w:rsidRPr="00E362C9" w:rsidRDefault="00037C44" w:rsidP="001C69D2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2 до 3</w:t>
            </w:r>
            <w:r w:rsidRPr="00E362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E362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Младшая группа</w:t>
            </w:r>
          </w:p>
          <w:p w:rsidR="00037C44" w:rsidRPr="00E362C9" w:rsidRDefault="00037C44" w:rsidP="001C69D2">
            <w:pPr>
              <w:spacing w:line="242" w:lineRule="auto"/>
              <w:ind w:right="2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(от 3до</w:t>
            </w:r>
            <w:r w:rsidRPr="00E362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362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128" w:type="dxa"/>
          </w:tcPr>
          <w:p w:rsidR="00037C44" w:rsidRPr="00E362C9" w:rsidRDefault="00037C44" w:rsidP="001C69D2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037C44" w:rsidRPr="00E362C9" w:rsidRDefault="00037C44" w:rsidP="001C69D2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2125" w:type="dxa"/>
            <w:gridSpan w:val="3"/>
          </w:tcPr>
          <w:p w:rsidR="00037C44" w:rsidRPr="00E362C9" w:rsidRDefault="00037C44" w:rsidP="001C69D2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037C44" w:rsidRPr="00E362C9" w:rsidRDefault="00037C44" w:rsidP="001C69D2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(от 5 до 6 лет)</w:t>
            </w:r>
          </w:p>
        </w:tc>
        <w:tc>
          <w:tcPr>
            <w:tcW w:w="1572" w:type="dxa"/>
          </w:tcPr>
          <w:p w:rsidR="00037C44" w:rsidRPr="00E362C9" w:rsidRDefault="00037C44" w:rsidP="001C69D2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Подготовительная к школе группа (от 6 до 7 лет)</w:t>
            </w:r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037C44" w:rsidRPr="00E362C9" w:rsidTr="001C69D2">
        <w:trPr>
          <w:trHeight w:val="206"/>
        </w:trPr>
        <w:tc>
          <w:tcPr>
            <w:tcW w:w="15369" w:type="dxa"/>
            <w:gridSpan w:val="13"/>
            <w:tcBorders>
              <w:left w:val="single" w:sz="4" w:space="0" w:color="auto"/>
            </w:tcBorders>
          </w:tcPr>
          <w:p w:rsidR="00037C44" w:rsidRPr="00985E46" w:rsidRDefault="00037C44" w:rsidP="001C69D2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                     </w:t>
            </w:r>
            <w:r w:rsidRPr="00E362C9">
              <w:rPr>
                <w:rFonts w:ascii="Times New Roman" w:eastAsia="Times New Roman" w:hAnsi="Times New Roman" w:cs="Times New Roman"/>
                <w:b/>
                <w:sz w:val="23"/>
              </w:rPr>
              <w:t xml:space="preserve">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037C44" w:rsidRPr="00E362C9" w:rsidTr="001C69D2">
        <w:trPr>
          <w:trHeight w:val="1653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</w:tcPr>
          <w:p w:rsidR="00037C44" w:rsidRPr="00E362C9" w:rsidRDefault="00037C44" w:rsidP="001C69D2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5" w:type="dxa"/>
            <w:gridSpan w:val="3"/>
          </w:tcPr>
          <w:p w:rsidR="00037C44" w:rsidRPr="00E362C9" w:rsidRDefault="00037C44" w:rsidP="001C69D2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572" w:type="dxa"/>
          </w:tcPr>
          <w:p w:rsidR="00037C44" w:rsidRPr="00E362C9" w:rsidRDefault="00037C44" w:rsidP="001C69D2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коммуникативное;</w:t>
            </w:r>
          </w:p>
          <w:p w:rsidR="00037C44" w:rsidRPr="00E362C9" w:rsidRDefault="00037C44" w:rsidP="001C69D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-познавательное;</w:t>
            </w:r>
          </w:p>
          <w:p w:rsidR="00037C44" w:rsidRPr="00E362C9" w:rsidRDefault="00037C44" w:rsidP="001C69D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037C44" w:rsidRPr="00E362C9" w:rsidRDefault="00037C44" w:rsidP="001C69D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</w:t>
            </w:r>
            <w:proofErr w:type="gramStart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эстетическое</w:t>
            </w:r>
          </w:p>
        </w:tc>
      </w:tr>
      <w:tr w:rsidR="00037C44" w:rsidRPr="00E362C9" w:rsidTr="001C69D2">
        <w:trPr>
          <w:trHeight w:val="413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8" w:type="dxa"/>
          </w:tcPr>
          <w:p w:rsidR="00037C44" w:rsidRPr="00E362C9" w:rsidRDefault="00037C44" w:rsidP="001C69D2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5" w:type="dxa"/>
            <w:gridSpan w:val="3"/>
          </w:tcPr>
          <w:p w:rsidR="00037C44" w:rsidRPr="00E362C9" w:rsidRDefault="00037C44" w:rsidP="001C69D2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572" w:type="dxa"/>
          </w:tcPr>
          <w:p w:rsidR="00037C44" w:rsidRPr="00E362C9" w:rsidRDefault="00037C44" w:rsidP="001C69D2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335"/>
        </w:trPr>
        <w:tc>
          <w:tcPr>
            <w:tcW w:w="15369" w:type="dxa"/>
            <w:gridSpan w:val="13"/>
            <w:tcBorders>
              <w:left w:val="single" w:sz="4" w:space="0" w:color="auto"/>
            </w:tcBorders>
          </w:tcPr>
          <w:p w:rsidR="00037C44" w:rsidRPr="00976861" w:rsidRDefault="00037C44" w:rsidP="001C69D2">
            <w:pPr>
              <w:spacing w:line="273" w:lineRule="exact"/>
              <w:ind w:right="56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                                                         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037C44" w:rsidRPr="00E362C9" w:rsidTr="001C69D2">
        <w:trPr>
          <w:trHeight w:val="1685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Формирование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элементарных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математических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представлений</w:t>
            </w:r>
            <w:proofErr w:type="spellEnd"/>
          </w:p>
          <w:p w:rsidR="00037C44" w:rsidRPr="00E362C9" w:rsidRDefault="00037C44" w:rsidP="001C69D2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85" w:type="dxa"/>
            <w:gridSpan w:val="11"/>
          </w:tcPr>
          <w:p w:rsidR="00037C44" w:rsidRDefault="00037C44" w:rsidP="001C69D2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37C44" w:rsidRPr="00E362C9" w:rsidRDefault="00037C44" w:rsidP="001C69D2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организации различных видов деятельности (игровой, коммуникативной, трудовой, познавательн</w:t>
            </w:r>
            <w:proofErr w:type="gramStart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37C44" w:rsidRPr="00E362C9" w:rsidRDefault="00037C44" w:rsidP="001C69D2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 2 группе раннего возраста проводится по усмотрению образовательной организации во </w:t>
            </w:r>
            <w:r w:rsidRPr="00E362C9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половине дня.</w:t>
            </w:r>
          </w:p>
        </w:tc>
        <w:tc>
          <w:tcPr>
            <w:tcW w:w="2470" w:type="dxa"/>
          </w:tcPr>
          <w:p w:rsidR="00037C44" w:rsidRPr="00E362C9" w:rsidRDefault="00037C44" w:rsidP="001C69D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E362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коммуникативное;</w:t>
            </w:r>
          </w:p>
          <w:p w:rsidR="00037C44" w:rsidRPr="00E362C9" w:rsidRDefault="00037C44" w:rsidP="001C69D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037C44" w:rsidRPr="00E362C9" w:rsidRDefault="00037C44" w:rsidP="001C69D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 - эстетическое;</w:t>
            </w:r>
          </w:p>
          <w:p w:rsidR="00037C44" w:rsidRPr="00E362C9" w:rsidRDefault="00037C44" w:rsidP="001C69D2">
            <w:pPr>
              <w:ind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физическое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37C44" w:rsidRPr="00E362C9" w:rsidTr="001C69D2">
        <w:trPr>
          <w:trHeight w:val="302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1"/>
              <w:ind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before="1"/>
              <w:ind w:left="373"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before="1"/>
              <w:ind w:right="353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before="1"/>
              <w:ind w:right="333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before="1"/>
              <w:ind w:right="422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037C44" w:rsidRPr="00E362C9" w:rsidTr="001C69D2">
        <w:trPr>
          <w:trHeight w:val="703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1" w:line="266" w:lineRule="exact"/>
              <w:ind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Количество</w:t>
            </w:r>
            <w:proofErr w:type="spellEnd"/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Default="00037C44" w:rsidP="001C69D2">
            <w:pPr>
              <w:spacing w:line="268" w:lineRule="exact"/>
              <w:ind w:right="3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037C44" w:rsidRPr="00F4453B" w:rsidRDefault="00037C44" w:rsidP="001C69D2">
            <w:pPr>
              <w:spacing w:line="268" w:lineRule="exact"/>
              <w:ind w:right="3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месяц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73" w:right="35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72" w:right="3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450" w:right="42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EB6C6D">
            <w:pPr>
              <w:spacing w:line="268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</w:p>
          <w:p w:rsidR="00037C44" w:rsidRPr="00E362C9" w:rsidRDefault="00037C44" w:rsidP="00EB6C6D">
            <w:pPr>
              <w:spacing w:line="268" w:lineRule="exact"/>
              <w:ind w:left="1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690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left="220" w:right="20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37C44" w:rsidRPr="00E362C9" w:rsidRDefault="00037C44" w:rsidP="001C69D2">
            <w:pPr>
              <w:ind w:left="220" w:right="20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Ознакомление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37C44" w:rsidRPr="00E362C9" w:rsidRDefault="00037C44" w:rsidP="001C69D2">
            <w:pPr>
              <w:ind w:left="220" w:right="20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 </w:t>
            </w:r>
          </w:p>
          <w:p w:rsidR="00037C44" w:rsidRPr="00E362C9" w:rsidRDefault="00037C44" w:rsidP="001C69D2">
            <w:pPr>
              <w:ind w:left="220" w:right="203"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окружающим</w:t>
            </w:r>
            <w:proofErr w:type="spellEnd"/>
          </w:p>
        </w:tc>
        <w:tc>
          <w:tcPr>
            <w:tcW w:w="9785" w:type="dxa"/>
            <w:gridSpan w:val="11"/>
          </w:tcPr>
          <w:p w:rsidR="00037C44" w:rsidRDefault="00037C44" w:rsidP="001C69D2">
            <w:pPr>
              <w:ind w:left="264" w:right="248" w:hanging="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037C44" w:rsidRDefault="00037C44" w:rsidP="001C69D2">
            <w:pPr>
              <w:ind w:left="264" w:right="248" w:hanging="8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организации различных видов деятельности (игровой, коммуникативной, трудовой, познавательн</w:t>
            </w:r>
            <w:proofErr w:type="gramStart"/>
            <w:r w:rsidRPr="00E362C9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hAnsi="Times New Roman" w:cs="Times New Roman"/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037C44" w:rsidRPr="00E362C9" w:rsidRDefault="00037C44" w:rsidP="001C69D2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lang w:val="ru-RU"/>
              </w:rPr>
              <w:t>-</w:t>
            </w: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коммуникативное;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эстетическое; </w:t>
            </w:r>
          </w:p>
          <w:p w:rsidR="00037C44" w:rsidRPr="00B7504F" w:rsidRDefault="00037C44" w:rsidP="001C69D2">
            <w:pPr>
              <w:rPr>
                <w:rFonts w:eastAsia="Times New Roman"/>
                <w:lang w:val="ru-RU"/>
              </w:rPr>
            </w:pPr>
            <w:r w:rsidRPr="00B7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037C44" w:rsidRPr="00E362C9" w:rsidTr="001C69D2">
        <w:trPr>
          <w:trHeight w:val="268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36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088" w:type="dxa"/>
            <w:gridSpan w:val="4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36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48" w:right="3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     20-25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66" w:right="1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271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0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36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8" w:type="dxa"/>
            <w:gridSpan w:val="4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36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363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15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233"/>
        </w:trPr>
        <w:tc>
          <w:tcPr>
            <w:tcW w:w="12899" w:type="dxa"/>
            <w:gridSpan w:val="12"/>
            <w:tcBorders>
              <w:left w:val="single" w:sz="4" w:space="0" w:color="auto"/>
            </w:tcBorders>
          </w:tcPr>
          <w:p w:rsidR="00037C44" w:rsidRDefault="00037C44" w:rsidP="001C69D2">
            <w:pPr>
              <w:spacing w:line="268" w:lineRule="exact"/>
              <w:ind w:right="15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Речевое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  <w:p w:rsidR="00037C44" w:rsidRPr="00976861" w:rsidRDefault="00037C44" w:rsidP="001C69D2">
            <w:pPr>
              <w:spacing w:line="268" w:lineRule="exact"/>
              <w:ind w:left="173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651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left="220" w:right="20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речи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37C44" w:rsidRPr="00E362C9" w:rsidRDefault="00037C44" w:rsidP="001C69D2">
            <w:pPr>
              <w:ind w:left="220" w:right="203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785" w:type="dxa"/>
            <w:gridSpan w:val="11"/>
          </w:tcPr>
          <w:p w:rsidR="00037C44" w:rsidRDefault="00037C44" w:rsidP="001C69D2">
            <w:pPr>
              <w:ind w:left="238" w:right="2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37C44" w:rsidRPr="00E362C9" w:rsidRDefault="00037C44" w:rsidP="001C69D2">
            <w:pPr>
              <w:ind w:left="238" w:right="2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организации различных видов деятельности (игровой, коммуникативной, познавательн</w:t>
            </w:r>
            <w:proofErr w:type="gramStart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037C44" w:rsidRPr="00976861" w:rsidRDefault="00037C44" w:rsidP="001C69D2">
            <w:pPr>
              <w:spacing w:line="242" w:lineRule="auto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-социально – коммуникативное;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эстетическое;</w:t>
            </w:r>
          </w:p>
          <w:p w:rsidR="00037C44" w:rsidRPr="00B7504F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037C44" w:rsidRPr="00E362C9" w:rsidTr="001C69D2">
        <w:trPr>
          <w:trHeight w:val="343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777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     20-25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92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44" w:rsidRPr="00E362C9" w:rsidTr="001C69D2">
        <w:trPr>
          <w:trHeight w:val="54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37C44" w:rsidRPr="00E362C9" w:rsidRDefault="00037C44" w:rsidP="001C69D2">
            <w:pPr>
              <w:spacing w:before="1" w:line="266" w:lineRule="exact"/>
              <w:ind w:left="100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412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lang w:val="ru-RU"/>
              </w:rPr>
              <w:t>2 раза в неделю</w:t>
            </w:r>
          </w:p>
          <w:p w:rsidR="00037C44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занятие                          – развитие речи</w:t>
            </w:r>
          </w:p>
          <w:p w:rsidR="00037C44" w:rsidRPr="00F4453B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занятие                            – обучение грамоте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F4453B" w:rsidRDefault="00037C44" w:rsidP="001C69D2">
            <w:pPr>
              <w:spacing w:line="268" w:lineRule="exact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</w:t>
            </w:r>
            <w:r w:rsidRPr="00F4453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раза в неделю</w:t>
            </w:r>
          </w:p>
          <w:p w:rsidR="00037C44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 занятия                          – развитие речи</w:t>
            </w:r>
          </w:p>
          <w:p w:rsidR="00037C44" w:rsidRPr="00F4453B" w:rsidRDefault="00037C44" w:rsidP="001C69D2">
            <w:pPr>
              <w:spacing w:line="268" w:lineRule="exact"/>
              <w:ind w:left="100"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 занятие                          – обучение грамоте</w:t>
            </w:r>
          </w:p>
        </w:tc>
        <w:tc>
          <w:tcPr>
            <w:tcW w:w="2470" w:type="dxa"/>
          </w:tcPr>
          <w:p w:rsidR="00037C44" w:rsidRPr="00F4453B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7C44" w:rsidRPr="00E362C9" w:rsidTr="001C69D2">
        <w:trPr>
          <w:trHeight w:val="345"/>
        </w:trPr>
        <w:tc>
          <w:tcPr>
            <w:tcW w:w="12899" w:type="dxa"/>
            <w:gridSpan w:val="12"/>
            <w:tcBorders>
              <w:left w:val="single" w:sz="4" w:space="0" w:color="auto"/>
            </w:tcBorders>
          </w:tcPr>
          <w:p w:rsidR="00037C44" w:rsidRPr="00976861" w:rsidRDefault="00037C44" w:rsidP="001C69D2">
            <w:pPr>
              <w:spacing w:line="268" w:lineRule="exact"/>
              <w:ind w:right="12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                                           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Худ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ожественно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ие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44" w:rsidRPr="00E362C9" w:rsidTr="001C69D2">
        <w:trPr>
          <w:trHeight w:val="1299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7" w:lineRule="exact"/>
              <w:ind w:left="105" w:right="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Рисование</w:t>
            </w:r>
            <w:proofErr w:type="spellEnd"/>
          </w:p>
          <w:p w:rsidR="00037C44" w:rsidRPr="00E362C9" w:rsidRDefault="00037C44" w:rsidP="001C69D2">
            <w:pPr>
              <w:spacing w:line="275" w:lineRule="exact"/>
              <w:ind w:left="105" w:right="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Лепка</w:t>
            </w:r>
            <w:proofErr w:type="spellEnd"/>
          </w:p>
          <w:p w:rsidR="00037C44" w:rsidRPr="00E362C9" w:rsidRDefault="00037C44" w:rsidP="001C69D2">
            <w:pPr>
              <w:spacing w:before="2"/>
              <w:ind w:left="104" w:right="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785" w:type="dxa"/>
            <w:gridSpan w:val="11"/>
          </w:tcPr>
          <w:p w:rsidR="00037C44" w:rsidRPr="00976861" w:rsidRDefault="00037C44" w:rsidP="001C69D2">
            <w:pPr>
              <w:ind w:right="19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организации различных видов деятельности (игровой, коммуникативной, трудовой, познавательн</w:t>
            </w:r>
            <w:proofErr w:type="gramStart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исследовательской, продуктивной, музыкально-художественной) и само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стоятельной деятельности детей.</w:t>
            </w: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-социально – коммуникативное;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037C44" w:rsidRPr="00E362C9" w:rsidRDefault="00037C44" w:rsidP="001C69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62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037C44" w:rsidRPr="00E362C9" w:rsidTr="001C69D2">
        <w:trPr>
          <w:trHeight w:val="909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037C44" w:rsidRPr="00E362C9" w:rsidRDefault="00037C44" w:rsidP="001C69D2">
            <w:pPr>
              <w:ind w:left="101"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42" w:lineRule="auto"/>
              <w:ind w:right="287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037C44">
            <w:pPr>
              <w:spacing w:line="242" w:lineRule="auto"/>
              <w:ind w:left="302" w:right="2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  <w:p w:rsidR="00037C44" w:rsidRPr="00E362C9" w:rsidRDefault="00037C44" w:rsidP="00037C44">
            <w:pPr>
              <w:spacing w:line="242" w:lineRule="auto"/>
              <w:ind w:left="302" w:right="2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037C44">
            <w:pPr>
              <w:spacing w:line="242" w:lineRule="auto"/>
              <w:ind w:left="787" w:right="389" w:hanging="3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</w:p>
          <w:p w:rsidR="00037C44" w:rsidRPr="00E362C9" w:rsidRDefault="00037C44" w:rsidP="00037C44">
            <w:pPr>
              <w:spacing w:line="242" w:lineRule="auto"/>
              <w:ind w:left="787" w:right="389" w:hanging="3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  <w:p w:rsidR="00037C44" w:rsidRPr="00E362C9" w:rsidRDefault="00037C44" w:rsidP="00037C44">
            <w:pPr>
              <w:spacing w:line="242" w:lineRule="auto"/>
              <w:ind w:left="787" w:right="389" w:hanging="39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037C44">
            <w:pPr>
              <w:spacing w:line="242" w:lineRule="auto"/>
              <w:ind w:left="752" w:right="388" w:hanging="2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</w:p>
          <w:p w:rsidR="00037C44" w:rsidRPr="00E362C9" w:rsidRDefault="00037C44" w:rsidP="00037C44">
            <w:pPr>
              <w:spacing w:line="242" w:lineRule="auto"/>
              <w:ind w:left="752" w:right="388" w:hanging="2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  <w:p w:rsidR="00037C44" w:rsidRPr="00E362C9" w:rsidRDefault="00037C44" w:rsidP="00037C44">
            <w:pPr>
              <w:spacing w:line="242" w:lineRule="auto"/>
              <w:ind w:left="752" w:right="388" w:hanging="2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FD3B48" w:rsidP="00037C44">
            <w:pPr>
              <w:spacing w:line="242" w:lineRule="auto"/>
              <w:ind w:left="784" w:right="247" w:hanging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37C44"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037C44"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="00037C44"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037C44" w:rsidRPr="00E362C9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</w:p>
          <w:p w:rsidR="00037C44" w:rsidRPr="00E362C9" w:rsidRDefault="00037C44" w:rsidP="00037C44">
            <w:pPr>
              <w:spacing w:line="242" w:lineRule="auto"/>
              <w:ind w:left="784" w:right="247" w:hanging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  <w:p w:rsidR="00037C44" w:rsidRPr="00E362C9" w:rsidRDefault="00037C44" w:rsidP="00037C44">
            <w:pPr>
              <w:spacing w:line="242" w:lineRule="auto"/>
              <w:ind w:left="784" w:right="247" w:hanging="4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804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5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Лепка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left="691" w:right="114" w:hanging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left="691" w:right="114" w:hanging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раз в две </w:t>
            </w:r>
          </w:p>
          <w:p w:rsidR="00037C44" w:rsidRDefault="00037C44" w:rsidP="001C69D2">
            <w:pPr>
              <w:spacing w:line="237" w:lineRule="auto"/>
              <w:ind w:left="691" w:right="114" w:hanging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недели </w:t>
            </w:r>
          </w:p>
          <w:p w:rsidR="00037C44" w:rsidRPr="00E362C9" w:rsidRDefault="00037C44" w:rsidP="001C69D2">
            <w:pPr>
              <w:spacing w:line="237" w:lineRule="auto"/>
              <w:ind w:left="691" w:right="114" w:hanging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15 мин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left="787" w:right="216" w:hanging="5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раз в две </w:t>
            </w:r>
          </w:p>
          <w:p w:rsidR="00037C44" w:rsidRDefault="00037C44" w:rsidP="001C69D2">
            <w:pPr>
              <w:spacing w:line="237" w:lineRule="auto"/>
              <w:ind w:left="787" w:right="216" w:hanging="5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недели </w:t>
            </w:r>
          </w:p>
          <w:p w:rsidR="00037C44" w:rsidRPr="00E362C9" w:rsidRDefault="00037C44" w:rsidP="001C69D2">
            <w:pPr>
              <w:spacing w:line="237" w:lineRule="auto"/>
              <w:ind w:left="787" w:right="216" w:hanging="5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20 мин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left="752" w:right="266" w:hanging="4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две</w:t>
            </w:r>
          </w:p>
          <w:p w:rsidR="00037C44" w:rsidRPr="00E362C9" w:rsidRDefault="00037C44" w:rsidP="001C69D2">
            <w:pPr>
              <w:spacing w:line="237" w:lineRule="auto"/>
              <w:ind w:left="752" w:right="266" w:hanging="4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недели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</w:t>
            </w: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20-25 мин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left="784" w:right="127" w:hanging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раз в две </w:t>
            </w:r>
          </w:p>
          <w:p w:rsidR="00037C44" w:rsidRDefault="00037C44" w:rsidP="001C69D2">
            <w:pPr>
              <w:spacing w:line="237" w:lineRule="auto"/>
              <w:ind w:left="784" w:right="127" w:hanging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недели </w:t>
            </w:r>
          </w:p>
          <w:p w:rsidR="00037C44" w:rsidRPr="00E362C9" w:rsidRDefault="00037C44" w:rsidP="001C69D2">
            <w:pPr>
              <w:spacing w:line="237" w:lineRule="auto"/>
              <w:ind w:left="784" w:right="127" w:hanging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30 мин</w:t>
            </w: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37C44" w:rsidRPr="00E362C9" w:rsidTr="001C69D2">
        <w:trPr>
          <w:trHeight w:val="831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0"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before="2" w:line="261" w:lineRule="exact"/>
              <w:ind w:left="102"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6" w:right="1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две недели 15 мин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97" w:right="2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 раз в две </w:t>
            </w:r>
          </w:p>
          <w:p w:rsidR="00037C44" w:rsidRPr="00E362C9" w:rsidRDefault="00037C44" w:rsidP="001C69D2">
            <w:pPr>
              <w:spacing w:line="268" w:lineRule="exact"/>
              <w:ind w:left="197" w:right="2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недели</w:t>
            </w:r>
          </w:p>
          <w:p w:rsidR="00037C44" w:rsidRPr="00E362C9" w:rsidRDefault="00037C44" w:rsidP="001C69D2">
            <w:pPr>
              <w:spacing w:before="2" w:line="261" w:lineRule="exact"/>
              <w:ind w:left="197" w:right="20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20 мин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9" w:right="24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две недели</w:t>
            </w:r>
          </w:p>
          <w:p w:rsidR="00037C44" w:rsidRPr="00E362C9" w:rsidRDefault="00037C44" w:rsidP="001C69D2">
            <w:pPr>
              <w:spacing w:before="2" w:line="261" w:lineRule="exact"/>
              <w:ind w:left="319" w:right="2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20-25 мин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98" w:right="1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1 раз в две недели</w:t>
            </w:r>
          </w:p>
          <w:p w:rsidR="00037C44" w:rsidRPr="00E362C9" w:rsidRDefault="00037C44" w:rsidP="001C69D2">
            <w:pPr>
              <w:spacing w:before="2" w:line="261" w:lineRule="exact"/>
              <w:ind w:left="195" w:right="12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30 мин</w:t>
            </w: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37C44" w:rsidRPr="00E362C9" w:rsidTr="001C69D2">
        <w:trPr>
          <w:trHeight w:val="273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42" w:lineRule="auto"/>
              <w:ind w:right="47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Музыкальное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20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80" w:right="3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73" w:right="1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spacing w:line="242" w:lineRule="auto"/>
              <w:ind w:right="3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коммуникативное;</w:t>
            </w:r>
          </w:p>
          <w:p w:rsidR="00037C44" w:rsidRPr="00E362C9" w:rsidRDefault="00037C44" w:rsidP="001C69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037C44" w:rsidRPr="00E362C9" w:rsidRDefault="00037C44" w:rsidP="001C69D2">
            <w:pPr>
              <w:spacing w:line="237" w:lineRule="auto"/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-познавательное;</w:t>
            </w:r>
          </w:p>
          <w:p w:rsidR="00037C44" w:rsidRPr="00E362C9" w:rsidRDefault="00037C44" w:rsidP="001C69D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-физическое;</w:t>
            </w:r>
          </w:p>
          <w:p w:rsidR="00037C44" w:rsidRPr="00E362C9" w:rsidRDefault="00037C44" w:rsidP="001C69D2">
            <w:pPr>
              <w:spacing w:line="278" w:lineRule="exact"/>
              <w:ind w:right="151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художественно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эстетическое</w:t>
            </w:r>
            <w:proofErr w:type="spellEnd"/>
          </w:p>
        </w:tc>
      </w:tr>
      <w:tr w:rsidR="00037C44" w:rsidRPr="00E362C9" w:rsidTr="001C69D2">
        <w:trPr>
          <w:trHeight w:val="418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104"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715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865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762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343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  20-25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125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  30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минут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37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73" w:lineRule="exact"/>
              <w:ind w:left="100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Общее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73" w:lineRule="exact"/>
              <w:ind w:right="9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73" w:lineRule="exact"/>
              <w:ind w:right="9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FD3B48" w:rsidRDefault="00037C44" w:rsidP="001C69D2">
            <w:pPr>
              <w:spacing w:line="273" w:lineRule="exact"/>
              <w:ind w:left="197" w:right="19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FD3B4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FD3B48" w:rsidRDefault="00037C44" w:rsidP="001C69D2">
            <w:pPr>
              <w:spacing w:line="273" w:lineRule="exact"/>
              <w:ind w:left="380" w:right="3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FD3B4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73" w:lineRule="exact"/>
              <w:ind w:left="173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106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left="182" w:right="165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Максимально допустимый объем</w:t>
            </w:r>
          </w:p>
          <w:p w:rsidR="00037C44" w:rsidRPr="00E362C9" w:rsidRDefault="00037C44" w:rsidP="001C69D2">
            <w:pPr>
              <w:spacing w:line="237" w:lineRule="auto"/>
              <w:ind w:left="182" w:right="165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недельной образовательной нагрузки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10/360 (в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(1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час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40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минут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10/360 (в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год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)</w:t>
            </w:r>
          </w:p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(2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часа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 30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минут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)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10/360(в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(3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часа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20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минут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12/432 (в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год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)</w:t>
            </w:r>
          </w:p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(5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часов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)   </w:t>
            </w:r>
          </w:p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 xml:space="preserve">   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13/468</w:t>
            </w:r>
          </w:p>
          <w:p w:rsidR="00037C44" w:rsidRPr="00E362C9" w:rsidRDefault="00037C44" w:rsidP="001C69D2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допустимых</w:t>
            </w:r>
            <w:proofErr w:type="gram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E362C9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 2 ООД на усмотрение образовательной организации</w:t>
            </w:r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37C44" w:rsidRPr="00E362C9" w:rsidTr="001C69D2">
        <w:trPr>
          <w:trHeight w:val="331"/>
        </w:trPr>
        <w:tc>
          <w:tcPr>
            <w:tcW w:w="15369" w:type="dxa"/>
            <w:gridSpan w:val="13"/>
            <w:tcBorders>
              <w:left w:val="single" w:sz="4" w:space="0" w:color="auto"/>
            </w:tcBorders>
          </w:tcPr>
          <w:p w:rsidR="00037C44" w:rsidRPr="00976861" w:rsidRDefault="00037C44" w:rsidP="001C69D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             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Взаимодействие взрослого с детьми в различных видах деятельности</w:t>
            </w:r>
          </w:p>
        </w:tc>
      </w:tr>
      <w:tr w:rsidR="00037C44" w:rsidRPr="00E362C9" w:rsidTr="001C69D2">
        <w:trPr>
          <w:trHeight w:val="846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Ситуативные</w:t>
            </w:r>
            <w:r w:rsidRPr="00E362C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беседы</w:t>
            </w:r>
          </w:p>
          <w:p w:rsidR="00037C44" w:rsidRPr="00E362C9" w:rsidRDefault="00037C44" w:rsidP="001C69D2">
            <w:pPr>
              <w:spacing w:before="7" w:line="274" w:lineRule="exact"/>
              <w:ind w:right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 проведении режимных</w:t>
            </w:r>
            <w:r w:rsidRPr="00E362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моментов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689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right="8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Знакомство с книжной культурой</w:t>
            </w:r>
            <w:r w:rsidRPr="00E362C9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>.</w:t>
            </w:r>
          </w:p>
          <w:p w:rsidR="00037C44" w:rsidRPr="00E362C9" w:rsidRDefault="00037C44" w:rsidP="001C69D2">
            <w:pPr>
              <w:spacing w:line="237" w:lineRule="auto"/>
              <w:ind w:right="8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Чтение художественной литературы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868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right="2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Приобщение к доступной трудовой деятельности.</w:t>
            </w:r>
          </w:p>
          <w:p w:rsidR="00037C44" w:rsidRPr="00E362C9" w:rsidRDefault="00037C44" w:rsidP="001C69D2">
            <w:pPr>
              <w:ind w:right="2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Дежурства (формирование позитивных установок к различным видам труда).</w:t>
            </w:r>
          </w:p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Трудовые поручения</w:t>
            </w:r>
          </w:p>
          <w:p w:rsidR="00037C44" w:rsidRPr="00E362C9" w:rsidRDefault="00037C44" w:rsidP="001C69D2">
            <w:pPr>
              <w:spacing w:line="274" w:lineRule="exact"/>
              <w:ind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(индивидуально и подгруппами)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40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right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Развивающее общение на прогулке (особенности природы, свойства и отношения объектов окружающего мира).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054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right="17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Игровая деятельность, включая сюжетн</w:t>
            </w:r>
            <w:proofErr w:type="gramStart"/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ролевую игру с правилами и</w:t>
            </w:r>
            <w:r w:rsidRPr="00E362C9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другие виды</w:t>
            </w:r>
            <w:r w:rsidRPr="00E362C9"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ru-RU"/>
              </w:rPr>
              <w:t xml:space="preserve"> 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игр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40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right="3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Познавательная и исследовательская деятельность Опыты, эксперименты, наблюдения (в том числе, экологической направленности)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66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40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left="115" w:right="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Ситуации общения воспитателя с детьми и накопления положительного социальн</w:t>
            </w:r>
            <w:proofErr w:type="gramStart"/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о-</w:t>
            </w:r>
            <w:proofErr w:type="gramEnd"/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эмоционального опыта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40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left="115" w:right="9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Конструктивно-модельная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244"/>
        </w:trPr>
        <w:tc>
          <w:tcPr>
            <w:tcW w:w="15369" w:type="dxa"/>
            <w:gridSpan w:val="13"/>
            <w:tcBorders>
              <w:left w:val="single" w:sz="4" w:space="0" w:color="auto"/>
            </w:tcBorders>
          </w:tcPr>
          <w:p w:rsidR="00037C44" w:rsidRPr="00976861" w:rsidRDefault="00037C44" w:rsidP="001C69D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                                              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Реализация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самостоятельной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детей</w:t>
            </w:r>
            <w:proofErr w:type="spellEnd"/>
          </w:p>
        </w:tc>
      </w:tr>
      <w:tr w:rsidR="00037C44" w:rsidRPr="00E362C9" w:rsidTr="001C69D2">
        <w:trPr>
          <w:trHeight w:val="415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8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игра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группе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124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right="2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 игра на участке детского сада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1124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ind w:right="28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Самостоятельная деятельность детей в центрах (уголках) развития </w:t>
            </w: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16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2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7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470" w:type="dxa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419"/>
        </w:trPr>
        <w:tc>
          <w:tcPr>
            <w:tcW w:w="15369" w:type="dxa"/>
            <w:gridSpan w:val="13"/>
            <w:tcBorders>
              <w:left w:val="single" w:sz="4" w:space="0" w:color="auto"/>
            </w:tcBorders>
          </w:tcPr>
          <w:p w:rsidR="00037C44" w:rsidRPr="00976861" w:rsidRDefault="00037C44" w:rsidP="001C69D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                                                                                      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Оздоровительная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</w:p>
        </w:tc>
      </w:tr>
      <w:tr w:rsidR="00037C44" w:rsidRPr="00E362C9" w:rsidTr="001C69D2">
        <w:trPr>
          <w:trHeight w:val="411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right="593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Утренняя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845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37" w:lineRule="auto"/>
              <w:ind w:right="44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Комплексы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закаливающих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559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42" w:lineRule="auto"/>
              <w:ind w:right="41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Гигиенические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259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5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left="367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1714" w:type="dxa"/>
            <w:gridSpan w:val="2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268" w:lineRule="exact"/>
              <w:ind w:right="53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  <w:proofErr w:type="spellEnd"/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RPr="00E362C9" w:rsidTr="001C69D2">
        <w:trPr>
          <w:trHeight w:val="415"/>
        </w:trPr>
        <w:tc>
          <w:tcPr>
            <w:tcW w:w="15369" w:type="dxa"/>
            <w:gridSpan w:val="1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</w:t>
            </w:r>
            <w:r w:rsidRPr="00E36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Часть, формируемая участниками образовательного процесса реализация бесплатных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образовательных услуг </w:t>
            </w:r>
          </w:p>
        </w:tc>
      </w:tr>
      <w:tr w:rsidR="00037C44" w:rsidRPr="00E362C9" w:rsidTr="001C69D2">
        <w:trPr>
          <w:trHeight w:val="416"/>
        </w:trPr>
        <w:tc>
          <w:tcPr>
            <w:tcW w:w="3114" w:type="dxa"/>
            <w:vMerge w:val="restart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right="25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37C44" w:rsidRPr="00E362C9" w:rsidRDefault="00037C44" w:rsidP="001C69D2">
            <w:pPr>
              <w:spacing w:line="0" w:lineRule="atLeast"/>
              <w:ind w:right="25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37C44" w:rsidRPr="00E362C9" w:rsidRDefault="00037C44" w:rsidP="001C69D2">
            <w:pPr>
              <w:spacing w:line="0" w:lineRule="atLeast"/>
              <w:ind w:right="25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кружка</w:t>
            </w:r>
            <w:proofErr w:type="spellEnd"/>
          </w:p>
        </w:tc>
        <w:tc>
          <w:tcPr>
            <w:tcW w:w="9657" w:type="dxa"/>
            <w:gridSpan w:val="10"/>
            <w:tcBorders>
              <w:bottom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right="384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598" w:type="dxa"/>
            <w:gridSpan w:val="2"/>
            <w:vMerge w:val="restart"/>
          </w:tcPr>
          <w:p w:rsidR="00037C44" w:rsidRPr="00E362C9" w:rsidRDefault="00037C44" w:rsidP="001C69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037C44" w:rsidRPr="00E362C9" w:rsidTr="001C69D2">
        <w:trPr>
          <w:trHeight w:val="972"/>
        </w:trPr>
        <w:tc>
          <w:tcPr>
            <w:tcW w:w="3114" w:type="dxa"/>
            <w:vMerge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115" w:right="9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273" w:right="266" w:hanging="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Младшая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</w:p>
          <w:p w:rsidR="00037C44" w:rsidRPr="00E362C9" w:rsidRDefault="00037C44" w:rsidP="001C69D2">
            <w:pPr>
              <w:spacing w:line="0" w:lineRule="atLeast"/>
              <w:ind w:left="259" w:right="25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(3-4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года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</w:tcPr>
          <w:p w:rsidR="00037C44" w:rsidRPr="0016199A" w:rsidRDefault="00037C44" w:rsidP="001C69D2">
            <w:pPr>
              <w:spacing w:line="0" w:lineRule="atLeast"/>
              <w:ind w:left="163" w:right="1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«А»</w:t>
            </w:r>
          </w:p>
          <w:p w:rsidR="00037C44" w:rsidRPr="00E362C9" w:rsidRDefault="00037C44" w:rsidP="001C69D2">
            <w:pPr>
              <w:spacing w:line="0" w:lineRule="atLeast"/>
              <w:ind w:left="273" w:right="266" w:hanging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(4-5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лет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44" w:rsidRPr="0016199A" w:rsidRDefault="00037C44" w:rsidP="001C69D2">
            <w:pPr>
              <w:spacing w:line="0" w:lineRule="atLeast"/>
              <w:ind w:left="163" w:right="16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Средняя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«Б»</w:t>
            </w:r>
          </w:p>
          <w:p w:rsidR="00037C44" w:rsidRPr="00E362C9" w:rsidRDefault="00037C44" w:rsidP="001C69D2">
            <w:pPr>
              <w:spacing w:line="0" w:lineRule="atLeast"/>
              <w:ind w:left="163" w:right="1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(4-5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лет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44" w:rsidRPr="008262EB" w:rsidRDefault="00037C44" w:rsidP="001C69D2">
            <w:pPr>
              <w:spacing w:line="0" w:lineRule="atLeast"/>
              <w:ind w:left="1117" w:right="241" w:hanging="8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262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ие</w:t>
            </w:r>
          </w:p>
          <w:p w:rsidR="00037C44" w:rsidRPr="008262EB" w:rsidRDefault="00037C44" w:rsidP="00037C44">
            <w:pPr>
              <w:spacing w:line="0" w:lineRule="atLeast"/>
              <w:ind w:left="424" w:right="241" w:hanging="16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«А»,  «Б»</w:t>
            </w:r>
            <w:r w:rsidRPr="008262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</w:t>
            </w:r>
            <w:r w:rsidRPr="008262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ппы </w:t>
            </w:r>
          </w:p>
          <w:p w:rsidR="00037C44" w:rsidRPr="008262EB" w:rsidRDefault="00037C44" w:rsidP="001C69D2">
            <w:pPr>
              <w:spacing w:line="0" w:lineRule="atLeast"/>
              <w:ind w:left="1117" w:right="241" w:hanging="8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262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( 5-6 лет)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37C44" w:rsidRPr="00621B1B" w:rsidRDefault="00621B1B" w:rsidP="001C69D2">
            <w:pPr>
              <w:spacing w:line="0" w:lineRule="atLeast"/>
              <w:ind w:left="138" w:right="113" w:firstLine="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21B1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Подготовительная </w:t>
            </w:r>
          </w:p>
          <w:p w:rsidR="00037C44" w:rsidRPr="00E362C9" w:rsidRDefault="00037C44" w:rsidP="001C69D2">
            <w:pPr>
              <w:spacing w:line="0" w:lineRule="atLeast"/>
              <w:ind w:left="138" w:right="113" w:firstLine="5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(5</w:t>
            </w: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-7 лет)</w:t>
            </w:r>
          </w:p>
        </w:tc>
        <w:tc>
          <w:tcPr>
            <w:tcW w:w="2598" w:type="dxa"/>
            <w:gridSpan w:val="2"/>
            <w:vMerge/>
          </w:tcPr>
          <w:p w:rsidR="00037C44" w:rsidRPr="00E362C9" w:rsidRDefault="00037C44" w:rsidP="001C69D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37C44" w:rsidRPr="00E362C9" w:rsidTr="001C69D2">
        <w:trPr>
          <w:trHeight w:val="1407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right="34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Художественно-эстетическое развитие</w:t>
            </w:r>
          </w:p>
          <w:p w:rsidR="00037C44" w:rsidRPr="00E362C9" w:rsidRDefault="00037C44" w:rsidP="001C69D2">
            <w:pPr>
              <w:spacing w:line="0" w:lineRule="atLeast"/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(согласно плану воспитателя)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985E46" w:rsidRDefault="00037C44" w:rsidP="001C69D2">
            <w:pPr>
              <w:spacing w:line="0" w:lineRule="atLeas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Умелые ладошки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037C44" w:rsidRPr="008262EB" w:rsidRDefault="00037C44" w:rsidP="001C69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Кружок национального танца 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16199A" w:rsidRDefault="00037C44" w:rsidP="001C69D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Кружок национального танца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Default="00037C44" w:rsidP="001C69D2">
            <w:pPr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Театральный кружок</w:t>
            </w:r>
          </w:p>
          <w:p w:rsidR="00037C44" w:rsidRDefault="00037C44" w:rsidP="001C69D2">
            <w:pPr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37C44" w:rsidRDefault="00037C44" w:rsidP="001C69D2">
            <w:pPr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Кружок национального танца</w:t>
            </w:r>
          </w:p>
          <w:p w:rsidR="00037C44" w:rsidRPr="008262EB" w:rsidRDefault="00037C44" w:rsidP="001C69D2">
            <w:pPr>
              <w:spacing w:line="0" w:lineRule="atLeas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Очумелые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ручки</w:t>
            </w:r>
          </w:p>
        </w:tc>
        <w:tc>
          <w:tcPr>
            <w:tcW w:w="1855" w:type="dxa"/>
            <w:gridSpan w:val="3"/>
            <w:tcBorders>
              <w:left w:val="single" w:sz="4" w:space="0" w:color="auto"/>
            </w:tcBorders>
          </w:tcPr>
          <w:p w:rsidR="00037C44" w:rsidRDefault="00037C44" w:rsidP="001C69D2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Театральный кружок</w:t>
            </w:r>
            <w:r w:rsidRPr="00BC404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037C44" w:rsidRPr="008262EB" w:rsidRDefault="00037C44" w:rsidP="001C69D2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37C44" w:rsidRDefault="00037C44" w:rsidP="001C69D2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Кружок национального танца</w:t>
            </w:r>
          </w:p>
          <w:p w:rsidR="00037C44" w:rsidRPr="008262EB" w:rsidRDefault="00037C44" w:rsidP="001C69D2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Очумелые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ручки</w:t>
            </w:r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spacing w:line="0" w:lineRule="atLeast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коммуникативное;</w:t>
            </w:r>
          </w:p>
          <w:p w:rsidR="00037C44" w:rsidRPr="00E362C9" w:rsidRDefault="00037C44" w:rsidP="001C69D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037C44" w:rsidRPr="00E362C9" w:rsidRDefault="00037C44" w:rsidP="001C69D2">
            <w:pPr>
              <w:spacing w:line="0" w:lineRule="atLeast"/>
              <w:ind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-познавательное;</w:t>
            </w:r>
          </w:p>
          <w:p w:rsidR="00037C44" w:rsidRPr="00E362C9" w:rsidRDefault="00037C44" w:rsidP="001C69D2">
            <w:pPr>
              <w:spacing w:line="0" w:lineRule="atLeast"/>
              <w:ind w:right="2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  <w:lang w:val="ru-RU"/>
              </w:rPr>
              <w:t>-физическое;</w:t>
            </w:r>
          </w:p>
          <w:p w:rsidR="00037C44" w:rsidRPr="00E362C9" w:rsidRDefault="00037C44" w:rsidP="001C69D2">
            <w:pPr>
              <w:spacing w:line="0" w:lineRule="atLeast"/>
              <w:ind w:right="239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художественно</w:t>
            </w:r>
            <w:proofErr w:type="spellEnd"/>
          </w:p>
          <w:p w:rsidR="00037C44" w:rsidRPr="00E362C9" w:rsidRDefault="00037C44" w:rsidP="001C69D2">
            <w:pPr>
              <w:spacing w:line="0" w:lineRule="atLeast"/>
              <w:ind w:right="239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sz w:val="24"/>
              </w:rPr>
              <w:t>эстетическое</w:t>
            </w:r>
            <w:proofErr w:type="spellEnd"/>
          </w:p>
        </w:tc>
      </w:tr>
      <w:tr w:rsidR="00037C44" w:rsidRPr="00E362C9" w:rsidTr="001C69D2">
        <w:trPr>
          <w:trHeight w:val="156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358"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985E46" w:rsidRDefault="00037C44" w:rsidP="001C69D2">
            <w:pPr>
              <w:spacing w:line="0" w:lineRule="atLeast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15 минут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161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минут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161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минут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right="79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25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минут</w:t>
            </w:r>
            <w:proofErr w:type="spellEnd"/>
          </w:p>
        </w:tc>
        <w:tc>
          <w:tcPr>
            <w:tcW w:w="1855" w:type="dxa"/>
            <w:gridSpan w:val="3"/>
            <w:tcBorders>
              <w:left w:val="single" w:sz="4" w:space="0" w:color="auto"/>
            </w:tcBorders>
          </w:tcPr>
          <w:p w:rsidR="00037C44" w:rsidRPr="008262EB" w:rsidRDefault="00037C44" w:rsidP="001C69D2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262E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30 минут</w:t>
            </w:r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037C44" w:rsidRPr="00E362C9" w:rsidTr="001C69D2">
        <w:trPr>
          <w:trHeight w:val="138"/>
        </w:trPr>
        <w:tc>
          <w:tcPr>
            <w:tcW w:w="3114" w:type="dxa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360" w:right="3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:rsidR="00037C44" w:rsidRPr="00985E46" w:rsidRDefault="00037C44" w:rsidP="001C69D2">
            <w:pPr>
              <w:spacing w:line="0" w:lineRule="atLeas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</w:p>
        </w:tc>
        <w:tc>
          <w:tcPr>
            <w:tcW w:w="1855" w:type="dxa"/>
            <w:gridSpan w:val="3"/>
            <w:tcBorders>
              <w:left w:val="single" w:sz="4" w:space="0" w:color="auto"/>
            </w:tcBorders>
          </w:tcPr>
          <w:p w:rsidR="00037C44" w:rsidRPr="00E362C9" w:rsidRDefault="00037C44" w:rsidP="001C69D2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раз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</w:t>
            </w:r>
            <w:proofErr w:type="spellStart"/>
            <w:r w:rsidRPr="00E362C9">
              <w:rPr>
                <w:rFonts w:ascii="Times New Roman" w:eastAsia="Times New Roman" w:hAnsi="Times New Roman" w:cs="Times New Roman"/>
                <w:b/>
                <w:sz w:val="24"/>
              </w:rPr>
              <w:t>неделю</w:t>
            </w:r>
            <w:proofErr w:type="spellEnd"/>
            <w:r w:rsidRPr="00E362C9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598" w:type="dxa"/>
            <w:gridSpan w:val="2"/>
          </w:tcPr>
          <w:p w:rsidR="00037C44" w:rsidRPr="00E362C9" w:rsidRDefault="00037C44" w:rsidP="001C69D2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37C44" w:rsidTr="001C69D2">
        <w:trPr>
          <w:trHeight w:val="850"/>
        </w:trPr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ind w:left="193" w:right="18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Общее количество</w:t>
            </w:r>
          </w:p>
          <w:p w:rsidR="00037C44" w:rsidRDefault="00037C44" w:rsidP="001C69D2">
            <w:pPr>
              <w:pStyle w:val="TableParagraph"/>
              <w:spacing w:line="0" w:lineRule="atLeast"/>
              <w:ind w:left="187" w:right="18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C44" w:rsidRPr="00985E46" w:rsidRDefault="00037C44" w:rsidP="001C69D2">
            <w:pPr>
              <w:pStyle w:val="TableParagraph"/>
              <w:spacing w:line="0" w:lineRule="atLeast"/>
              <w:ind w:right="158"/>
              <w:jc w:val="lef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8C17DE">
              <w:rPr>
                <w:sz w:val="24"/>
                <w:lang w:val="ru-RU"/>
              </w:rPr>
              <w:t xml:space="preserve"> 4</w:t>
            </w:r>
            <w:r>
              <w:rPr>
                <w:sz w:val="24"/>
                <w:lang w:val="ru-RU"/>
              </w:rPr>
              <w:t xml:space="preserve"> занятия в месяц,</w:t>
            </w:r>
            <w:r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                  занятий в год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C44" w:rsidRDefault="00037C44" w:rsidP="001C69D2">
            <w:pPr>
              <w:pStyle w:val="TableParagraph"/>
              <w:spacing w:line="0" w:lineRule="atLeast"/>
              <w:ind w:left="1" w:firstLine="2"/>
              <w:jc w:val="lef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8C17DE">
              <w:rPr>
                <w:sz w:val="24"/>
                <w:lang w:val="ru-RU"/>
              </w:rPr>
              <w:t xml:space="preserve">4 </w:t>
            </w:r>
            <w:r>
              <w:rPr>
                <w:sz w:val="24"/>
                <w:lang w:val="ru-RU"/>
              </w:rPr>
              <w:t>занятия в месяц,</w:t>
            </w:r>
            <w:r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ind w:left="11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занятия в    месяц,</w:t>
            </w:r>
            <w:r>
              <w:rPr>
                <w:b/>
                <w:sz w:val="24"/>
                <w:lang w:val="ru-RU"/>
              </w:rPr>
              <w:t xml:space="preserve"> 36     </w:t>
            </w:r>
            <w:r>
              <w:rPr>
                <w:sz w:val="24"/>
                <w:lang w:val="ru-RU"/>
              </w:rPr>
              <w:t xml:space="preserve"> занятий в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ind w:left="10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занятия в месяц, </w:t>
            </w:r>
            <w:r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 в год</w:t>
            </w:r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занятия в месяц, </w:t>
            </w:r>
            <w:r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 занятий в год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44" w:rsidRDefault="00037C44" w:rsidP="001C69D2">
            <w:pPr>
              <w:pStyle w:val="TableParagraph"/>
              <w:spacing w:line="0" w:lineRule="atLeast"/>
              <w:jc w:val="left"/>
              <w:rPr>
                <w:sz w:val="24"/>
                <w:lang w:val="ru-RU"/>
              </w:rPr>
            </w:pPr>
          </w:p>
        </w:tc>
      </w:tr>
      <w:tr w:rsidR="00037C44" w:rsidTr="001C69D2">
        <w:trPr>
          <w:trHeight w:val="1407"/>
        </w:trPr>
        <w:tc>
          <w:tcPr>
            <w:tcW w:w="3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ind w:left="196" w:right="179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Максимально допустимый объем недельной образовательной нагрузки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C44" w:rsidRPr="00985E46" w:rsidRDefault="00037C44" w:rsidP="001C69D2">
            <w:pPr>
              <w:pStyle w:val="TableParagraph"/>
              <w:spacing w:line="0" w:lineRule="atLeast"/>
              <w:ind w:left="161" w:right="161"/>
              <w:rPr>
                <w:b/>
                <w:sz w:val="24"/>
                <w:lang w:val="ru-RU"/>
              </w:rPr>
            </w:pPr>
            <w:r w:rsidRPr="00985E46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C44" w:rsidRDefault="00037C44" w:rsidP="001C69D2">
            <w:pPr>
              <w:pStyle w:val="TableParagraph"/>
              <w:spacing w:line="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</w:t>
            </w: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C44" w:rsidRDefault="002E7C66" w:rsidP="002E7C66">
            <w:pPr>
              <w:pStyle w:val="TableParagraph"/>
              <w:spacing w:line="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</w:t>
            </w:r>
            <w:r w:rsidR="00037C44">
              <w:rPr>
                <w:b/>
                <w:sz w:val="24"/>
              </w:rPr>
              <w:t>25</w:t>
            </w:r>
            <w:r w:rsidR="00037C44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037C44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C44" w:rsidRDefault="00037C44" w:rsidP="001C69D2">
            <w:pPr>
              <w:pStyle w:val="TableParagraph"/>
              <w:spacing w:line="0" w:lineRule="atLeast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44" w:rsidRDefault="00037C44" w:rsidP="001C69D2">
            <w:pPr>
              <w:pStyle w:val="TableParagraph"/>
              <w:spacing w:line="0" w:lineRule="atLeast"/>
              <w:jc w:val="left"/>
              <w:rPr>
                <w:sz w:val="24"/>
                <w:lang w:val="ru-RU"/>
              </w:rPr>
            </w:pPr>
          </w:p>
        </w:tc>
      </w:tr>
    </w:tbl>
    <w:p w:rsidR="00037C44" w:rsidRPr="00E362C9" w:rsidRDefault="00037C44" w:rsidP="00037C44">
      <w:pPr>
        <w:tabs>
          <w:tab w:val="left" w:pos="12765"/>
        </w:tabs>
      </w:pPr>
    </w:p>
    <w:p w:rsidR="00037C44" w:rsidRPr="00E362C9" w:rsidRDefault="00037C44" w:rsidP="00037C44">
      <w:pPr>
        <w:tabs>
          <w:tab w:val="left" w:pos="12765"/>
        </w:tabs>
      </w:pPr>
    </w:p>
    <w:p w:rsidR="00037C44" w:rsidRPr="00E362C9" w:rsidRDefault="00037C44" w:rsidP="00037C44">
      <w:pPr>
        <w:tabs>
          <w:tab w:val="left" w:pos="12765"/>
        </w:tabs>
      </w:pPr>
    </w:p>
    <w:p w:rsidR="00037C44" w:rsidRPr="00E362C9" w:rsidRDefault="00037C44" w:rsidP="00037C44">
      <w:pPr>
        <w:tabs>
          <w:tab w:val="left" w:pos="12765"/>
        </w:tabs>
      </w:pPr>
    </w:p>
    <w:p w:rsidR="00037C44" w:rsidRPr="00E362C9" w:rsidRDefault="00037C44" w:rsidP="00037C44">
      <w:pPr>
        <w:tabs>
          <w:tab w:val="left" w:pos="12765"/>
        </w:tabs>
      </w:pPr>
    </w:p>
    <w:p w:rsidR="00037C44" w:rsidRPr="00E362C9" w:rsidRDefault="00037C44" w:rsidP="00037C44">
      <w:pPr>
        <w:tabs>
          <w:tab w:val="left" w:pos="12765"/>
        </w:tabs>
      </w:pPr>
    </w:p>
    <w:p w:rsidR="00037C44" w:rsidRDefault="00037C44" w:rsidP="00037C44"/>
    <w:p w:rsidR="00037C44" w:rsidRDefault="00037C44" w:rsidP="00037C44"/>
    <w:p w:rsidR="00FF3C6D" w:rsidRDefault="00FF3C6D"/>
    <w:sectPr w:rsidR="00FF3C6D" w:rsidSect="00976861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AED" w:rsidRDefault="00880AED" w:rsidP="00880AED">
      <w:pPr>
        <w:spacing w:after="0" w:line="240" w:lineRule="auto"/>
      </w:pPr>
      <w:r>
        <w:separator/>
      </w:r>
    </w:p>
  </w:endnote>
  <w:endnote w:type="continuationSeparator" w:id="0">
    <w:p w:rsidR="00880AED" w:rsidRDefault="00880AED" w:rsidP="00880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6D3" w:rsidRDefault="00F76433">
    <w:pPr>
      <w:pStyle w:val="a4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AED" w:rsidRDefault="00880AED" w:rsidP="00880AED">
      <w:pPr>
        <w:spacing w:after="0" w:line="240" w:lineRule="auto"/>
      </w:pPr>
      <w:r>
        <w:separator/>
      </w:r>
    </w:p>
  </w:footnote>
  <w:footnote w:type="continuationSeparator" w:id="0">
    <w:p w:rsidR="00880AED" w:rsidRDefault="00880AED" w:rsidP="00880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44"/>
    <w:rsid w:val="00037C44"/>
    <w:rsid w:val="00103234"/>
    <w:rsid w:val="00247684"/>
    <w:rsid w:val="00277148"/>
    <w:rsid w:val="002E7C66"/>
    <w:rsid w:val="003D1303"/>
    <w:rsid w:val="00440B89"/>
    <w:rsid w:val="00453C77"/>
    <w:rsid w:val="00495F2C"/>
    <w:rsid w:val="004E12CD"/>
    <w:rsid w:val="005113BB"/>
    <w:rsid w:val="00516308"/>
    <w:rsid w:val="00621B1B"/>
    <w:rsid w:val="006D7971"/>
    <w:rsid w:val="0076554B"/>
    <w:rsid w:val="00880AED"/>
    <w:rsid w:val="009577EE"/>
    <w:rsid w:val="009E56A9"/>
    <w:rsid w:val="00AF6840"/>
    <w:rsid w:val="00B36574"/>
    <w:rsid w:val="00B7504F"/>
    <w:rsid w:val="00E76692"/>
    <w:rsid w:val="00EB6C6D"/>
    <w:rsid w:val="00F76433"/>
    <w:rsid w:val="00FD3B48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37C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37C44"/>
  </w:style>
  <w:style w:type="table" w:customStyle="1" w:styleId="TableNormal">
    <w:name w:val="Table Normal"/>
    <w:uiPriority w:val="2"/>
    <w:semiHidden/>
    <w:unhideWhenUsed/>
    <w:qFormat/>
    <w:rsid w:val="00037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7C44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3321</Words>
  <Characters>18935</Characters>
  <Application>Microsoft Office Word</Application>
  <DocSecurity>0</DocSecurity>
  <Lines>157</Lines>
  <Paragraphs>44</Paragraphs>
  <ScaleCrop>false</ScaleCrop>
  <Company>DDGroup</Company>
  <LinksUpToDate>false</LinksUpToDate>
  <CharactersWithSpaces>22212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14</cp:revision>
  <cp:lastPrinted>2019-09-24T07:12:00Z</cp:lastPrinted>
  <dcterms:created xsi:type="dcterms:W3CDTF">2019-09-11T08:26:00Z</dcterms:created>
  <dcterms:modified xsi:type="dcterms:W3CDTF">2019-10-02T13:27:00Z</dcterms:modified>
</cp:coreProperties>
</file>