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FB" w:rsidRDefault="005D6AFB" w:rsidP="005D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конечных результатов деятельности </w:t>
      </w:r>
    </w:p>
    <w:p w:rsidR="005D6AFB" w:rsidRDefault="005D6AFB" w:rsidP="005D6AFB">
      <w:pPr>
        <w:tabs>
          <w:tab w:val="left" w:pos="592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МБОУ «Начальная школа – детский сад № 68»</w:t>
      </w:r>
      <w:r w:rsidRPr="00FF5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6AFB" w:rsidRPr="00FF5BFE" w:rsidRDefault="005D6AFB" w:rsidP="005D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 2018-2019</w:t>
      </w:r>
      <w:r w:rsidRPr="00FF5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D6AFB" w:rsidRPr="00FF5BFE" w:rsidRDefault="005D6AFB" w:rsidP="005D6AFB">
      <w:pPr>
        <w:tabs>
          <w:tab w:val="left" w:pos="5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FB" w:rsidRDefault="005D6AFB" w:rsidP="005D6AFB">
      <w:pPr>
        <w:tabs>
          <w:tab w:val="left" w:pos="592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FF5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Паспорт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«Начальная школа – детский сад № 68»</w:t>
      </w:r>
      <w:r w:rsidRPr="00FF5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6AFB" w:rsidRPr="00FF5BFE" w:rsidRDefault="005D6AFB" w:rsidP="005D6AFB">
      <w:pPr>
        <w:tabs>
          <w:tab w:val="left" w:pos="592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FF5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(Общие сведения об образовательной организации)  </w:t>
      </w:r>
    </w:p>
    <w:p w:rsidR="005D6AFB" w:rsidRPr="00F8770C" w:rsidRDefault="005D6AFB" w:rsidP="005D6AFB">
      <w:pPr>
        <w:tabs>
          <w:tab w:val="left" w:pos="2120"/>
          <w:tab w:val="left" w:pos="5922"/>
        </w:tabs>
        <w:spacing w:after="0" w:line="240" w:lineRule="auto"/>
        <w:ind w:left="97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Дошкольные группы</w:t>
      </w:r>
    </w:p>
    <w:tbl>
      <w:tblPr>
        <w:tblStyle w:val="11"/>
        <w:tblW w:w="0" w:type="auto"/>
        <w:tblLook w:val="04A0"/>
      </w:tblPr>
      <w:tblGrid>
        <w:gridCol w:w="882"/>
        <w:gridCol w:w="3754"/>
        <w:gridCol w:w="4935"/>
      </w:tblGrid>
      <w:tr w:rsidR="005D6AFB" w:rsidRPr="00FF5BFE" w:rsidTr="00DA2082">
        <w:trPr>
          <w:trHeight w:val="728"/>
        </w:trPr>
        <w:tc>
          <w:tcPr>
            <w:tcW w:w="882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1</w:t>
            </w:r>
            <w:r>
              <w:rPr>
                <w:sz w:val="28"/>
                <w:szCs w:val="32"/>
                <w:lang w:eastAsia="ru-RU"/>
              </w:rPr>
              <w:t>.</w:t>
            </w:r>
          </w:p>
        </w:tc>
        <w:tc>
          <w:tcPr>
            <w:tcW w:w="3754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 xml:space="preserve">Полное наименование </w:t>
            </w:r>
          </w:p>
        </w:tc>
        <w:tc>
          <w:tcPr>
            <w:tcW w:w="4935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 xml:space="preserve">Муниципальное бюджетное </w:t>
            </w:r>
            <w:r>
              <w:rPr>
                <w:sz w:val="28"/>
                <w:szCs w:val="32"/>
                <w:lang w:eastAsia="ru-RU"/>
              </w:rPr>
              <w:t xml:space="preserve"> обще</w:t>
            </w:r>
            <w:r w:rsidRPr="00FF5BFE">
              <w:rPr>
                <w:sz w:val="28"/>
                <w:szCs w:val="32"/>
                <w:lang w:eastAsia="ru-RU"/>
              </w:rPr>
              <w:t>образовательное учреждение «</w:t>
            </w:r>
            <w:r>
              <w:rPr>
                <w:sz w:val="28"/>
                <w:szCs w:val="32"/>
                <w:lang w:eastAsia="ru-RU"/>
              </w:rPr>
              <w:t>Начальная школа - д</w:t>
            </w:r>
            <w:r w:rsidRPr="00FF5BFE">
              <w:rPr>
                <w:sz w:val="28"/>
                <w:szCs w:val="32"/>
                <w:lang w:eastAsia="ru-RU"/>
              </w:rPr>
              <w:t>етский сад №</w:t>
            </w:r>
            <w:r>
              <w:rPr>
                <w:sz w:val="28"/>
                <w:szCs w:val="32"/>
                <w:lang w:eastAsia="ru-RU"/>
              </w:rPr>
              <w:t>68</w:t>
            </w:r>
            <w:r w:rsidRPr="00FF5BFE">
              <w:rPr>
                <w:sz w:val="28"/>
                <w:szCs w:val="32"/>
                <w:lang w:eastAsia="ru-RU"/>
              </w:rPr>
              <w:t>»</w:t>
            </w:r>
          </w:p>
        </w:tc>
      </w:tr>
      <w:tr w:rsidR="005D6AFB" w:rsidRPr="00FF5BFE" w:rsidTr="00DA2082">
        <w:trPr>
          <w:trHeight w:val="550"/>
        </w:trPr>
        <w:tc>
          <w:tcPr>
            <w:tcW w:w="882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2</w:t>
            </w:r>
            <w:r>
              <w:rPr>
                <w:sz w:val="28"/>
                <w:szCs w:val="32"/>
                <w:lang w:eastAsia="ru-RU"/>
              </w:rPr>
              <w:t>.</w:t>
            </w:r>
          </w:p>
        </w:tc>
        <w:tc>
          <w:tcPr>
            <w:tcW w:w="3754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 xml:space="preserve">Информация о дате создания ДОО, об учредителе ДОО, типе здания, проекторной  мощности  </w:t>
            </w:r>
          </w:p>
        </w:tc>
        <w:tc>
          <w:tcPr>
            <w:tcW w:w="4935" w:type="dxa"/>
          </w:tcPr>
          <w:p w:rsidR="005D6AFB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>
              <w:rPr>
                <w:sz w:val="28"/>
                <w:szCs w:val="32"/>
                <w:lang w:eastAsia="ru-RU"/>
              </w:rPr>
              <w:t>МБОУ №68 было сдано в эксплуатацию в</w:t>
            </w:r>
            <w:r w:rsidRPr="0032213C">
              <w:rPr>
                <w:sz w:val="28"/>
                <w:szCs w:val="32"/>
                <w:lang w:eastAsia="ru-RU"/>
              </w:rPr>
              <w:t xml:space="preserve"> 1981 </w:t>
            </w:r>
            <w:r>
              <w:rPr>
                <w:sz w:val="28"/>
                <w:szCs w:val="32"/>
                <w:lang w:eastAsia="ru-RU"/>
              </w:rPr>
              <w:t xml:space="preserve">году, </w:t>
            </w:r>
          </w:p>
          <w:p w:rsidR="005D6AFB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>
              <w:rPr>
                <w:sz w:val="28"/>
                <w:szCs w:val="32"/>
                <w:lang w:eastAsia="ru-RU"/>
              </w:rPr>
              <w:t>здание 1-2 этажное</w:t>
            </w:r>
          </w:p>
          <w:p w:rsidR="005D6AFB" w:rsidRPr="0032213C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 xml:space="preserve">проекторной  мощности  </w:t>
            </w:r>
            <w:r>
              <w:rPr>
                <w:sz w:val="28"/>
                <w:szCs w:val="32"/>
                <w:lang w:eastAsia="ru-RU"/>
              </w:rPr>
              <w:t>- 160</w:t>
            </w:r>
          </w:p>
        </w:tc>
      </w:tr>
      <w:tr w:rsidR="005D6AFB" w:rsidRPr="00FF5BFE" w:rsidTr="00DA2082">
        <w:trPr>
          <w:trHeight w:val="75"/>
        </w:trPr>
        <w:tc>
          <w:tcPr>
            <w:tcW w:w="882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3</w:t>
            </w:r>
            <w:r>
              <w:rPr>
                <w:sz w:val="28"/>
                <w:szCs w:val="32"/>
                <w:lang w:eastAsia="ru-RU"/>
              </w:rPr>
              <w:t>.</w:t>
            </w:r>
          </w:p>
        </w:tc>
        <w:tc>
          <w:tcPr>
            <w:tcW w:w="3754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Юридический адрес</w:t>
            </w:r>
          </w:p>
        </w:tc>
        <w:tc>
          <w:tcPr>
            <w:tcW w:w="4935" w:type="dxa"/>
          </w:tcPr>
          <w:p w:rsidR="005D6AFB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>
              <w:rPr>
                <w:sz w:val="28"/>
                <w:szCs w:val="32"/>
                <w:lang w:eastAsia="ru-RU"/>
              </w:rPr>
              <w:t xml:space="preserve">367030 РД г. Махачкала, </w:t>
            </w:r>
          </w:p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>
              <w:rPr>
                <w:sz w:val="28"/>
                <w:szCs w:val="32"/>
                <w:lang w:eastAsia="ru-RU"/>
              </w:rPr>
              <w:t>пр. И. Шамиля, 89 «</w:t>
            </w:r>
            <w:proofErr w:type="spellStart"/>
            <w:r>
              <w:rPr>
                <w:sz w:val="28"/>
                <w:szCs w:val="32"/>
                <w:lang w:eastAsia="ru-RU"/>
              </w:rPr>
              <w:t>д</w:t>
            </w:r>
            <w:proofErr w:type="spellEnd"/>
            <w:r>
              <w:rPr>
                <w:sz w:val="28"/>
                <w:szCs w:val="32"/>
                <w:lang w:eastAsia="ru-RU"/>
              </w:rPr>
              <w:t>»</w:t>
            </w:r>
          </w:p>
        </w:tc>
      </w:tr>
      <w:tr w:rsidR="005D6AFB" w:rsidRPr="00FF5BFE" w:rsidTr="00DA2082">
        <w:trPr>
          <w:trHeight w:val="388"/>
        </w:trPr>
        <w:tc>
          <w:tcPr>
            <w:tcW w:w="882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4</w:t>
            </w:r>
            <w:r>
              <w:rPr>
                <w:sz w:val="28"/>
                <w:szCs w:val="32"/>
                <w:lang w:eastAsia="ru-RU"/>
              </w:rPr>
              <w:t>.</w:t>
            </w:r>
          </w:p>
        </w:tc>
        <w:tc>
          <w:tcPr>
            <w:tcW w:w="3754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Фактический адрес</w:t>
            </w:r>
          </w:p>
        </w:tc>
        <w:tc>
          <w:tcPr>
            <w:tcW w:w="4935" w:type="dxa"/>
          </w:tcPr>
          <w:p w:rsidR="005D6AFB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>
              <w:rPr>
                <w:sz w:val="28"/>
                <w:szCs w:val="32"/>
                <w:lang w:eastAsia="ru-RU"/>
              </w:rPr>
              <w:t xml:space="preserve">367030 РД г. Махачкала, </w:t>
            </w:r>
          </w:p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>
              <w:rPr>
                <w:sz w:val="28"/>
                <w:szCs w:val="32"/>
                <w:lang w:eastAsia="ru-RU"/>
              </w:rPr>
              <w:t>пр. И. Шамиля, 89 «</w:t>
            </w:r>
            <w:proofErr w:type="spellStart"/>
            <w:r>
              <w:rPr>
                <w:sz w:val="28"/>
                <w:szCs w:val="32"/>
                <w:lang w:eastAsia="ru-RU"/>
              </w:rPr>
              <w:t>д</w:t>
            </w:r>
            <w:proofErr w:type="spellEnd"/>
            <w:r>
              <w:rPr>
                <w:sz w:val="28"/>
                <w:szCs w:val="32"/>
                <w:lang w:eastAsia="ru-RU"/>
              </w:rPr>
              <w:t>»</w:t>
            </w:r>
          </w:p>
        </w:tc>
      </w:tr>
      <w:tr w:rsidR="005D6AFB" w:rsidRPr="00FF5BFE" w:rsidTr="00DA2082">
        <w:trPr>
          <w:trHeight w:val="388"/>
        </w:trPr>
        <w:tc>
          <w:tcPr>
            <w:tcW w:w="882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5</w:t>
            </w:r>
            <w:r>
              <w:rPr>
                <w:sz w:val="28"/>
                <w:szCs w:val="32"/>
                <w:lang w:eastAsia="ru-RU"/>
              </w:rPr>
              <w:t>.</w:t>
            </w:r>
          </w:p>
        </w:tc>
        <w:tc>
          <w:tcPr>
            <w:tcW w:w="3754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Телефон (р.т., м.т.)</w:t>
            </w:r>
          </w:p>
        </w:tc>
        <w:tc>
          <w:tcPr>
            <w:tcW w:w="4935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>
              <w:rPr>
                <w:sz w:val="28"/>
                <w:szCs w:val="32"/>
                <w:lang w:eastAsia="ru-RU"/>
              </w:rPr>
              <w:t>62-07-18</w:t>
            </w:r>
          </w:p>
        </w:tc>
      </w:tr>
      <w:tr w:rsidR="005D6AFB" w:rsidRPr="00FF5BFE" w:rsidTr="00DA2082">
        <w:trPr>
          <w:trHeight w:val="243"/>
        </w:trPr>
        <w:tc>
          <w:tcPr>
            <w:tcW w:w="882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6</w:t>
            </w:r>
            <w:r>
              <w:rPr>
                <w:sz w:val="28"/>
                <w:szCs w:val="32"/>
                <w:lang w:eastAsia="ru-RU"/>
              </w:rPr>
              <w:t>.</w:t>
            </w:r>
          </w:p>
        </w:tc>
        <w:tc>
          <w:tcPr>
            <w:tcW w:w="3754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 xml:space="preserve">Режим работы </w:t>
            </w:r>
          </w:p>
        </w:tc>
        <w:tc>
          <w:tcPr>
            <w:tcW w:w="4935" w:type="dxa"/>
          </w:tcPr>
          <w:p w:rsidR="005D6AFB" w:rsidRPr="00721E8E" w:rsidRDefault="005D6AFB" w:rsidP="00DA2082">
            <w:pPr>
              <w:pStyle w:val="a8"/>
            </w:pPr>
            <w:r w:rsidRPr="009800BB">
              <w:rPr>
                <w:sz w:val="28"/>
              </w:rPr>
              <w:t xml:space="preserve">Понедельник – пятница, </w:t>
            </w:r>
            <w:r w:rsidRPr="00721E8E">
              <w:t>с 07.00 до 19.00.</w:t>
            </w:r>
          </w:p>
          <w:p w:rsidR="005D6AFB" w:rsidRPr="0032213C" w:rsidRDefault="005D6AFB" w:rsidP="00DA2082">
            <w:pPr>
              <w:pStyle w:val="a8"/>
              <w:rPr>
                <w:vertAlign w:val="superscript"/>
              </w:rPr>
            </w:pPr>
            <w:r w:rsidRPr="009800BB">
              <w:rPr>
                <w:sz w:val="28"/>
              </w:rPr>
              <w:t>Выходные: суббота, воскресенье, праздничные дни</w:t>
            </w:r>
            <w:r w:rsidRPr="009800BB">
              <w:rPr>
                <w:sz w:val="28"/>
                <w:vertAlign w:val="superscript"/>
              </w:rPr>
              <w:t xml:space="preserve"> </w:t>
            </w:r>
          </w:p>
        </w:tc>
      </w:tr>
      <w:tr w:rsidR="005D6AFB" w:rsidRPr="00FF5BFE" w:rsidTr="00DA2082">
        <w:tc>
          <w:tcPr>
            <w:tcW w:w="882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7</w:t>
            </w:r>
            <w:r>
              <w:rPr>
                <w:sz w:val="28"/>
                <w:szCs w:val="32"/>
                <w:lang w:eastAsia="ru-RU"/>
              </w:rPr>
              <w:t>.</w:t>
            </w:r>
          </w:p>
        </w:tc>
        <w:tc>
          <w:tcPr>
            <w:tcW w:w="3754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lang w:eastAsia="ru-RU"/>
              </w:rPr>
              <w:t xml:space="preserve">Тип муниципального учреждения </w:t>
            </w:r>
          </w:p>
        </w:tc>
        <w:tc>
          <w:tcPr>
            <w:tcW w:w="4935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>
              <w:rPr>
                <w:sz w:val="28"/>
                <w:szCs w:val="32"/>
                <w:lang w:eastAsia="ru-RU"/>
              </w:rPr>
              <w:t>МБОУ «Начальная школа – детский сад №68» для детей дошкольного и младшего школьного возраста</w:t>
            </w:r>
          </w:p>
        </w:tc>
      </w:tr>
      <w:tr w:rsidR="005D6AFB" w:rsidRPr="00FF5BFE" w:rsidTr="00DA2082">
        <w:tc>
          <w:tcPr>
            <w:tcW w:w="882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8</w:t>
            </w:r>
            <w:r>
              <w:rPr>
                <w:sz w:val="28"/>
                <w:szCs w:val="32"/>
                <w:lang w:eastAsia="ru-RU"/>
              </w:rPr>
              <w:t>.</w:t>
            </w:r>
          </w:p>
        </w:tc>
        <w:tc>
          <w:tcPr>
            <w:tcW w:w="3754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 xml:space="preserve">Ф.И.О. </w:t>
            </w:r>
            <w:r>
              <w:rPr>
                <w:sz w:val="28"/>
                <w:szCs w:val="32"/>
                <w:lang w:eastAsia="ru-RU"/>
              </w:rPr>
              <w:t>директора МБ</w:t>
            </w:r>
            <w:r w:rsidRPr="00FF5BFE">
              <w:rPr>
                <w:sz w:val="28"/>
                <w:szCs w:val="32"/>
                <w:lang w:eastAsia="ru-RU"/>
              </w:rPr>
              <w:t>О</w:t>
            </w:r>
            <w:r>
              <w:rPr>
                <w:sz w:val="28"/>
                <w:szCs w:val="32"/>
                <w:lang w:eastAsia="ru-RU"/>
              </w:rPr>
              <w:t>У</w:t>
            </w:r>
          </w:p>
        </w:tc>
        <w:tc>
          <w:tcPr>
            <w:tcW w:w="4935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proofErr w:type="spellStart"/>
            <w:r>
              <w:rPr>
                <w:sz w:val="28"/>
                <w:szCs w:val="32"/>
                <w:lang w:eastAsia="ru-RU"/>
              </w:rPr>
              <w:t>Омарова</w:t>
            </w:r>
            <w:proofErr w:type="spellEnd"/>
            <w:r>
              <w:rPr>
                <w:sz w:val="28"/>
                <w:szCs w:val="32"/>
                <w:lang w:eastAsia="ru-RU"/>
              </w:rPr>
              <w:t xml:space="preserve"> Анжела </w:t>
            </w:r>
            <w:proofErr w:type="spellStart"/>
            <w:r>
              <w:rPr>
                <w:sz w:val="28"/>
                <w:szCs w:val="32"/>
                <w:lang w:eastAsia="ru-RU"/>
              </w:rPr>
              <w:t>Хабибулаевна</w:t>
            </w:r>
            <w:proofErr w:type="spellEnd"/>
          </w:p>
        </w:tc>
      </w:tr>
      <w:tr w:rsidR="005D6AFB" w:rsidRPr="00FF5BFE" w:rsidTr="00DA2082">
        <w:tc>
          <w:tcPr>
            <w:tcW w:w="882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9</w:t>
            </w:r>
            <w:r>
              <w:rPr>
                <w:sz w:val="28"/>
                <w:szCs w:val="32"/>
                <w:lang w:eastAsia="ru-RU"/>
              </w:rPr>
              <w:t>.</w:t>
            </w:r>
          </w:p>
        </w:tc>
        <w:tc>
          <w:tcPr>
            <w:tcW w:w="3754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 w:rsidRPr="00FF5BFE">
              <w:rPr>
                <w:sz w:val="28"/>
                <w:szCs w:val="28"/>
                <w:lang w:eastAsia="ru-RU"/>
              </w:rPr>
              <w:t>Численность воспитанников в ДОО</w:t>
            </w:r>
          </w:p>
        </w:tc>
        <w:tc>
          <w:tcPr>
            <w:tcW w:w="4935" w:type="dxa"/>
          </w:tcPr>
          <w:p w:rsidR="005D6AFB" w:rsidRPr="00FF5BFE" w:rsidRDefault="005D6AFB" w:rsidP="0040318B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40318B">
              <w:rPr>
                <w:sz w:val="28"/>
                <w:szCs w:val="28"/>
                <w:lang w:eastAsia="ru-RU"/>
              </w:rPr>
              <w:t>93</w:t>
            </w:r>
          </w:p>
        </w:tc>
      </w:tr>
      <w:tr w:rsidR="005D6AFB" w:rsidRPr="00FF5BFE" w:rsidTr="00DA2082">
        <w:tc>
          <w:tcPr>
            <w:tcW w:w="882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10</w:t>
            </w:r>
            <w:r>
              <w:rPr>
                <w:sz w:val="28"/>
                <w:szCs w:val="32"/>
                <w:lang w:eastAsia="ru-RU"/>
              </w:rPr>
              <w:t>.</w:t>
            </w:r>
          </w:p>
        </w:tc>
        <w:tc>
          <w:tcPr>
            <w:tcW w:w="3754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 w:rsidRPr="00FF5BFE">
              <w:rPr>
                <w:sz w:val="28"/>
                <w:szCs w:val="28"/>
                <w:lang w:eastAsia="ru-RU"/>
              </w:rPr>
              <w:t>Приоритетное направление деятельности</w:t>
            </w:r>
            <w:r>
              <w:rPr>
                <w:sz w:val="28"/>
                <w:szCs w:val="28"/>
                <w:lang w:eastAsia="ru-RU"/>
              </w:rPr>
              <w:t xml:space="preserve"> МБОУ</w:t>
            </w:r>
          </w:p>
        </w:tc>
        <w:tc>
          <w:tcPr>
            <w:tcW w:w="4935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Художественно – эстетическое  </w:t>
            </w:r>
          </w:p>
        </w:tc>
      </w:tr>
      <w:tr w:rsidR="005D6AFB" w:rsidRPr="00FF5BFE" w:rsidTr="00DA2082">
        <w:trPr>
          <w:trHeight w:val="615"/>
        </w:trPr>
        <w:tc>
          <w:tcPr>
            <w:tcW w:w="882" w:type="dxa"/>
            <w:vMerge w:val="restart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11</w:t>
            </w:r>
          </w:p>
        </w:tc>
        <w:tc>
          <w:tcPr>
            <w:tcW w:w="3754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 w:rsidRPr="00FF5BFE">
              <w:rPr>
                <w:sz w:val="28"/>
                <w:szCs w:val="28"/>
                <w:lang w:eastAsia="ru-RU"/>
              </w:rPr>
              <w:t>Количество групп:</w:t>
            </w:r>
          </w:p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 w:rsidRPr="00FF5BFE">
              <w:rPr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4935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5D6AFB" w:rsidRPr="00FF5BFE" w:rsidTr="00DA2082">
        <w:trPr>
          <w:trHeight w:val="330"/>
        </w:trPr>
        <w:tc>
          <w:tcPr>
            <w:tcW w:w="882" w:type="dxa"/>
            <w:vMerge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</w:p>
        </w:tc>
        <w:tc>
          <w:tcPr>
            <w:tcW w:w="3754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 w:rsidRPr="00FF5BFE">
              <w:rPr>
                <w:sz w:val="28"/>
                <w:szCs w:val="28"/>
                <w:lang w:eastAsia="ru-RU"/>
              </w:rPr>
              <w:t>1 младшая группа</w:t>
            </w:r>
          </w:p>
        </w:tc>
        <w:tc>
          <w:tcPr>
            <w:tcW w:w="4935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5D6AFB" w:rsidRPr="00FF5BFE" w:rsidTr="00DA2082">
        <w:trPr>
          <w:trHeight w:val="285"/>
        </w:trPr>
        <w:tc>
          <w:tcPr>
            <w:tcW w:w="882" w:type="dxa"/>
            <w:vMerge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</w:p>
        </w:tc>
        <w:tc>
          <w:tcPr>
            <w:tcW w:w="3754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 w:rsidRPr="00FF5BFE">
              <w:rPr>
                <w:sz w:val="28"/>
                <w:szCs w:val="28"/>
                <w:lang w:eastAsia="ru-RU"/>
              </w:rPr>
              <w:t>2 младшая группа</w:t>
            </w:r>
          </w:p>
        </w:tc>
        <w:tc>
          <w:tcPr>
            <w:tcW w:w="4935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5D6AFB" w:rsidRPr="00FF5BFE" w:rsidTr="00DA2082">
        <w:trPr>
          <w:trHeight w:val="270"/>
        </w:trPr>
        <w:tc>
          <w:tcPr>
            <w:tcW w:w="882" w:type="dxa"/>
            <w:vMerge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</w:p>
        </w:tc>
        <w:tc>
          <w:tcPr>
            <w:tcW w:w="3754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 w:rsidRPr="00FF5BFE">
              <w:rPr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4935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5D6AFB" w:rsidRPr="00FF5BFE" w:rsidTr="00DA2082">
        <w:trPr>
          <w:trHeight w:val="285"/>
        </w:trPr>
        <w:tc>
          <w:tcPr>
            <w:tcW w:w="882" w:type="dxa"/>
            <w:vMerge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</w:p>
        </w:tc>
        <w:tc>
          <w:tcPr>
            <w:tcW w:w="3754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 w:rsidRPr="00FF5BFE">
              <w:rPr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4935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5D6AFB" w:rsidRPr="00FF5BFE" w:rsidTr="00DA2082">
        <w:trPr>
          <w:trHeight w:val="405"/>
        </w:trPr>
        <w:tc>
          <w:tcPr>
            <w:tcW w:w="882" w:type="dxa"/>
            <w:vMerge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</w:p>
        </w:tc>
        <w:tc>
          <w:tcPr>
            <w:tcW w:w="3754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 w:rsidRPr="00FF5BFE">
              <w:rPr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4935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5D6AFB" w:rsidRPr="00FF5BFE" w:rsidTr="00DA2082">
        <w:tc>
          <w:tcPr>
            <w:tcW w:w="882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12</w:t>
            </w:r>
          </w:p>
        </w:tc>
        <w:tc>
          <w:tcPr>
            <w:tcW w:w="3754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 w:rsidRPr="00FF5BFE">
              <w:rPr>
                <w:sz w:val="28"/>
                <w:szCs w:val="28"/>
                <w:lang w:eastAsia="ru-RU"/>
              </w:rPr>
              <w:t>Количество групп</w:t>
            </w:r>
          </w:p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 w:rsidRPr="00FF5BFE">
              <w:rPr>
                <w:sz w:val="28"/>
                <w:szCs w:val="28"/>
                <w:lang w:eastAsia="ru-RU"/>
              </w:rPr>
              <w:t>комбинированной направленности</w:t>
            </w:r>
          </w:p>
        </w:tc>
        <w:tc>
          <w:tcPr>
            <w:tcW w:w="4935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5D6AFB" w:rsidRPr="00FF5BFE" w:rsidTr="00DA2082">
        <w:tc>
          <w:tcPr>
            <w:tcW w:w="882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 xml:space="preserve">13 </w:t>
            </w:r>
          </w:p>
        </w:tc>
        <w:tc>
          <w:tcPr>
            <w:tcW w:w="3754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 w:rsidRPr="00FF5BFE">
              <w:rPr>
                <w:sz w:val="28"/>
                <w:szCs w:val="28"/>
                <w:lang w:eastAsia="ru-RU"/>
              </w:rPr>
              <w:t>Количество групп</w:t>
            </w:r>
          </w:p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 w:rsidRPr="00FF5BFE">
              <w:rPr>
                <w:sz w:val="28"/>
                <w:szCs w:val="28"/>
                <w:lang w:eastAsia="ru-RU"/>
              </w:rPr>
              <w:t>компенсирующей направленности</w:t>
            </w:r>
          </w:p>
        </w:tc>
        <w:tc>
          <w:tcPr>
            <w:tcW w:w="4935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5D6AFB" w:rsidRPr="00FF5BFE" w:rsidTr="00DA2082">
        <w:tc>
          <w:tcPr>
            <w:tcW w:w="882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14</w:t>
            </w:r>
          </w:p>
        </w:tc>
        <w:tc>
          <w:tcPr>
            <w:tcW w:w="3754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 w:rsidRPr="00FF5BFE">
              <w:rPr>
                <w:sz w:val="28"/>
                <w:szCs w:val="28"/>
                <w:lang w:eastAsia="ru-RU"/>
              </w:rPr>
              <w:t>Количество детей-инвалидов</w:t>
            </w:r>
          </w:p>
        </w:tc>
        <w:tc>
          <w:tcPr>
            <w:tcW w:w="4935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5D6AFB" w:rsidRPr="00FF5BFE" w:rsidTr="00DA2082">
        <w:tc>
          <w:tcPr>
            <w:tcW w:w="882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32"/>
                <w:lang w:eastAsia="ru-RU"/>
              </w:rPr>
            </w:pPr>
            <w:r w:rsidRPr="00FF5BFE">
              <w:rPr>
                <w:sz w:val="28"/>
                <w:szCs w:val="32"/>
                <w:lang w:eastAsia="ru-RU"/>
              </w:rPr>
              <w:t>15</w:t>
            </w:r>
          </w:p>
        </w:tc>
        <w:tc>
          <w:tcPr>
            <w:tcW w:w="3754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 w:rsidRPr="00FF5BFE">
              <w:rPr>
                <w:sz w:val="28"/>
                <w:szCs w:val="28"/>
                <w:lang w:eastAsia="ru-RU"/>
              </w:rPr>
              <w:t>Количество детей с ОВЗ</w:t>
            </w:r>
          </w:p>
        </w:tc>
        <w:tc>
          <w:tcPr>
            <w:tcW w:w="4935" w:type="dxa"/>
          </w:tcPr>
          <w:p w:rsidR="005D6AFB" w:rsidRPr="00FF5BFE" w:rsidRDefault="005D6AFB" w:rsidP="00DA2082">
            <w:pPr>
              <w:tabs>
                <w:tab w:val="left" w:pos="2120"/>
                <w:tab w:val="left" w:pos="5922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:rsidR="005D6AFB" w:rsidRDefault="005D6AFB" w:rsidP="005D6A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AFB" w:rsidRPr="00B1643E" w:rsidRDefault="005D6AFB" w:rsidP="005D6AF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Годовые задачи на 2018 – 2019</w:t>
      </w:r>
      <w:r w:rsidRPr="00B1643E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5D6AFB" w:rsidRPr="005A4A22" w:rsidRDefault="005D6AFB" w:rsidP="005D6AFB">
      <w:pPr>
        <w:pStyle w:val="a9"/>
        <w:numPr>
          <w:ilvl w:val="1"/>
          <w:numId w:val="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5A4A22">
        <w:rPr>
          <w:rFonts w:ascii="Times New Roman" w:hAnsi="Times New Roman" w:cs="Times New Roman"/>
          <w:sz w:val="28"/>
          <w:szCs w:val="28"/>
        </w:rPr>
        <w:t>Совершенствовать работу по сохранению и укреплению физического и психического здоровья детей   через  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</w:t>
      </w:r>
      <w:r w:rsidRPr="005A4A22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5A4A22">
        <w:rPr>
          <w:rFonts w:ascii="Times New Roman" w:hAnsi="Times New Roman" w:cs="Times New Roman"/>
          <w:sz w:val="28"/>
          <w:szCs w:val="28"/>
        </w:rPr>
        <w:t xml:space="preserve"> технологий в различных видах деятельности</w:t>
      </w:r>
    </w:p>
    <w:p w:rsidR="005D6AFB" w:rsidRPr="00823E29" w:rsidRDefault="005D6AFB" w:rsidP="005D6AFB">
      <w:pPr>
        <w:pStyle w:val="a9"/>
        <w:numPr>
          <w:ilvl w:val="1"/>
          <w:numId w:val="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29">
        <w:rPr>
          <w:rFonts w:ascii="Times New Roman" w:hAnsi="Times New Roman" w:cs="Times New Roman"/>
          <w:sz w:val="28"/>
          <w:szCs w:val="28"/>
        </w:rPr>
        <w:t xml:space="preserve">Способствовать повышению эффективности работы МБОУ по развитию всех компонентов устной речи детей дошкольного возраста (лексической стороны, грамматического строя речи, произносительной стороны речи, связной речи) в различных формах и видах детской деятельности.  </w:t>
      </w:r>
    </w:p>
    <w:p w:rsidR="005D6AFB" w:rsidRDefault="005D6AFB" w:rsidP="005D6AFB">
      <w:pPr>
        <w:pStyle w:val="a9"/>
        <w:numPr>
          <w:ilvl w:val="1"/>
          <w:numId w:val="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A01">
        <w:rPr>
          <w:rFonts w:ascii="Times New Roman" w:hAnsi="Times New Roman" w:cs="Times New Roman"/>
          <w:sz w:val="28"/>
          <w:szCs w:val="28"/>
        </w:rPr>
        <w:t xml:space="preserve"> </w:t>
      </w:r>
      <w:r w:rsidRPr="00C5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деятельность по  созданию условий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 -  нравственного воспитания</w:t>
      </w:r>
      <w:r w:rsidRPr="00C5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воспитание патриотизма, основ гражданственности, интереса к своей «малой Родине», в рамках проекта «Национальной доктрины образования  в Российской Федерации».</w:t>
      </w:r>
    </w:p>
    <w:p w:rsidR="005D6AFB" w:rsidRPr="004224E2" w:rsidRDefault="005D6AFB" w:rsidP="005D6AFB">
      <w:pPr>
        <w:pStyle w:val="a9"/>
        <w:numPr>
          <w:ilvl w:val="1"/>
          <w:numId w:val="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4E2">
        <w:rPr>
          <w:rFonts w:ascii="Times New Roman" w:hAnsi="Times New Roman" w:cs="Times New Roman"/>
          <w:sz w:val="28"/>
          <w:szCs w:val="28"/>
        </w:rPr>
        <w:t xml:space="preserve">Систематизировать работу по художественно-эстетическому развитию </w:t>
      </w:r>
      <w:r>
        <w:rPr>
          <w:rFonts w:ascii="Times New Roman" w:hAnsi="Times New Roman" w:cs="Times New Roman"/>
          <w:sz w:val="28"/>
          <w:szCs w:val="28"/>
        </w:rPr>
        <w:t>воспитанников  в МБОУ</w:t>
      </w:r>
      <w:r w:rsidRPr="004224E2">
        <w:rPr>
          <w:rFonts w:ascii="Times New Roman" w:hAnsi="Times New Roman" w:cs="Times New Roman"/>
          <w:sz w:val="28"/>
          <w:szCs w:val="28"/>
        </w:rPr>
        <w:t xml:space="preserve"> и семье через современные педагогические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AFB" w:rsidRPr="00C562C7" w:rsidRDefault="005D6AFB" w:rsidP="005D6A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lang w:eastAsia="ru-RU"/>
        </w:rPr>
      </w:pPr>
      <w:r w:rsidRPr="00C562C7">
        <w:rPr>
          <w:rFonts w:ascii="Calibri" w:eastAsia="Times New Roman" w:hAnsi="Calibri" w:cs="Times New Roman"/>
          <w:color w:val="000000"/>
          <w:sz w:val="36"/>
          <w:lang w:eastAsia="ru-RU"/>
        </w:rPr>
        <w:t xml:space="preserve"> </w:t>
      </w:r>
    </w:p>
    <w:p w:rsidR="005D6AFB" w:rsidRPr="00872B69" w:rsidRDefault="005D6AFB" w:rsidP="005D6A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1.1.Обеспечение охраны и укрепления физического и психического здоровья детей, в том числе их эмоционального благополучия. </w:t>
      </w:r>
    </w:p>
    <w:p w:rsidR="005D6AFB" w:rsidRPr="00F23F18" w:rsidRDefault="005D6AFB" w:rsidP="005D6AFB">
      <w:pPr>
        <w:tabs>
          <w:tab w:val="left" w:pos="84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5D6AFB" w:rsidRDefault="005D6AFB" w:rsidP="005D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E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73CE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основных нормативных документов (Федеральный закон «Об образовании в РФ», ФГОС ДО, </w:t>
      </w:r>
      <w:proofErr w:type="spellStart"/>
      <w:r w:rsidRPr="00973CE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73CE1">
        <w:rPr>
          <w:rFonts w:ascii="Times New Roman" w:hAnsi="Times New Roman" w:cs="Times New Roman"/>
          <w:sz w:val="28"/>
          <w:szCs w:val="28"/>
        </w:rPr>
        <w:t>,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образования) деятельность по сохранению и укреплению соматического (физического) и психологического здоровья детей учитывала индивидуальные потребности каждого ребенка, связанные с его жизненной с</w:t>
      </w:r>
      <w:r>
        <w:rPr>
          <w:rFonts w:ascii="Times New Roman" w:hAnsi="Times New Roman" w:cs="Times New Roman"/>
          <w:sz w:val="28"/>
          <w:szCs w:val="28"/>
        </w:rPr>
        <w:t>итуацией и состоянием здоровья</w:t>
      </w:r>
      <w:r w:rsidRPr="00973CE1">
        <w:rPr>
          <w:rFonts w:ascii="Times New Roman" w:hAnsi="Times New Roman" w:cs="Times New Roman"/>
          <w:sz w:val="28"/>
          <w:szCs w:val="28"/>
        </w:rPr>
        <w:t xml:space="preserve"> (ФГОС ДО 1.2.), возможности освоения реб</w:t>
      </w:r>
      <w:proofErr w:type="gramEnd"/>
      <w:r w:rsidRPr="00973CE1">
        <w:rPr>
          <w:rFonts w:ascii="Times New Roman" w:hAnsi="Times New Roman" w:cs="Times New Roman"/>
          <w:sz w:val="28"/>
          <w:szCs w:val="28"/>
        </w:rPr>
        <w:t xml:space="preserve">ѐнком Основной общеобразовательной программы на разных этапах еѐ реализации и была направлена на создание </w:t>
      </w:r>
      <w:proofErr w:type="spellStart"/>
      <w:r w:rsidRPr="00973CE1">
        <w:rPr>
          <w:rFonts w:ascii="Times New Roman" w:hAnsi="Times New Roman" w:cs="Times New Roman"/>
          <w:sz w:val="28"/>
          <w:szCs w:val="28"/>
        </w:rPr>
        <w:t>медико-психолого-педагогических</w:t>
      </w:r>
      <w:proofErr w:type="spellEnd"/>
      <w:r w:rsidRPr="00973CE1">
        <w:rPr>
          <w:rFonts w:ascii="Times New Roman" w:hAnsi="Times New Roman" w:cs="Times New Roman"/>
          <w:sz w:val="28"/>
          <w:szCs w:val="28"/>
        </w:rPr>
        <w:t xml:space="preserve"> условий для развития здоровья детей на основе формирования потребности в двигательной активности, в здоровом образе жизни. Для достижения поставленной цели </w:t>
      </w:r>
      <w:r>
        <w:rPr>
          <w:rFonts w:ascii="Times New Roman" w:hAnsi="Times New Roman" w:cs="Times New Roman"/>
          <w:sz w:val="28"/>
          <w:szCs w:val="28"/>
        </w:rPr>
        <w:t xml:space="preserve"> в МБОУ была определена</w:t>
      </w:r>
      <w:r w:rsidRPr="00973CE1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ая задача</w:t>
      </w:r>
      <w:r w:rsidRPr="00973CE1">
        <w:rPr>
          <w:rFonts w:ascii="Times New Roman" w:hAnsi="Times New Roman" w:cs="Times New Roman"/>
          <w:sz w:val="28"/>
          <w:szCs w:val="28"/>
        </w:rPr>
        <w:t>:</w:t>
      </w:r>
    </w:p>
    <w:p w:rsidR="00CB1E21" w:rsidRDefault="00CB1E21" w:rsidP="00CB1E21">
      <w:pPr>
        <w:pStyle w:val="a9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:rsidR="00CB1E21" w:rsidRPr="005A4A22" w:rsidRDefault="00CB1E21" w:rsidP="00CB1E21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4A22">
        <w:rPr>
          <w:rFonts w:ascii="Times New Roman" w:hAnsi="Times New Roman" w:cs="Times New Roman"/>
          <w:sz w:val="28"/>
          <w:szCs w:val="28"/>
        </w:rPr>
        <w:t>Совершенствовать работу по сохранению и укреплению физического и психического здоровья детей   через  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</w:t>
      </w:r>
      <w:r w:rsidRPr="005A4A22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5A4A22">
        <w:rPr>
          <w:rFonts w:ascii="Times New Roman" w:hAnsi="Times New Roman" w:cs="Times New Roman"/>
          <w:sz w:val="28"/>
          <w:szCs w:val="28"/>
        </w:rPr>
        <w:t xml:space="preserve"> технологий в различных видах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AFB" w:rsidRPr="003873D3" w:rsidRDefault="00CB1E21" w:rsidP="00CB1E21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5D6AFB" w:rsidRPr="006827D0" w:rsidRDefault="005D6AFB" w:rsidP="0068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E1">
        <w:rPr>
          <w:rFonts w:ascii="Times New Roman" w:hAnsi="Times New Roman" w:cs="Times New Roman"/>
          <w:sz w:val="28"/>
          <w:szCs w:val="28"/>
        </w:rPr>
        <w:t xml:space="preserve">       Оздоровительный режим в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="00DA2082">
        <w:rPr>
          <w:rFonts w:ascii="Times New Roman" w:hAnsi="Times New Roman" w:cs="Times New Roman"/>
          <w:sz w:val="28"/>
          <w:szCs w:val="28"/>
        </w:rPr>
        <w:t xml:space="preserve"> построен с учё</w:t>
      </w:r>
      <w:r w:rsidRPr="00973CE1">
        <w:rPr>
          <w:rFonts w:ascii="Times New Roman" w:hAnsi="Times New Roman" w:cs="Times New Roman"/>
          <w:sz w:val="28"/>
          <w:szCs w:val="28"/>
        </w:rPr>
        <w:t xml:space="preserve">том особенностей нервно-психического и соматического здоровья детей, возрастных особенностей, эмоционального состояния. </w:t>
      </w:r>
    </w:p>
    <w:p w:rsidR="005D6AFB" w:rsidRDefault="005D6AFB" w:rsidP="005D6A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5D6AFB" w:rsidRDefault="005D6AFB" w:rsidP="005D6A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C2DE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Таблица 1. Распределение детей по группам здоровья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A2082" w:rsidRPr="00EB36A2" w:rsidTr="00DA208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 группа </w:t>
            </w: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здоровья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 группа </w:t>
            </w: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здоровья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III группа </w:t>
            </w: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здоровья</w:t>
            </w:r>
          </w:p>
        </w:tc>
      </w:tr>
      <w:tr w:rsidR="00DA2082" w:rsidRPr="00EB36A2" w:rsidTr="00DA208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 – декабрь 2018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082" w:rsidRPr="00EB36A2" w:rsidTr="00DA208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1мл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082" w:rsidRPr="00EB36A2" w:rsidTr="00DA208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 мл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2082" w:rsidRPr="00EB36A2" w:rsidTr="00DA208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мл б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2082" w:rsidRPr="00EB36A2" w:rsidTr="00DA208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2082" w:rsidRPr="00EB36A2" w:rsidTr="00DA208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082" w:rsidRPr="00EB36A2" w:rsidTr="00DA208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082" w:rsidRPr="00EB36A2" w:rsidTr="00DA208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082" w:rsidRPr="00EB36A2" w:rsidTr="00DA208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2082" w:rsidRPr="00EB36A2" w:rsidTr="00DA208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A2082" w:rsidRPr="00EB36A2" w:rsidTr="00DA208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Январь – май 2019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82" w:rsidRPr="00EB36A2" w:rsidTr="00DA208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1мл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082" w:rsidRPr="00EB36A2" w:rsidTr="00DA208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 мл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2082" w:rsidRPr="00EB36A2" w:rsidTr="00DA208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мл б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2082" w:rsidRPr="00EB36A2" w:rsidTr="00DA208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2082" w:rsidRPr="00EB36A2" w:rsidTr="00DA208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082" w:rsidRPr="00EB36A2" w:rsidTr="00DA208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082" w:rsidRPr="00EB36A2" w:rsidTr="00DA208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082" w:rsidRPr="00EB36A2" w:rsidTr="00DA208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2082" w:rsidRPr="00EB36A2" w:rsidTr="00DA208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DA2082" w:rsidRPr="006C2DEB" w:rsidRDefault="00DA2082" w:rsidP="005D6A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5D6AFB" w:rsidRPr="00FF5BFE" w:rsidRDefault="005D6AFB" w:rsidP="005D6A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6AFB" w:rsidRDefault="005D6AFB" w:rsidP="005D6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D6AFB" w:rsidRDefault="005D6AFB" w:rsidP="005D6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071C9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Таблица 2. Анализ заболеваемости  воспитанников МБОУ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DA2082" w:rsidRPr="00EB36A2" w:rsidTr="00DA2082">
        <w:tc>
          <w:tcPr>
            <w:tcW w:w="675" w:type="dxa"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Заболевания</w:t>
            </w:r>
          </w:p>
        </w:tc>
        <w:tc>
          <w:tcPr>
            <w:tcW w:w="2393" w:type="dxa"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– декабрь 2018</w:t>
            </w:r>
          </w:p>
        </w:tc>
        <w:tc>
          <w:tcPr>
            <w:tcW w:w="2393" w:type="dxa"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Январь – май 2019</w:t>
            </w:r>
          </w:p>
        </w:tc>
      </w:tr>
      <w:tr w:rsidR="00DA2082" w:rsidRPr="00EB36A2" w:rsidTr="00DA2082">
        <w:tc>
          <w:tcPr>
            <w:tcW w:w="675" w:type="dxa"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Острые респираторные заболевания</w:t>
            </w:r>
          </w:p>
        </w:tc>
        <w:tc>
          <w:tcPr>
            <w:tcW w:w="2393" w:type="dxa"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A2082" w:rsidRPr="00EB36A2" w:rsidTr="00DA2082">
        <w:tc>
          <w:tcPr>
            <w:tcW w:w="675" w:type="dxa"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Инфекционные заболевания</w:t>
            </w:r>
          </w:p>
        </w:tc>
        <w:tc>
          <w:tcPr>
            <w:tcW w:w="2393" w:type="dxa"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082" w:rsidRPr="00EB36A2" w:rsidTr="00DA2082">
        <w:trPr>
          <w:trHeight w:val="493"/>
        </w:trPr>
        <w:tc>
          <w:tcPr>
            <w:tcW w:w="675" w:type="dxa"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Пневмония</w:t>
            </w:r>
          </w:p>
        </w:tc>
        <w:tc>
          <w:tcPr>
            <w:tcW w:w="2393" w:type="dxa"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2082" w:rsidRPr="00EB36A2" w:rsidTr="00DA2082">
        <w:tc>
          <w:tcPr>
            <w:tcW w:w="675" w:type="dxa"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Ангина</w:t>
            </w:r>
          </w:p>
        </w:tc>
        <w:tc>
          <w:tcPr>
            <w:tcW w:w="2393" w:type="dxa"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082" w:rsidRPr="00EB36A2" w:rsidTr="00DA2082">
        <w:tc>
          <w:tcPr>
            <w:tcW w:w="675" w:type="dxa"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   Бронхит</w:t>
            </w:r>
          </w:p>
        </w:tc>
        <w:tc>
          <w:tcPr>
            <w:tcW w:w="2393" w:type="dxa"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2082" w:rsidRPr="00EB36A2" w:rsidTr="00DA2082">
        <w:tc>
          <w:tcPr>
            <w:tcW w:w="675" w:type="dxa"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Прочие заболевания</w:t>
            </w:r>
          </w:p>
        </w:tc>
        <w:tc>
          <w:tcPr>
            <w:tcW w:w="2393" w:type="dxa"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A2082" w:rsidRPr="00EB36A2" w:rsidTr="00DA2082">
        <w:tc>
          <w:tcPr>
            <w:tcW w:w="675" w:type="dxa"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93" w:type="dxa"/>
          </w:tcPr>
          <w:p w:rsidR="00DA2082" w:rsidRPr="00EB36A2" w:rsidRDefault="00DA2082" w:rsidP="00D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</w:tbl>
    <w:p w:rsidR="00DA2082" w:rsidRPr="00071C93" w:rsidRDefault="00DA2082" w:rsidP="005D6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5D6AFB" w:rsidRPr="00FF5BFE" w:rsidRDefault="005D6AFB" w:rsidP="005D6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E1FAA" w:rsidRPr="002A7D9F" w:rsidRDefault="000E1FAA" w:rsidP="000E1FA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2A7D9F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Таблица </w:t>
      </w:r>
      <w:r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3</w:t>
      </w:r>
      <w:r w:rsidRPr="002A7D9F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. Показатели заболеваемости воспитанников</w:t>
      </w:r>
    </w:p>
    <w:p w:rsidR="005D6AFB" w:rsidRPr="00071C93" w:rsidRDefault="005D6AFB" w:rsidP="005D6AF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</w:p>
    <w:p w:rsidR="005D6AFB" w:rsidRDefault="000E1FAA" w:rsidP="005D6A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tbl>
      <w:tblPr>
        <w:tblStyle w:val="11"/>
        <w:tblW w:w="0" w:type="auto"/>
        <w:tblLook w:val="04A0"/>
      </w:tblPr>
      <w:tblGrid>
        <w:gridCol w:w="1242"/>
        <w:gridCol w:w="3153"/>
        <w:gridCol w:w="2126"/>
        <w:gridCol w:w="2126"/>
      </w:tblGrid>
      <w:tr w:rsidR="00DA2082" w:rsidRPr="00EB36A2" w:rsidTr="000E1FAA">
        <w:tc>
          <w:tcPr>
            <w:tcW w:w="1242" w:type="dxa"/>
          </w:tcPr>
          <w:p w:rsidR="00DA2082" w:rsidRPr="00EB36A2" w:rsidRDefault="00DA2082" w:rsidP="00DA2082">
            <w:pPr>
              <w:jc w:val="center"/>
              <w:rPr>
                <w:b/>
                <w:sz w:val="24"/>
                <w:szCs w:val="24"/>
              </w:rPr>
            </w:pPr>
            <w:r w:rsidRPr="00EB36A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DA2082" w:rsidRPr="00EB36A2" w:rsidRDefault="00DA2082" w:rsidP="00DA2082">
            <w:pPr>
              <w:jc w:val="center"/>
              <w:rPr>
                <w:b/>
                <w:sz w:val="24"/>
                <w:szCs w:val="24"/>
              </w:rPr>
            </w:pPr>
            <w:r w:rsidRPr="00EB36A2">
              <w:rPr>
                <w:b/>
                <w:sz w:val="24"/>
                <w:szCs w:val="24"/>
              </w:rPr>
              <w:t>Заболевания</w:t>
            </w:r>
          </w:p>
        </w:tc>
        <w:tc>
          <w:tcPr>
            <w:tcW w:w="2126" w:type="dxa"/>
          </w:tcPr>
          <w:p w:rsidR="00DA2082" w:rsidRPr="00EB36A2" w:rsidRDefault="00DA2082" w:rsidP="00DA2082">
            <w:pPr>
              <w:jc w:val="center"/>
              <w:rPr>
                <w:b/>
                <w:sz w:val="24"/>
                <w:szCs w:val="24"/>
              </w:rPr>
            </w:pPr>
            <w:r w:rsidRPr="00EB36A2">
              <w:rPr>
                <w:b/>
                <w:sz w:val="24"/>
                <w:szCs w:val="24"/>
              </w:rPr>
              <w:t>Сентябрь – декабрь 2018</w:t>
            </w:r>
          </w:p>
        </w:tc>
        <w:tc>
          <w:tcPr>
            <w:tcW w:w="2126" w:type="dxa"/>
          </w:tcPr>
          <w:p w:rsidR="00DA2082" w:rsidRPr="00EB36A2" w:rsidRDefault="00DA2082" w:rsidP="00DA2082">
            <w:pPr>
              <w:jc w:val="center"/>
              <w:rPr>
                <w:b/>
                <w:sz w:val="24"/>
                <w:szCs w:val="24"/>
              </w:rPr>
            </w:pPr>
            <w:r w:rsidRPr="00EB36A2">
              <w:rPr>
                <w:b/>
                <w:sz w:val="24"/>
                <w:szCs w:val="24"/>
              </w:rPr>
              <w:t>Январь – май 2019</w:t>
            </w:r>
          </w:p>
        </w:tc>
      </w:tr>
      <w:tr w:rsidR="00DA2082" w:rsidRPr="00EB36A2" w:rsidTr="000E1FAA">
        <w:tc>
          <w:tcPr>
            <w:tcW w:w="1242" w:type="dxa"/>
          </w:tcPr>
          <w:p w:rsidR="00DA2082" w:rsidRPr="00EB36A2" w:rsidRDefault="00DA2082" w:rsidP="00DA2082">
            <w:pPr>
              <w:jc w:val="center"/>
              <w:rPr>
                <w:sz w:val="24"/>
                <w:szCs w:val="24"/>
              </w:rPr>
            </w:pPr>
            <w:r w:rsidRPr="00EB36A2">
              <w:rPr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DA2082" w:rsidRPr="00EB36A2" w:rsidRDefault="00DA2082" w:rsidP="00DA2082">
            <w:pPr>
              <w:jc w:val="center"/>
              <w:rPr>
                <w:sz w:val="24"/>
                <w:szCs w:val="24"/>
              </w:rPr>
            </w:pPr>
            <w:r w:rsidRPr="00EB36A2">
              <w:rPr>
                <w:sz w:val="24"/>
                <w:szCs w:val="24"/>
              </w:rPr>
              <w:t>Острые респираторные заболевания</w:t>
            </w:r>
          </w:p>
        </w:tc>
        <w:tc>
          <w:tcPr>
            <w:tcW w:w="2126" w:type="dxa"/>
          </w:tcPr>
          <w:p w:rsidR="00DA2082" w:rsidRPr="00EB36A2" w:rsidRDefault="00DA2082" w:rsidP="00DA2082">
            <w:pPr>
              <w:jc w:val="center"/>
              <w:rPr>
                <w:sz w:val="24"/>
                <w:szCs w:val="24"/>
              </w:rPr>
            </w:pPr>
            <w:r w:rsidRPr="00EB36A2"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DA2082" w:rsidRPr="00EB36A2" w:rsidRDefault="00DA2082" w:rsidP="00DA2082">
            <w:pPr>
              <w:jc w:val="center"/>
              <w:rPr>
                <w:sz w:val="24"/>
                <w:szCs w:val="24"/>
              </w:rPr>
            </w:pPr>
            <w:r w:rsidRPr="00EB36A2">
              <w:rPr>
                <w:sz w:val="24"/>
                <w:szCs w:val="24"/>
              </w:rPr>
              <w:t>75</w:t>
            </w:r>
          </w:p>
        </w:tc>
      </w:tr>
      <w:tr w:rsidR="00DA2082" w:rsidRPr="00EB36A2" w:rsidTr="000E1FAA">
        <w:tc>
          <w:tcPr>
            <w:tcW w:w="1242" w:type="dxa"/>
          </w:tcPr>
          <w:p w:rsidR="00DA2082" w:rsidRPr="00EB36A2" w:rsidRDefault="00DA2082" w:rsidP="00DA2082">
            <w:pPr>
              <w:jc w:val="center"/>
              <w:rPr>
                <w:sz w:val="24"/>
                <w:szCs w:val="24"/>
              </w:rPr>
            </w:pPr>
            <w:r w:rsidRPr="00EB36A2">
              <w:rPr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:rsidR="00DA2082" w:rsidRPr="00EB36A2" w:rsidRDefault="00DA2082" w:rsidP="00DA2082">
            <w:pPr>
              <w:jc w:val="center"/>
              <w:rPr>
                <w:sz w:val="24"/>
                <w:szCs w:val="24"/>
              </w:rPr>
            </w:pPr>
            <w:r w:rsidRPr="00EB36A2">
              <w:rPr>
                <w:sz w:val="24"/>
                <w:szCs w:val="24"/>
              </w:rPr>
              <w:t>Инфекционные заболевания</w:t>
            </w:r>
          </w:p>
        </w:tc>
        <w:tc>
          <w:tcPr>
            <w:tcW w:w="2126" w:type="dxa"/>
          </w:tcPr>
          <w:p w:rsidR="00DA2082" w:rsidRPr="00EB36A2" w:rsidRDefault="00DA2082" w:rsidP="00DA2082">
            <w:pPr>
              <w:jc w:val="center"/>
              <w:rPr>
                <w:sz w:val="24"/>
                <w:szCs w:val="24"/>
              </w:rPr>
            </w:pPr>
            <w:r w:rsidRPr="00EB36A2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A2082" w:rsidRPr="00EB36A2" w:rsidRDefault="00DA2082" w:rsidP="00DA2082">
            <w:pPr>
              <w:jc w:val="center"/>
              <w:rPr>
                <w:sz w:val="24"/>
                <w:szCs w:val="24"/>
              </w:rPr>
            </w:pPr>
            <w:r w:rsidRPr="00EB36A2">
              <w:rPr>
                <w:sz w:val="24"/>
                <w:szCs w:val="24"/>
              </w:rPr>
              <w:t>3</w:t>
            </w:r>
          </w:p>
        </w:tc>
      </w:tr>
      <w:tr w:rsidR="00DA2082" w:rsidRPr="00EB36A2" w:rsidTr="000E1FAA">
        <w:trPr>
          <w:trHeight w:val="493"/>
        </w:trPr>
        <w:tc>
          <w:tcPr>
            <w:tcW w:w="1242" w:type="dxa"/>
          </w:tcPr>
          <w:p w:rsidR="00DA2082" w:rsidRPr="00EB36A2" w:rsidRDefault="00DA2082" w:rsidP="00DA2082">
            <w:pPr>
              <w:jc w:val="center"/>
              <w:rPr>
                <w:sz w:val="24"/>
                <w:szCs w:val="24"/>
              </w:rPr>
            </w:pPr>
            <w:r w:rsidRPr="00EB36A2">
              <w:rPr>
                <w:sz w:val="24"/>
                <w:szCs w:val="24"/>
              </w:rPr>
              <w:t>3.</w:t>
            </w:r>
          </w:p>
        </w:tc>
        <w:tc>
          <w:tcPr>
            <w:tcW w:w="3153" w:type="dxa"/>
          </w:tcPr>
          <w:p w:rsidR="00DA2082" w:rsidRPr="00EB36A2" w:rsidRDefault="00DA2082" w:rsidP="00DA2082">
            <w:pPr>
              <w:jc w:val="center"/>
              <w:rPr>
                <w:sz w:val="24"/>
                <w:szCs w:val="24"/>
              </w:rPr>
            </w:pPr>
            <w:r w:rsidRPr="00EB36A2">
              <w:rPr>
                <w:sz w:val="24"/>
                <w:szCs w:val="24"/>
              </w:rPr>
              <w:t>Пневмония</w:t>
            </w:r>
          </w:p>
        </w:tc>
        <w:tc>
          <w:tcPr>
            <w:tcW w:w="2126" w:type="dxa"/>
          </w:tcPr>
          <w:p w:rsidR="00DA2082" w:rsidRPr="00EB36A2" w:rsidRDefault="00DA2082" w:rsidP="00DA2082">
            <w:pPr>
              <w:jc w:val="center"/>
              <w:rPr>
                <w:sz w:val="24"/>
                <w:szCs w:val="24"/>
              </w:rPr>
            </w:pPr>
            <w:r w:rsidRPr="00EB36A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A2082" w:rsidRPr="00EB36A2" w:rsidRDefault="00DA2082" w:rsidP="00DA2082">
            <w:pPr>
              <w:jc w:val="center"/>
              <w:rPr>
                <w:sz w:val="24"/>
                <w:szCs w:val="24"/>
              </w:rPr>
            </w:pPr>
            <w:r w:rsidRPr="00EB36A2">
              <w:rPr>
                <w:sz w:val="24"/>
                <w:szCs w:val="24"/>
              </w:rPr>
              <w:t>4</w:t>
            </w:r>
          </w:p>
        </w:tc>
      </w:tr>
      <w:tr w:rsidR="00DA2082" w:rsidRPr="00EB36A2" w:rsidTr="000E1FAA">
        <w:tc>
          <w:tcPr>
            <w:tcW w:w="1242" w:type="dxa"/>
          </w:tcPr>
          <w:p w:rsidR="00DA2082" w:rsidRPr="00EB36A2" w:rsidRDefault="00DA2082" w:rsidP="00DA2082">
            <w:pPr>
              <w:jc w:val="center"/>
              <w:rPr>
                <w:sz w:val="24"/>
                <w:szCs w:val="24"/>
              </w:rPr>
            </w:pPr>
            <w:r w:rsidRPr="00EB36A2">
              <w:rPr>
                <w:sz w:val="24"/>
                <w:szCs w:val="24"/>
              </w:rPr>
              <w:t>4.</w:t>
            </w:r>
          </w:p>
        </w:tc>
        <w:tc>
          <w:tcPr>
            <w:tcW w:w="3153" w:type="dxa"/>
          </w:tcPr>
          <w:p w:rsidR="00DA2082" w:rsidRPr="00EB36A2" w:rsidRDefault="00DA2082" w:rsidP="00DA2082">
            <w:pPr>
              <w:jc w:val="center"/>
              <w:rPr>
                <w:sz w:val="24"/>
                <w:szCs w:val="24"/>
              </w:rPr>
            </w:pPr>
            <w:r w:rsidRPr="00EB36A2">
              <w:rPr>
                <w:sz w:val="24"/>
                <w:szCs w:val="24"/>
              </w:rPr>
              <w:t>Ангина</w:t>
            </w:r>
          </w:p>
        </w:tc>
        <w:tc>
          <w:tcPr>
            <w:tcW w:w="2126" w:type="dxa"/>
          </w:tcPr>
          <w:p w:rsidR="00DA2082" w:rsidRPr="00EB36A2" w:rsidRDefault="00DA2082" w:rsidP="00DA2082">
            <w:pPr>
              <w:jc w:val="center"/>
              <w:rPr>
                <w:sz w:val="24"/>
                <w:szCs w:val="24"/>
              </w:rPr>
            </w:pPr>
            <w:r w:rsidRPr="00EB36A2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2082" w:rsidRPr="00EB36A2" w:rsidRDefault="00DA2082" w:rsidP="00DA2082">
            <w:pPr>
              <w:jc w:val="center"/>
              <w:rPr>
                <w:sz w:val="24"/>
                <w:szCs w:val="24"/>
              </w:rPr>
            </w:pPr>
            <w:r w:rsidRPr="00EB36A2">
              <w:rPr>
                <w:sz w:val="24"/>
                <w:szCs w:val="24"/>
              </w:rPr>
              <w:t>1</w:t>
            </w:r>
          </w:p>
        </w:tc>
      </w:tr>
      <w:tr w:rsidR="00DA2082" w:rsidRPr="00EB36A2" w:rsidTr="000E1FAA">
        <w:tc>
          <w:tcPr>
            <w:tcW w:w="1242" w:type="dxa"/>
          </w:tcPr>
          <w:p w:rsidR="00DA2082" w:rsidRPr="00EB36A2" w:rsidRDefault="00DA2082" w:rsidP="00DA2082">
            <w:pPr>
              <w:jc w:val="center"/>
              <w:rPr>
                <w:sz w:val="24"/>
                <w:szCs w:val="24"/>
              </w:rPr>
            </w:pPr>
            <w:r w:rsidRPr="00EB36A2">
              <w:rPr>
                <w:sz w:val="24"/>
                <w:szCs w:val="24"/>
              </w:rPr>
              <w:t>5.</w:t>
            </w:r>
          </w:p>
        </w:tc>
        <w:tc>
          <w:tcPr>
            <w:tcW w:w="3153" w:type="dxa"/>
          </w:tcPr>
          <w:p w:rsidR="00DA2082" w:rsidRPr="00EB36A2" w:rsidRDefault="00DA2082" w:rsidP="00DA2082">
            <w:pPr>
              <w:jc w:val="center"/>
              <w:rPr>
                <w:sz w:val="24"/>
                <w:szCs w:val="24"/>
              </w:rPr>
            </w:pPr>
            <w:r w:rsidRPr="00EB36A2">
              <w:rPr>
                <w:sz w:val="24"/>
                <w:szCs w:val="24"/>
              </w:rPr>
              <w:t xml:space="preserve">    Бронхит</w:t>
            </w:r>
          </w:p>
        </w:tc>
        <w:tc>
          <w:tcPr>
            <w:tcW w:w="2126" w:type="dxa"/>
          </w:tcPr>
          <w:p w:rsidR="00DA2082" w:rsidRPr="00EB36A2" w:rsidRDefault="00DA2082" w:rsidP="00DA2082">
            <w:pPr>
              <w:jc w:val="center"/>
              <w:rPr>
                <w:sz w:val="24"/>
                <w:szCs w:val="24"/>
              </w:rPr>
            </w:pPr>
            <w:r w:rsidRPr="00EB36A2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A2082" w:rsidRPr="00EB36A2" w:rsidRDefault="00DA2082" w:rsidP="00DA2082">
            <w:pPr>
              <w:jc w:val="center"/>
              <w:rPr>
                <w:sz w:val="24"/>
                <w:szCs w:val="24"/>
              </w:rPr>
            </w:pPr>
            <w:r w:rsidRPr="00EB36A2">
              <w:rPr>
                <w:sz w:val="24"/>
                <w:szCs w:val="24"/>
              </w:rPr>
              <w:t>7</w:t>
            </w:r>
          </w:p>
        </w:tc>
      </w:tr>
      <w:tr w:rsidR="00DA2082" w:rsidRPr="00EB36A2" w:rsidTr="000E1FAA">
        <w:tc>
          <w:tcPr>
            <w:tcW w:w="1242" w:type="dxa"/>
          </w:tcPr>
          <w:p w:rsidR="00DA2082" w:rsidRPr="00EB36A2" w:rsidRDefault="00DA2082" w:rsidP="00DA2082">
            <w:pPr>
              <w:jc w:val="center"/>
              <w:rPr>
                <w:sz w:val="24"/>
                <w:szCs w:val="24"/>
              </w:rPr>
            </w:pPr>
            <w:r w:rsidRPr="00EB36A2">
              <w:rPr>
                <w:sz w:val="24"/>
                <w:szCs w:val="24"/>
              </w:rPr>
              <w:t>6.</w:t>
            </w:r>
          </w:p>
        </w:tc>
        <w:tc>
          <w:tcPr>
            <w:tcW w:w="3153" w:type="dxa"/>
          </w:tcPr>
          <w:p w:rsidR="00DA2082" w:rsidRPr="00EB36A2" w:rsidRDefault="00DA2082" w:rsidP="00DA2082">
            <w:pPr>
              <w:jc w:val="center"/>
              <w:rPr>
                <w:sz w:val="24"/>
                <w:szCs w:val="24"/>
              </w:rPr>
            </w:pPr>
            <w:r w:rsidRPr="00EB36A2">
              <w:rPr>
                <w:sz w:val="24"/>
                <w:szCs w:val="24"/>
              </w:rPr>
              <w:t>Прочие заболевания</w:t>
            </w:r>
          </w:p>
        </w:tc>
        <w:tc>
          <w:tcPr>
            <w:tcW w:w="2126" w:type="dxa"/>
          </w:tcPr>
          <w:p w:rsidR="00DA2082" w:rsidRPr="00EB36A2" w:rsidRDefault="00DA2082" w:rsidP="00DA2082">
            <w:pPr>
              <w:jc w:val="center"/>
              <w:rPr>
                <w:sz w:val="24"/>
                <w:szCs w:val="24"/>
              </w:rPr>
            </w:pPr>
            <w:r w:rsidRPr="00EB36A2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DA2082" w:rsidRPr="00EB36A2" w:rsidRDefault="00DA2082" w:rsidP="00DA2082">
            <w:pPr>
              <w:jc w:val="center"/>
              <w:rPr>
                <w:sz w:val="24"/>
                <w:szCs w:val="24"/>
              </w:rPr>
            </w:pPr>
            <w:r w:rsidRPr="00EB36A2">
              <w:rPr>
                <w:sz w:val="24"/>
                <w:szCs w:val="24"/>
              </w:rPr>
              <w:t>11</w:t>
            </w:r>
          </w:p>
        </w:tc>
      </w:tr>
      <w:tr w:rsidR="00DA2082" w:rsidRPr="00EB36A2" w:rsidTr="000E1FAA">
        <w:tc>
          <w:tcPr>
            <w:tcW w:w="1242" w:type="dxa"/>
          </w:tcPr>
          <w:p w:rsidR="00DA2082" w:rsidRPr="00EB36A2" w:rsidRDefault="00DA2082" w:rsidP="00DA2082">
            <w:pPr>
              <w:jc w:val="center"/>
              <w:rPr>
                <w:sz w:val="24"/>
                <w:szCs w:val="24"/>
              </w:rPr>
            </w:pPr>
            <w:r w:rsidRPr="00EB36A2">
              <w:rPr>
                <w:sz w:val="24"/>
                <w:szCs w:val="24"/>
              </w:rPr>
              <w:t>7.</w:t>
            </w:r>
          </w:p>
        </w:tc>
        <w:tc>
          <w:tcPr>
            <w:tcW w:w="3153" w:type="dxa"/>
          </w:tcPr>
          <w:p w:rsidR="00DA2082" w:rsidRPr="00EB36A2" w:rsidRDefault="00DA2082" w:rsidP="00DA2082">
            <w:pPr>
              <w:jc w:val="center"/>
              <w:rPr>
                <w:sz w:val="24"/>
                <w:szCs w:val="24"/>
              </w:rPr>
            </w:pPr>
            <w:r w:rsidRPr="00EB36A2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DA2082" w:rsidRPr="00EB36A2" w:rsidRDefault="00DA2082" w:rsidP="00DA2082">
            <w:pPr>
              <w:jc w:val="center"/>
              <w:rPr>
                <w:sz w:val="24"/>
                <w:szCs w:val="24"/>
              </w:rPr>
            </w:pPr>
            <w:r w:rsidRPr="00EB36A2">
              <w:rPr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DA2082" w:rsidRPr="00EB36A2" w:rsidRDefault="00DA2082" w:rsidP="00DA2082">
            <w:pPr>
              <w:jc w:val="center"/>
              <w:rPr>
                <w:sz w:val="24"/>
                <w:szCs w:val="24"/>
              </w:rPr>
            </w:pPr>
            <w:r w:rsidRPr="00EB36A2">
              <w:rPr>
                <w:sz w:val="24"/>
                <w:szCs w:val="24"/>
              </w:rPr>
              <w:t>101</w:t>
            </w:r>
          </w:p>
        </w:tc>
      </w:tr>
    </w:tbl>
    <w:p w:rsidR="005D6AFB" w:rsidRPr="00FF5BFE" w:rsidRDefault="005D6AFB" w:rsidP="005D6A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E1FAA" w:rsidRDefault="000E1FAA" w:rsidP="000E1FAA">
      <w:pPr>
        <w:jc w:val="center"/>
        <w:rPr>
          <w:rFonts w:ascii="Times New Roman" w:hAnsi="Times New Roman" w:cs="Times New Roman"/>
          <w:sz w:val="28"/>
        </w:rPr>
      </w:pPr>
    </w:p>
    <w:p w:rsidR="000E1FAA" w:rsidRDefault="000E1FAA" w:rsidP="000E1F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FAA" w:rsidRDefault="000E1FAA" w:rsidP="000E1FA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36A2">
        <w:rPr>
          <w:rFonts w:ascii="Times New Roman" w:hAnsi="Times New Roman" w:cs="Times New Roman"/>
          <w:b/>
          <w:sz w:val="24"/>
          <w:szCs w:val="24"/>
        </w:rPr>
        <w:t xml:space="preserve">Таблица показателей работы по оздоровлению 2018-2019 </w:t>
      </w:r>
      <w:proofErr w:type="spellStart"/>
      <w:r w:rsidRPr="00EB36A2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EB36A2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EB36A2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EB36A2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E1FAA" w:rsidRPr="00EB36A2" w:rsidRDefault="000E1FAA" w:rsidP="000E1FA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36A2">
        <w:rPr>
          <w:rFonts w:ascii="Times New Roman" w:hAnsi="Times New Roman" w:cs="Times New Roman"/>
          <w:sz w:val="24"/>
          <w:szCs w:val="24"/>
        </w:rPr>
        <w:t xml:space="preserve"> Количество </w:t>
      </w:r>
      <w:proofErr w:type="spellStart"/>
      <w:r w:rsidRPr="00EB36A2">
        <w:rPr>
          <w:rFonts w:ascii="Times New Roman" w:hAnsi="Times New Roman" w:cs="Times New Roman"/>
          <w:sz w:val="24"/>
          <w:szCs w:val="24"/>
        </w:rPr>
        <w:t>детодней</w:t>
      </w:r>
      <w:proofErr w:type="spellEnd"/>
    </w:p>
    <w:tbl>
      <w:tblPr>
        <w:tblStyle w:val="a3"/>
        <w:tblW w:w="0" w:type="auto"/>
        <w:tblLook w:val="04A0"/>
      </w:tblPr>
      <w:tblGrid>
        <w:gridCol w:w="675"/>
        <w:gridCol w:w="2515"/>
        <w:gridCol w:w="1595"/>
        <w:gridCol w:w="1595"/>
        <w:gridCol w:w="1595"/>
        <w:gridCol w:w="1596"/>
      </w:tblGrid>
      <w:tr w:rsidR="000E1FAA" w:rsidRPr="00EB36A2" w:rsidTr="00FA0150">
        <w:tc>
          <w:tcPr>
            <w:tcW w:w="675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15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95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1595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Всего пропущено</w:t>
            </w:r>
          </w:p>
        </w:tc>
        <w:tc>
          <w:tcPr>
            <w:tcW w:w="1595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По отпускам и прочее</w:t>
            </w:r>
          </w:p>
        </w:tc>
        <w:tc>
          <w:tcPr>
            <w:tcW w:w="1596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По болезни</w:t>
            </w:r>
          </w:p>
        </w:tc>
      </w:tr>
      <w:tr w:rsidR="000E1FAA" w:rsidRPr="00EB36A2" w:rsidTr="00FA0150">
        <w:tc>
          <w:tcPr>
            <w:tcW w:w="675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Сентябрь – декабрь 2018</w:t>
            </w:r>
          </w:p>
        </w:tc>
        <w:tc>
          <w:tcPr>
            <w:tcW w:w="1595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12788</w:t>
            </w:r>
          </w:p>
        </w:tc>
        <w:tc>
          <w:tcPr>
            <w:tcW w:w="1595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2962</w:t>
            </w:r>
          </w:p>
        </w:tc>
        <w:tc>
          <w:tcPr>
            <w:tcW w:w="1595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96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0E1FAA" w:rsidRPr="00EB36A2" w:rsidTr="00FA0150">
        <w:tc>
          <w:tcPr>
            <w:tcW w:w="675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5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Январь – май 2019</w:t>
            </w:r>
          </w:p>
        </w:tc>
        <w:tc>
          <w:tcPr>
            <w:tcW w:w="1595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14705</w:t>
            </w:r>
          </w:p>
        </w:tc>
        <w:tc>
          <w:tcPr>
            <w:tcW w:w="1595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3979</w:t>
            </w:r>
          </w:p>
        </w:tc>
        <w:tc>
          <w:tcPr>
            <w:tcW w:w="1595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6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</w:tr>
      <w:tr w:rsidR="000E1FAA" w:rsidRPr="00EB36A2" w:rsidTr="00FA0150">
        <w:tc>
          <w:tcPr>
            <w:tcW w:w="675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5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95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27493</w:t>
            </w:r>
          </w:p>
        </w:tc>
        <w:tc>
          <w:tcPr>
            <w:tcW w:w="1595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6941</w:t>
            </w:r>
          </w:p>
        </w:tc>
        <w:tc>
          <w:tcPr>
            <w:tcW w:w="1595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96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1276</w:t>
            </w:r>
          </w:p>
        </w:tc>
      </w:tr>
    </w:tbl>
    <w:p w:rsidR="000E1FAA" w:rsidRDefault="000E1FAA" w:rsidP="000E1FAA">
      <w:pPr>
        <w:rPr>
          <w:rFonts w:ascii="Times New Roman" w:hAnsi="Times New Roman" w:cs="Times New Roman"/>
          <w:sz w:val="24"/>
          <w:szCs w:val="24"/>
        </w:rPr>
      </w:pPr>
    </w:p>
    <w:p w:rsidR="000E1FAA" w:rsidRPr="00EB36A2" w:rsidRDefault="000E1FAA" w:rsidP="000E1F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6A2">
        <w:rPr>
          <w:rFonts w:ascii="Times New Roman" w:hAnsi="Times New Roman" w:cs="Times New Roman"/>
          <w:b/>
          <w:sz w:val="24"/>
          <w:szCs w:val="24"/>
        </w:rPr>
        <w:t>Количество детей стоящих на «Д» учете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E1FAA" w:rsidRPr="00EB36A2" w:rsidTr="00FA0150">
        <w:tc>
          <w:tcPr>
            <w:tcW w:w="675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Заболевания</w:t>
            </w:r>
          </w:p>
        </w:tc>
        <w:tc>
          <w:tcPr>
            <w:tcW w:w="2393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– декабрь 2018</w:t>
            </w:r>
          </w:p>
        </w:tc>
        <w:tc>
          <w:tcPr>
            <w:tcW w:w="2393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Январь – май 2019</w:t>
            </w:r>
          </w:p>
        </w:tc>
      </w:tr>
      <w:tr w:rsidR="000E1FAA" w:rsidRPr="00EB36A2" w:rsidTr="00FA0150">
        <w:tc>
          <w:tcPr>
            <w:tcW w:w="675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Ортопедия </w:t>
            </w:r>
          </w:p>
        </w:tc>
        <w:tc>
          <w:tcPr>
            <w:tcW w:w="2393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93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E1FAA" w:rsidRPr="00EB36A2" w:rsidTr="00FA0150">
        <w:tc>
          <w:tcPr>
            <w:tcW w:w="675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393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E1FAA" w:rsidRPr="00EB36A2" w:rsidTr="00FA0150">
        <w:tc>
          <w:tcPr>
            <w:tcW w:w="675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Органы зрения</w:t>
            </w:r>
          </w:p>
        </w:tc>
        <w:tc>
          <w:tcPr>
            <w:tcW w:w="2393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E1FAA" w:rsidRPr="00EB36A2" w:rsidTr="00FA0150">
        <w:tc>
          <w:tcPr>
            <w:tcW w:w="675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Бронхиальная астма</w:t>
            </w:r>
          </w:p>
        </w:tc>
        <w:tc>
          <w:tcPr>
            <w:tcW w:w="2393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1FAA" w:rsidRPr="00EB36A2" w:rsidTr="00FA0150">
        <w:tc>
          <w:tcPr>
            <w:tcW w:w="675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органы</w:t>
            </w:r>
          </w:p>
        </w:tc>
        <w:tc>
          <w:tcPr>
            <w:tcW w:w="2393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E1FAA" w:rsidRPr="00EB36A2" w:rsidTr="00FA0150">
        <w:tc>
          <w:tcPr>
            <w:tcW w:w="675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Мочевыделительная система</w:t>
            </w:r>
          </w:p>
        </w:tc>
        <w:tc>
          <w:tcPr>
            <w:tcW w:w="2393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FAA" w:rsidRPr="00EB36A2" w:rsidTr="00FA0150">
        <w:tc>
          <w:tcPr>
            <w:tcW w:w="675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2393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1FAA" w:rsidRPr="00EB36A2" w:rsidTr="00FA0150">
        <w:tc>
          <w:tcPr>
            <w:tcW w:w="675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Заболевания ЖКТ</w:t>
            </w:r>
          </w:p>
        </w:tc>
        <w:tc>
          <w:tcPr>
            <w:tcW w:w="2393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1FAA" w:rsidRPr="00EB36A2" w:rsidTr="00FA0150">
        <w:tc>
          <w:tcPr>
            <w:tcW w:w="675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E1FAA" w:rsidRPr="00EB36A2" w:rsidRDefault="000E1FAA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FAA" w:rsidRDefault="000E1FAA" w:rsidP="000E1FAA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0E1FAA" w:rsidRPr="000E1FAA" w:rsidRDefault="000E1FAA" w:rsidP="000E1FAA">
      <w:pPr>
        <w:tabs>
          <w:tab w:val="left" w:pos="1021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0E1FAA">
        <w:rPr>
          <w:rFonts w:ascii="Times New Roman" w:hAnsi="Times New Roman" w:cs="Times New Roman"/>
          <w:sz w:val="28"/>
          <w:szCs w:val="24"/>
        </w:rPr>
        <w:t>Анализируя данные по сравнению с предыдущими годами списочный состав увеличился</w:t>
      </w:r>
      <w:proofErr w:type="gramEnd"/>
      <w:r w:rsidRPr="000E1FAA">
        <w:rPr>
          <w:rFonts w:ascii="Times New Roman" w:hAnsi="Times New Roman" w:cs="Times New Roman"/>
          <w:sz w:val="28"/>
          <w:szCs w:val="24"/>
        </w:rPr>
        <w:t xml:space="preserve"> на 3 %, увеличилось количество случаев заболеваемости. </w:t>
      </w:r>
      <w:proofErr w:type="gramStart"/>
      <w:r w:rsidRPr="000E1FAA">
        <w:rPr>
          <w:rFonts w:ascii="Times New Roman" w:hAnsi="Times New Roman" w:cs="Times New Roman"/>
          <w:sz w:val="28"/>
          <w:szCs w:val="24"/>
        </w:rPr>
        <w:t>Пик заболеваемости ОРВИ пришелся на осенне-зимний и в период ранней весны.</w:t>
      </w:r>
      <w:proofErr w:type="gramEnd"/>
      <w:r w:rsidRPr="000E1FAA">
        <w:rPr>
          <w:rFonts w:ascii="Times New Roman" w:hAnsi="Times New Roman" w:cs="Times New Roman"/>
          <w:sz w:val="28"/>
          <w:szCs w:val="24"/>
        </w:rPr>
        <w:t xml:space="preserve"> Причинами высокой заболеваемости в дошкольных группах МБОУ стали: большой процент воспитанников с ослабленным иммунитетом,   выписка с больничных не долеченных детей, что способствовало распространению инфекции. Самыми частыми заболеваниями стали ОРВИ, осложненные тонзиллитом, ларингитом, бронхитом. Для решения  основной задачи:  сохранить здоровье воспитанников</w:t>
      </w:r>
      <w:proofErr w:type="gramStart"/>
      <w:r w:rsidRPr="000E1FAA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0E1FAA">
        <w:rPr>
          <w:rFonts w:ascii="Times New Roman" w:hAnsi="Times New Roman" w:cs="Times New Roman"/>
          <w:sz w:val="28"/>
          <w:szCs w:val="24"/>
        </w:rPr>
        <w:t xml:space="preserve"> проводилась  профилактика заболеваемости, травматизма, соблюдение правил </w:t>
      </w:r>
      <w:proofErr w:type="spellStart"/>
      <w:r w:rsidRPr="000E1FAA">
        <w:rPr>
          <w:rFonts w:ascii="Times New Roman" w:hAnsi="Times New Roman" w:cs="Times New Roman"/>
          <w:sz w:val="28"/>
          <w:szCs w:val="24"/>
        </w:rPr>
        <w:t>СанПина</w:t>
      </w:r>
      <w:proofErr w:type="spellEnd"/>
      <w:r w:rsidRPr="000E1FAA">
        <w:rPr>
          <w:rFonts w:ascii="Times New Roman" w:hAnsi="Times New Roman" w:cs="Times New Roman"/>
          <w:sz w:val="28"/>
          <w:szCs w:val="24"/>
        </w:rPr>
        <w:t>. Для понижения случаев заболеваемости сезонно проводилась профилактика гриппа и простудных заболеваний</w:t>
      </w:r>
      <w:proofErr w:type="gramStart"/>
      <w:r w:rsidRPr="000E1FAA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0E1FAA">
        <w:rPr>
          <w:rFonts w:ascii="Times New Roman" w:hAnsi="Times New Roman" w:cs="Times New Roman"/>
          <w:sz w:val="28"/>
          <w:szCs w:val="24"/>
        </w:rPr>
        <w:t xml:space="preserve"> вакцинация детей, </w:t>
      </w:r>
      <w:proofErr w:type="spellStart"/>
      <w:r w:rsidRPr="000E1FAA">
        <w:rPr>
          <w:rFonts w:ascii="Times New Roman" w:hAnsi="Times New Roman" w:cs="Times New Roman"/>
          <w:sz w:val="28"/>
          <w:szCs w:val="24"/>
        </w:rPr>
        <w:t>кварцевание</w:t>
      </w:r>
      <w:proofErr w:type="spellEnd"/>
      <w:r w:rsidRPr="000E1FAA">
        <w:rPr>
          <w:rFonts w:ascii="Times New Roman" w:hAnsi="Times New Roman" w:cs="Times New Roman"/>
          <w:sz w:val="28"/>
          <w:szCs w:val="24"/>
        </w:rPr>
        <w:t xml:space="preserve"> групп, закаливающие мероприятия, полноценное сбалансированное питание, «С» витаминизация третьих блюд. На основе антропометрических данных было сделано заключение физического развития. В среднем за учебный год дети выросли на 4 см. и прибавили в весе на 3-3,5 кг. Для родителей в группах обновлялась информация о профилактике заболеваний и первой помощи. В следующем году необходимо продолжить </w:t>
      </w:r>
      <w:r w:rsidRPr="000E1FAA">
        <w:rPr>
          <w:rFonts w:ascii="Times New Roman" w:hAnsi="Times New Roman" w:cs="Times New Roman"/>
          <w:sz w:val="28"/>
          <w:szCs w:val="24"/>
        </w:rPr>
        <w:lastRenderedPageBreak/>
        <w:t>работу по укреплению здоровья детей, формирования устойчивого иммунитета.   Основными    направлениями дальнейшей работы будут являться:</w:t>
      </w:r>
    </w:p>
    <w:p w:rsidR="000E1FAA" w:rsidRPr="000E1FAA" w:rsidRDefault="000E1FAA" w:rsidP="000E1FAA">
      <w:pPr>
        <w:tabs>
          <w:tab w:val="left" w:pos="1021"/>
        </w:tabs>
        <w:rPr>
          <w:rFonts w:ascii="Times New Roman" w:hAnsi="Times New Roman" w:cs="Times New Roman"/>
          <w:sz w:val="28"/>
          <w:szCs w:val="24"/>
        </w:rPr>
      </w:pPr>
      <w:r w:rsidRPr="000E1FAA">
        <w:rPr>
          <w:rFonts w:ascii="Times New Roman" w:hAnsi="Times New Roman" w:cs="Times New Roman"/>
          <w:sz w:val="28"/>
          <w:szCs w:val="24"/>
        </w:rPr>
        <w:t xml:space="preserve"> -Создание условий для повышения функционирования учреждения</w:t>
      </w:r>
    </w:p>
    <w:p w:rsidR="000E1FAA" w:rsidRPr="000E1FAA" w:rsidRDefault="000E1FAA" w:rsidP="000E1FAA">
      <w:pPr>
        <w:tabs>
          <w:tab w:val="left" w:pos="1021"/>
        </w:tabs>
        <w:rPr>
          <w:rFonts w:ascii="Times New Roman" w:hAnsi="Times New Roman" w:cs="Times New Roman"/>
          <w:sz w:val="28"/>
          <w:szCs w:val="24"/>
        </w:rPr>
      </w:pPr>
      <w:r w:rsidRPr="000E1FAA">
        <w:rPr>
          <w:rFonts w:ascii="Times New Roman" w:hAnsi="Times New Roman" w:cs="Times New Roman"/>
          <w:sz w:val="28"/>
          <w:szCs w:val="24"/>
        </w:rPr>
        <w:t>-Продолжение работы по охране и укреплению здоровья детей, внедрение в практику наиболее эффективных форм оздоровления дошкольников, осуществление работы среди родителей и персонала в данном направлении.</w:t>
      </w:r>
    </w:p>
    <w:p w:rsidR="000E1FAA" w:rsidRPr="000E1FAA" w:rsidRDefault="000E1FAA" w:rsidP="000E1FAA">
      <w:pPr>
        <w:rPr>
          <w:rFonts w:ascii="Times New Roman" w:hAnsi="Times New Roman" w:cs="Times New Roman"/>
          <w:sz w:val="28"/>
          <w:szCs w:val="24"/>
        </w:rPr>
      </w:pPr>
    </w:p>
    <w:p w:rsidR="000E1FAA" w:rsidRPr="000E1FAA" w:rsidRDefault="000E1FAA" w:rsidP="000E1FAA">
      <w:pPr>
        <w:tabs>
          <w:tab w:val="left" w:pos="1021"/>
        </w:tabs>
        <w:rPr>
          <w:rFonts w:ascii="Times New Roman" w:hAnsi="Times New Roman" w:cs="Times New Roman"/>
          <w:sz w:val="28"/>
          <w:szCs w:val="24"/>
        </w:rPr>
      </w:pPr>
      <w:r w:rsidRPr="000E1FAA">
        <w:rPr>
          <w:rFonts w:ascii="Times New Roman" w:hAnsi="Times New Roman" w:cs="Times New Roman"/>
          <w:b/>
          <w:sz w:val="28"/>
          <w:szCs w:val="24"/>
        </w:rPr>
        <w:t>Вывод по разделу</w:t>
      </w:r>
      <w:r w:rsidRPr="000E1FA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E1FAA" w:rsidRPr="000E1FAA" w:rsidRDefault="000E1FAA" w:rsidP="000E1FAA">
      <w:pPr>
        <w:tabs>
          <w:tab w:val="left" w:pos="1021"/>
        </w:tabs>
        <w:rPr>
          <w:rFonts w:ascii="Times New Roman" w:hAnsi="Times New Roman" w:cs="Times New Roman"/>
          <w:sz w:val="28"/>
          <w:szCs w:val="24"/>
        </w:rPr>
      </w:pPr>
      <w:r w:rsidRPr="000E1FAA">
        <w:rPr>
          <w:rFonts w:ascii="Times New Roman" w:hAnsi="Times New Roman" w:cs="Times New Roman"/>
          <w:sz w:val="28"/>
          <w:szCs w:val="24"/>
        </w:rPr>
        <w:t>Продолжать работу по соблюдению санитарно-гигиенических норм и требований, организации сбалансированного питания, системы закаливания детей, развитию физкультурно-оздоровительных мероприятий, созданию благоприятного климата в дошкольных группах МБОУ.</w:t>
      </w:r>
    </w:p>
    <w:p w:rsidR="005D6AFB" w:rsidRPr="00F70225" w:rsidRDefault="00C47FA2" w:rsidP="005D6A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</w:p>
    <w:p w:rsidR="005D6AFB" w:rsidRDefault="005D6AFB" w:rsidP="005D6A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5B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Обеспечение рационального питания.</w:t>
      </w:r>
    </w:p>
    <w:p w:rsidR="00E66944" w:rsidRPr="001C72B6" w:rsidRDefault="00E66944" w:rsidP="005D6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6AFB" w:rsidRPr="001C72B6" w:rsidRDefault="005D6AFB" w:rsidP="005D6AFB">
      <w:pPr>
        <w:tabs>
          <w:tab w:val="left" w:pos="112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Организация </w:t>
      </w:r>
      <w:r w:rsidRPr="001C72B6">
        <w:rPr>
          <w:rFonts w:ascii="Times New Roman" w:hAnsi="Times New Roman" w:cs="Times New Roman"/>
          <w:sz w:val="28"/>
        </w:rPr>
        <w:t xml:space="preserve"> системы питания в МБОУ </w:t>
      </w:r>
      <w:r>
        <w:rPr>
          <w:rFonts w:ascii="Times New Roman" w:hAnsi="Times New Roman" w:cs="Times New Roman"/>
          <w:sz w:val="28"/>
        </w:rPr>
        <w:t xml:space="preserve"> </w:t>
      </w:r>
      <w:r w:rsidRPr="001C72B6">
        <w:rPr>
          <w:rFonts w:ascii="Times New Roman" w:hAnsi="Times New Roman" w:cs="Times New Roman"/>
          <w:sz w:val="28"/>
        </w:rPr>
        <w:t>строилась</w:t>
      </w:r>
      <w:r>
        <w:rPr>
          <w:rFonts w:ascii="Times New Roman" w:hAnsi="Times New Roman" w:cs="Times New Roman"/>
          <w:sz w:val="28"/>
        </w:rPr>
        <w:t xml:space="preserve"> на основании </w:t>
      </w:r>
      <w:r w:rsidRPr="001C72B6">
        <w:rPr>
          <w:rFonts w:ascii="Times New Roman" w:hAnsi="Times New Roman" w:cs="Times New Roman"/>
          <w:sz w:val="28"/>
        </w:rPr>
        <w:t xml:space="preserve"> десятидневного меню, разработанных технологических карт</w:t>
      </w:r>
      <w:r w:rsidR="00F70225">
        <w:rPr>
          <w:rFonts w:ascii="Times New Roman" w:hAnsi="Times New Roman" w:cs="Times New Roman"/>
          <w:sz w:val="28"/>
        </w:rPr>
        <w:t>.</w:t>
      </w:r>
      <w:r w:rsidRPr="001C72B6">
        <w:rPr>
          <w:rFonts w:ascii="Times New Roman" w:hAnsi="Times New Roman" w:cs="Times New Roman"/>
          <w:sz w:val="28"/>
        </w:rPr>
        <w:t xml:space="preserve"> В рационе питания дошкольников регулярно включались овощные салаты, фрукты. Дети получают соки. При составлении меню строго учитывался подбор продуктов, обеспечивающий детей основными пищевыми веществами, и правильное сочетание всех пищевых ингредиентов, как в качественном, та</w:t>
      </w:r>
      <w:r>
        <w:rPr>
          <w:rFonts w:ascii="Times New Roman" w:hAnsi="Times New Roman" w:cs="Times New Roman"/>
          <w:sz w:val="28"/>
        </w:rPr>
        <w:t xml:space="preserve">к и в количественном отношении. </w:t>
      </w:r>
      <w:r w:rsidRPr="001C72B6">
        <w:rPr>
          <w:rFonts w:ascii="Times New Roman" w:hAnsi="Times New Roman" w:cs="Times New Roman"/>
          <w:sz w:val="28"/>
        </w:rPr>
        <w:t xml:space="preserve"> Ежедневно осуществлялся входящий </w:t>
      </w:r>
      <w:proofErr w:type="gramStart"/>
      <w:r w:rsidRPr="001C72B6">
        <w:rPr>
          <w:rFonts w:ascii="Times New Roman" w:hAnsi="Times New Roman" w:cs="Times New Roman"/>
          <w:sz w:val="28"/>
        </w:rPr>
        <w:t>контроль за</w:t>
      </w:r>
      <w:proofErr w:type="gramEnd"/>
      <w:r w:rsidRPr="001C72B6">
        <w:rPr>
          <w:rFonts w:ascii="Times New Roman" w:hAnsi="Times New Roman" w:cs="Times New Roman"/>
          <w:sz w:val="28"/>
        </w:rPr>
        <w:t xml:space="preserve"> каче</w:t>
      </w:r>
      <w:r>
        <w:rPr>
          <w:rFonts w:ascii="Times New Roman" w:hAnsi="Times New Roman" w:cs="Times New Roman"/>
          <w:sz w:val="28"/>
        </w:rPr>
        <w:t>ством поступающих в МБ</w:t>
      </w:r>
      <w:r w:rsidRPr="001C72B6">
        <w:rPr>
          <w:rFonts w:ascii="Times New Roman" w:hAnsi="Times New Roman" w:cs="Times New Roman"/>
          <w:sz w:val="28"/>
        </w:rPr>
        <w:t xml:space="preserve">ОУ продуктов. </w:t>
      </w:r>
    </w:p>
    <w:p w:rsidR="005D6AFB" w:rsidRPr="00F53412" w:rsidRDefault="005D6AFB" w:rsidP="005D6AFB">
      <w:pPr>
        <w:tabs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70225">
        <w:rPr>
          <w:rFonts w:ascii="Times New Roman" w:hAnsi="Times New Roman" w:cs="Times New Roman"/>
          <w:sz w:val="28"/>
        </w:rPr>
        <w:t xml:space="preserve"> </w:t>
      </w:r>
    </w:p>
    <w:p w:rsidR="005D6AFB" w:rsidRPr="00D10A0B" w:rsidRDefault="005D6AFB" w:rsidP="005D6A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</w:t>
      </w:r>
      <w:r w:rsidRPr="00D10A0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Адаптация поступивших дошкольников к условиям детского сада</w:t>
      </w:r>
    </w:p>
    <w:p w:rsidR="005D6AFB" w:rsidRPr="00D10A0B" w:rsidRDefault="005D6AFB" w:rsidP="005D6A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10A0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была  достаточно легкой.</w:t>
      </w:r>
    </w:p>
    <w:p w:rsidR="005D6AFB" w:rsidRPr="00846C26" w:rsidRDefault="00C47FA2" w:rsidP="005D6A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В 2018  -  2019</w:t>
      </w:r>
      <w:r w:rsidR="005D6AFB"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учебном </w:t>
      </w:r>
      <w:r w:rsidR="005D6AFB"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оду </w:t>
      </w:r>
      <w:r w:rsidR="005D6AFB"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5D6AFB"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поступило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40</w:t>
      </w:r>
      <w:r w:rsidR="005D6AFB"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детей</w:t>
      </w:r>
      <w:r w:rsidR="005D6AFB"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в том</w:t>
      </w:r>
      <w:r w:rsidR="005D6A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5D6AFB"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числе:</w:t>
      </w:r>
    </w:p>
    <w:p w:rsidR="005D6AFB" w:rsidRPr="00846C26" w:rsidRDefault="005D6AFB" w:rsidP="005D6A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в 1 младшую группу-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15</w:t>
      </w:r>
    </w:p>
    <w:p w:rsidR="005D6AFB" w:rsidRPr="00846C26" w:rsidRDefault="005D6AFB" w:rsidP="005D6A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-во 2- </w:t>
      </w:r>
      <w:proofErr w:type="spellStart"/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ю</w:t>
      </w:r>
      <w:proofErr w:type="spellEnd"/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младшую </w:t>
      </w:r>
      <w:r w:rsidRPr="00846C26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846C26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группу-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25</w:t>
      </w:r>
    </w:p>
    <w:p w:rsidR="005D6AFB" w:rsidRPr="00846C26" w:rsidRDefault="00C47FA2" w:rsidP="005D6A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5D6AFB" w:rsidRPr="00BD0B4F" w:rsidRDefault="005D6AFB" w:rsidP="005D6A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</w:t>
      </w:r>
      <w:r w:rsidRPr="00BD0B4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Диагностика уровня адаптации детей к условиям детского сада </w:t>
      </w:r>
      <w:proofErr w:type="gramStart"/>
      <w:r w:rsidRPr="00BD0B4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5D6AFB" w:rsidRPr="00BD0B4F" w:rsidRDefault="005D6AFB" w:rsidP="005D6A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D0B4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основе листов адаптации, анкетирования родителей, проведенных</w:t>
      </w:r>
    </w:p>
    <w:p w:rsidR="005D6AFB" w:rsidRPr="00BD0B4F" w:rsidRDefault="005D6AFB" w:rsidP="005D6A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D0B4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наблюдений показала, что легкая адаптация – у  </w:t>
      </w:r>
      <w:r w:rsidR="00387E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23</w:t>
      </w:r>
      <w:r w:rsidR="004802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детей (</w:t>
      </w:r>
      <w:r w:rsidR="00387E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58</w:t>
      </w:r>
      <w:r w:rsidRPr="00BD0B4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%), </w:t>
      </w:r>
      <w:proofErr w:type="gramStart"/>
      <w:r w:rsidRPr="00BD0B4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средней</w:t>
      </w:r>
      <w:proofErr w:type="gramEnd"/>
    </w:p>
    <w:p w:rsidR="005D6AFB" w:rsidRPr="00BD0B4F" w:rsidRDefault="005D6AFB" w:rsidP="005D6A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D0B4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- у </w:t>
      </w:r>
      <w:r w:rsidR="00C47FA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16 детей (40</w:t>
      </w:r>
      <w:r w:rsidRPr="00BD0B4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%), детей с </w:t>
      </w:r>
      <w:r w:rsidR="00C47FA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усложнённой </w:t>
      </w:r>
      <w:r w:rsidRPr="00BD0B4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адаптацией 1 детей.(</w:t>
      </w:r>
      <w:r w:rsidR="00387E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Pr="00BD0B4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%)</w:t>
      </w:r>
    </w:p>
    <w:p w:rsidR="005D6AFB" w:rsidRPr="00846C26" w:rsidRDefault="005D6AFB" w:rsidP="005D6A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E3E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В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целом следует отметить согласованность воспитателей и специалистов по осуществлению четко проработанного плана поступления и деятельности</w:t>
      </w:r>
    </w:p>
    <w:p w:rsidR="005D6AFB" w:rsidRPr="00846C26" w:rsidRDefault="005D6AFB" w:rsidP="005D6A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отрудников по обеспечению безболезненной адаптации.</w:t>
      </w:r>
    </w:p>
    <w:p w:rsidR="005D6AFB" w:rsidRPr="00846C26" w:rsidRDefault="005D6AFB" w:rsidP="005D6A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С целью снижения заболеваемости и установления тесной связи </w:t>
      </w:r>
      <w:r w:rsidR="002C594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5D6AFB" w:rsidRPr="00846C26" w:rsidRDefault="005D6AFB" w:rsidP="005D6A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семьей большое внимание уделяется организации адаптационного периода для детей, вновь поступивших в дошкольное учреждение. На основании бесед и наблюдений за поведением в группе, медицинским персоналом и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педагогом - </w:t>
      </w: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психологом давались рекомендации воспитателям и родителям, индивидуальные для каждого ребенка. Устанавливался щадящий режим, а именно недолгий день пребывания в детском саду, согласованный </w:t>
      </w:r>
      <w:proofErr w:type="gramStart"/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5D6AFB" w:rsidRPr="00846C26" w:rsidRDefault="005D6AFB" w:rsidP="005D6A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46C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родителями.</w:t>
      </w:r>
    </w:p>
    <w:p w:rsidR="00866028" w:rsidRDefault="005D6AFB" w:rsidP="005D6A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 xml:space="preserve">     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результате проделанной работы по данному разделу годового плана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работы можно сделать следующий </w:t>
      </w:r>
      <w:r w:rsidRPr="002C594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вывод: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5D6AFB" w:rsidRPr="005A4C12" w:rsidRDefault="005D6AFB" w:rsidP="005D6A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течение учебного года система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работы в МБОУ по физиче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скому воспитанию строилась с учё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том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возрастных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психологических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особенностей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детей,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четко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организованном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медико-педагогическом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контроле,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соблюдении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оптимального двигательного режима с использованием индивидуального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дифференцированного подхода и создании экологически благоприятных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835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условий.</w:t>
      </w:r>
    </w:p>
    <w:p w:rsidR="005D6AFB" w:rsidRPr="005A4C12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Анализируя работу по физическому воспитанию и оздоровлению</w:t>
      </w:r>
    </w:p>
    <w:p w:rsidR="005D6AFB" w:rsidRPr="005A4C12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 в данном учебном году, следует отметить и некоторые</w:t>
      </w:r>
    </w:p>
    <w:p w:rsidR="005D6AFB" w:rsidRPr="005A4C12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негативные моменты, влияющие на результаты работы:</w:t>
      </w:r>
    </w:p>
    <w:p w:rsidR="005D6AFB" w:rsidRPr="005E6AD6" w:rsidRDefault="005D6AFB" w:rsidP="003C406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A4C1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 </w:t>
      </w:r>
      <w:r w:rsidR="003C406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Н</w:t>
      </w:r>
      <w:r w:rsidRPr="005A4C1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</w:t>
      </w:r>
      <w:r w:rsidR="003C406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уменьшается</w:t>
      </w:r>
      <w:r w:rsidRPr="005A4C1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количество дней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Pr="005A4C1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пропущенных детьми по неуважительным причинам. Чаще всего родители не</w:t>
      </w:r>
      <w:r w:rsidR="003C406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A4C1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достаточно</w:t>
      </w:r>
      <w:r w:rsidRPr="005E6AD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Pr="005E6A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оценивают воспитательно-образовательную деятельность в детском саду и при возможности оставляют ребенка дома (особенно если родители не работают), что отрицательно сказывается на показателе</w:t>
      </w:r>
      <w:r w:rsidR="003C406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функционирования в МБ</w:t>
      </w:r>
      <w:r w:rsidRPr="005E6A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ОУ.</w:t>
      </w:r>
    </w:p>
    <w:p w:rsidR="005D6AFB" w:rsidRPr="005E6AD6" w:rsidRDefault="003C4066" w:rsidP="005D6A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="005D6AFB" w:rsidRPr="005E6A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  <w:r w:rsidR="00160E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Н</w:t>
      </w:r>
      <w:r w:rsidR="005D6AFB" w:rsidRPr="005E6A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ебольшой опыт</w:t>
      </w:r>
      <w:r w:rsidR="005D6A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5D6AFB" w:rsidRPr="005E6A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практической деятельности отдельных воспитателей.</w:t>
      </w:r>
    </w:p>
    <w:p w:rsidR="005D6AFB" w:rsidRPr="002C594D" w:rsidRDefault="003C4066" w:rsidP="003C406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866028" w:rsidRDefault="005D6AFB" w:rsidP="002C594D">
      <w:pPr>
        <w:pStyle w:val="a9"/>
        <w:ind w:left="-284" w:firstLine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94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Следо</w:t>
      </w:r>
      <w:r w:rsidR="002C594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вательно, одной из задач в  2019-2020 </w:t>
      </w:r>
      <w:r w:rsidRPr="002C594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учебн</w:t>
      </w:r>
      <w:r w:rsidR="002C594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ого </w:t>
      </w:r>
      <w:r w:rsidRPr="002C594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год</w:t>
      </w:r>
      <w:r w:rsidR="002C594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</w:t>
      </w:r>
      <w:r w:rsidRPr="005E6A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 </w:t>
      </w:r>
      <w:r w:rsidR="002C59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C594D" w:rsidRPr="00E66944" w:rsidRDefault="002C594D" w:rsidP="002C594D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E66944">
        <w:rPr>
          <w:rFonts w:ascii="Times New Roman" w:hAnsi="Times New Roman" w:cs="Times New Roman"/>
          <w:sz w:val="28"/>
          <w:szCs w:val="24"/>
        </w:rPr>
        <w:t xml:space="preserve">Продолжать работу по охране и укреплению психофизического здоровья детей через формирование </w:t>
      </w:r>
      <w:proofErr w:type="spellStart"/>
      <w:r w:rsidRPr="00E66944">
        <w:rPr>
          <w:rFonts w:ascii="Times New Roman" w:hAnsi="Times New Roman" w:cs="Times New Roman"/>
          <w:sz w:val="28"/>
          <w:szCs w:val="24"/>
        </w:rPr>
        <w:t>здоровьесберегающей</w:t>
      </w:r>
      <w:proofErr w:type="spellEnd"/>
      <w:r w:rsidRPr="00E66944">
        <w:rPr>
          <w:rFonts w:ascii="Times New Roman" w:hAnsi="Times New Roman" w:cs="Times New Roman"/>
          <w:sz w:val="28"/>
          <w:szCs w:val="24"/>
        </w:rPr>
        <w:t xml:space="preserve"> развивающей среды в МБОУ и использование нетрадиционных методик.</w:t>
      </w:r>
    </w:p>
    <w:p w:rsidR="005D6AFB" w:rsidRPr="009E5B0C" w:rsidRDefault="005D6AFB" w:rsidP="005D6A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D6AFB" w:rsidRPr="004E01A5" w:rsidRDefault="005D6AFB" w:rsidP="005D6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6AFB" w:rsidRPr="004E01A5" w:rsidRDefault="005D6AFB" w:rsidP="005D6A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E0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1.2. Анализ условий осуществления образовательного процесса: качества кадрового и научно-методического обеспечения.</w:t>
      </w:r>
    </w:p>
    <w:p w:rsidR="005D6AFB" w:rsidRPr="00866028" w:rsidRDefault="005D6AFB" w:rsidP="005D6A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E66944" w:rsidRPr="00866028" w:rsidRDefault="00E66944" w:rsidP="00E66944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866028">
        <w:rPr>
          <w:rFonts w:ascii="Times New Roman" w:hAnsi="Times New Roman" w:cs="Times New Roman"/>
          <w:sz w:val="28"/>
          <w:szCs w:val="24"/>
        </w:rPr>
        <w:t>Организационно-педагогическая, методическая работа велась в соответствии с годовым планом. Большое внимание уделялось повышению педагогического мастерства педагогов, качества педагогической деятельности. Педагогический коллектив дошкольных групп, обеспечивающий развитие и воспитание детей состоит из 20 сотрудников. Из них: 2- музыкальных руководителя, 1 - инструктор по физкультуре (внутренний совместитель),1 - учитель – логопед,1 –педагог-психолог 15 - воспитателей.</w:t>
      </w:r>
    </w:p>
    <w:p w:rsidR="00E66944" w:rsidRPr="00866028" w:rsidRDefault="00E66944" w:rsidP="00E66944">
      <w:pPr>
        <w:pStyle w:val="a9"/>
        <w:ind w:left="-284" w:firstLine="284"/>
        <w:rPr>
          <w:rFonts w:ascii="Times New Roman" w:hAnsi="Times New Roman" w:cs="Times New Roman"/>
          <w:b/>
          <w:sz w:val="28"/>
          <w:szCs w:val="24"/>
        </w:rPr>
      </w:pPr>
    </w:p>
    <w:p w:rsidR="00E66944" w:rsidRPr="00EB36A2" w:rsidRDefault="00E66944" w:rsidP="00E66944">
      <w:pPr>
        <w:pStyle w:val="a9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EB36A2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tbl>
      <w:tblPr>
        <w:tblStyle w:val="a3"/>
        <w:tblW w:w="0" w:type="auto"/>
        <w:tblInd w:w="-284" w:type="dxa"/>
        <w:tblLook w:val="04A0"/>
      </w:tblPr>
      <w:tblGrid>
        <w:gridCol w:w="3190"/>
        <w:gridCol w:w="3190"/>
        <w:gridCol w:w="3191"/>
      </w:tblGrid>
      <w:tr w:rsidR="00E66944" w:rsidRPr="00EB36A2" w:rsidTr="00FA0150">
        <w:tc>
          <w:tcPr>
            <w:tcW w:w="3190" w:type="dxa"/>
          </w:tcPr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педагогов</w:t>
            </w:r>
          </w:p>
        </w:tc>
        <w:tc>
          <w:tcPr>
            <w:tcW w:w="3190" w:type="dxa"/>
          </w:tcPr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3191" w:type="dxa"/>
          </w:tcPr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специальное</w:t>
            </w:r>
          </w:p>
        </w:tc>
      </w:tr>
      <w:tr w:rsidR="00E66944" w:rsidRPr="00EB36A2" w:rsidTr="00FA0150">
        <w:tc>
          <w:tcPr>
            <w:tcW w:w="3190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90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91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66944" w:rsidRPr="00EB36A2" w:rsidTr="00FA0150">
        <w:tc>
          <w:tcPr>
            <w:tcW w:w="3190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95%</w:t>
            </w:r>
          </w:p>
        </w:tc>
        <w:tc>
          <w:tcPr>
            <w:tcW w:w="3190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</w:p>
        </w:tc>
        <w:tc>
          <w:tcPr>
            <w:tcW w:w="3191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</w:tr>
    </w:tbl>
    <w:p w:rsidR="00E66944" w:rsidRDefault="00E66944" w:rsidP="00E66944">
      <w:pPr>
        <w:pStyle w:val="a9"/>
        <w:ind w:left="-284" w:firstLine="284"/>
        <w:rPr>
          <w:rFonts w:ascii="Times New Roman" w:hAnsi="Times New Roman" w:cs="Times New Roman"/>
          <w:b/>
          <w:sz w:val="24"/>
          <w:szCs w:val="24"/>
        </w:rPr>
      </w:pPr>
    </w:p>
    <w:p w:rsidR="00E66944" w:rsidRDefault="00E66944" w:rsidP="00E66944">
      <w:pPr>
        <w:pStyle w:val="a9"/>
        <w:ind w:left="-284" w:firstLine="284"/>
        <w:rPr>
          <w:rFonts w:ascii="Times New Roman" w:hAnsi="Times New Roman" w:cs="Times New Roman"/>
          <w:b/>
          <w:sz w:val="24"/>
          <w:szCs w:val="24"/>
        </w:rPr>
      </w:pPr>
    </w:p>
    <w:p w:rsidR="00E66944" w:rsidRPr="00EB36A2" w:rsidRDefault="00E66944" w:rsidP="00E66944">
      <w:pPr>
        <w:pStyle w:val="a9"/>
        <w:ind w:left="-284" w:firstLine="284"/>
        <w:rPr>
          <w:rFonts w:ascii="Times New Roman" w:hAnsi="Times New Roman" w:cs="Times New Roman"/>
          <w:b/>
          <w:sz w:val="24"/>
          <w:szCs w:val="24"/>
        </w:rPr>
      </w:pPr>
    </w:p>
    <w:p w:rsidR="00E66944" w:rsidRPr="006B1AAF" w:rsidRDefault="00E66944" w:rsidP="00E66944">
      <w:pPr>
        <w:pStyle w:val="a9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6B1AAF">
        <w:rPr>
          <w:rFonts w:ascii="Times New Roman" w:hAnsi="Times New Roman" w:cs="Times New Roman"/>
          <w:b/>
          <w:sz w:val="24"/>
          <w:szCs w:val="24"/>
        </w:rPr>
        <w:lastRenderedPageBreak/>
        <w:t>Курсы повышения квалификации и аттестация педагогов</w:t>
      </w:r>
      <w:proofErr w:type="gramStart"/>
      <w:r w:rsidRPr="006B1AA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tbl>
      <w:tblPr>
        <w:tblStyle w:val="a3"/>
        <w:tblW w:w="0" w:type="auto"/>
        <w:tblInd w:w="-284" w:type="dxa"/>
        <w:tblLook w:val="04A0"/>
      </w:tblPr>
      <w:tblGrid>
        <w:gridCol w:w="524"/>
        <w:gridCol w:w="2096"/>
        <w:gridCol w:w="1859"/>
        <w:gridCol w:w="1557"/>
        <w:gridCol w:w="1642"/>
        <w:gridCol w:w="2304"/>
      </w:tblGrid>
      <w:tr w:rsidR="00E66944" w:rsidRPr="00EB36A2" w:rsidTr="00FA0150">
        <w:tc>
          <w:tcPr>
            <w:tcW w:w="524" w:type="dxa"/>
          </w:tcPr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6" w:type="dxa"/>
          </w:tcPr>
          <w:p w:rsidR="00E66944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557" w:type="dxa"/>
          </w:tcPr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1642" w:type="dxa"/>
          </w:tcPr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Дата аттестации</w:t>
            </w:r>
          </w:p>
        </w:tc>
        <w:tc>
          <w:tcPr>
            <w:tcW w:w="2304" w:type="dxa"/>
          </w:tcPr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</w:t>
            </w:r>
            <w:proofErr w:type="spellStart"/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квалификац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proofErr w:type="gramEnd"/>
          </w:p>
        </w:tc>
      </w:tr>
      <w:tr w:rsidR="00E66944" w:rsidRPr="00EB36A2" w:rsidTr="00FA0150">
        <w:tc>
          <w:tcPr>
            <w:tcW w:w="524" w:type="dxa"/>
          </w:tcPr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6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Магомедова А.Ш.</w:t>
            </w:r>
          </w:p>
        </w:tc>
        <w:tc>
          <w:tcPr>
            <w:tcW w:w="1859" w:type="dxa"/>
          </w:tcPr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7" w:type="dxa"/>
          </w:tcPr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олжности  </w:t>
            </w:r>
          </w:p>
        </w:tc>
        <w:tc>
          <w:tcPr>
            <w:tcW w:w="1642" w:type="dxa"/>
          </w:tcPr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№10/20-П</w:t>
            </w:r>
          </w:p>
          <w:p w:rsidR="00E66944" w:rsidRPr="00EB36A2" w:rsidRDefault="00E66944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от31.10.2016 г.</w:t>
            </w:r>
          </w:p>
        </w:tc>
        <w:tc>
          <w:tcPr>
            <w:tcW w:w="2304" w:type="dxa"/>
          </w:tcPr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20.06-03.07.2017</w:t>
            </w:r>
          </w:p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944" w:rsidRPr="00EB36A2" w:rsidTr="00FA0150">
        <w:tc>
          <w:tcPr>
            <w:tcW w:w="524" w:type="dxa"/>
          </w:tcPr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6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Тамила </w:t>
            </w: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Саладиновна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9" w:type="dxa"/>
          </w:tcPr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57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42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№147/-01/16 от 22.01.2015   </w:t>
            </w:r>
          </w:p>
        </w:tc>
        <w:tc>
          <w:tcPr>
            <w:tcW w:w="2304" w:type="dxa"/>
          </w:tcPr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12-24.12.2016  </w:t>
            </w:r>
          </w:p>
        </w:tc>
      </w:tr>
      <w:tr w:rsidR="00E66944" w:rsidRPr="00EB36A2" w:rsidTr="00FA0150">
        <w:tc>
          <w:tcPr>
            <w:tcW w:w="524" w:type="dxa"/>
          </w:tcPr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6" w:type="dxa"/>
          </w:tcPr>
          <w:p w:rsidR="00E66944" w:rsidRPr="00EB36A2" w:rsidRDefault="00E66944" w:rsidP="00FA0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eastAsia="Times New Roman" w:hAnsi="Times New Roman" w:cs="Times New Roman"/>
                <w:sz w:val="24"/>
                <w:szCs w:val="24"/>
              </w:rPr>
              <w:t>Лабазанов</w:t>
            </w:r>
            <w:proofErr w:type="spellEnd"/>
            <w:r w:rsidRPr="00EB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П.И.</w:t>
            </w:r>
          </w:p>
        </w:tc>
        <w:tc>
          <w:tcPr>
            <w:tcW w:w="1859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557" w:type="dxa"/>
          </w:tcPr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642" w:type="dxa"/>
          </w:tcPr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№952</w:t>
            </w:r>
          </w:p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24.102014</w:t>
            </w:r>
          </w:p>
        </w:tc>
        <w:tc>
          <w:tcPr>
            <w:tcW w:w="2304" w:type="dxa"/>
          </w:tcPr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          2019</w:t>
            </w:r>
          </w:p>
        </w:tc>
      </w:tr>
      <w:tr w:rsidR="00E66944" w:rsidRPr="00EB36A2" w:rsidTr="00FA0150">
        <w:tc>
          <w:tcPr>
            <w:tcW w:w="524" w:type="dxa"/>
          </w:tcPr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6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Шихова А.А.</w:t>
            </w:r>
          </w:p>
        </w:tc>
        <w:tc>
          <w:tcPr>
            <w:tcW w:w="1859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Муз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557" w:type="dxa"/>
          </w:tcPr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Высшая  </w:t>
            </w:r>
          </w:p>
        </w:tc>
        <w:tc>
          <w:tcPr>
            <w:tcW w:w="1642" w:type="dxa"/>
          </w:tcPr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Февраль 2016</w:t>
            </w:r>
          </w:p>
        </w:tc>
        <w:tc>
          <w:tcPr>
            <w:tcW w:w="2304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Май 2016</w:t>
            </w:r>
          </w:p>
        </w:tc>
      </w:tr>
      <w:tr w:rsidR="00E66944" w:rsidRPr="00EB36A2" w:rsidTr="00FA0150">
        <w:tc>
          <w:tcPr>
            <w:tcW w:w="524" w:type="dxa"/>
          </w:tcPr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6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59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</w:tc>
        <w:tc>
          <w:tcPr>
            <w:tcW w:w="1557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14-24.05.</w:t>
            </w:r>
          </w:p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E66944" w:rsidRPr="00EB36A2" w:rsidTr="00FA0150">
        <w:tc>
          <w:tcPr>
            <w:tcW w:w="524" w:type="dxa"/>
          </w:tcPr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6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Нажмутдинова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1859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</w:tc>
        <w:tc>
          <w:tcPr>
            <w:tcW w:w="1557" w:type="dxa"/>
          </w:tcPr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олжности</w:t>
            </w:r>
          </w:p>
        </w:tc>
        <w:tc>
          <w:tcPr>
            <w:tcW w:w="1642" w:type="dxa"/>
          </w:tcPr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№10/20-П</w:t>
            </w:r>
          </w:p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от31.10.2016 г.</w:t>
            </w:r>
          </w:p>
        </w:tc>
        <w:tc>
          <w:tcPr>
            <w:tcW w:w="2304" w:type="dxa"/>
          </w:tcPr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25.09-07.10</w:t>
            </w:r>
          </w:p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944" w:rsidRPr="00EB36A2" w:rsidTr="00FA0150">
        <w:tc>
          <w:tcPr>
            <w:tcW w:w="524" w:type="dxa"/>
          </w:tcPr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96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Саламова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</w:tc>
        <w:tc>
          <w:tcPr>
            <w:tcW w:w="1859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олжности</w:t>
            </w:r>
          </w:p>
        </w:tc>
        <w:tc>
          <w:tcPr>
            <w:tcW w:w="1642" w:type="dxa"/>
          </w:tcPr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№10/20-П</w:t>
            </w:r>
          </w:p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от31.10.2016 г.</w:t>
            </w:r>
          </w:p>
        </w:tc>
        <w:tc>
          <w:tcPr>
            <w:tcW w:w="2304" w:type="dxa"/>
          </w:tcPr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25.09-07.10.</w:t>
            </w:r>
          </w:p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944" w:rsidRPr="00EB36A2" w:rsidTr="00FA0150">
        <w:tc>
          <w:tcPr>
            <w:tcW w:w="524" w:type="dxa"/>
          </w:tcPr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6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Магомедова А.Ю.</w:t>
            </w:r>
          </w:p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13-25.03. 2017</w:t>
            </w:r>
          </w:p>
        </w:tc>
      </w:tr>
      <w:tr w:rsidR="00E66944" w:rsidRPr="00EB36A2" w:rsidTr="00FA0150">
        <w:tc>
          <w:tcPr>
            <w:tcW w:w="524" w:type="dxa"/>
          </w:tcPr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96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Мансурова П.С.</w:t>
            </w:r>
          </w:p>
        </w:tc>
        <w:tc>
          <w:tcPr>
            <w:tcW w:w="1859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олжности</w:t>
            </w:r>
          </w:p>
        </w:tc>
        <w:tc>
          <w:tcPr>
            <w:tcW w:w="1642" w:type="dxa"/>
          </w:tcPr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№10/20-П</w:t>
            </w:r>
          </w:p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от31.10.2016 г.</w:t>
            </w:r>
          </w:p>
        </w:tc>
        <w:tc>
          <w:tcPr>
            <w:tcW w:w="2304" w:type="dxa"/>
          </w:tcPr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12.03-24.03.2018</w:t>
            </w:r>
          </w:p>
        </w:tc>
      </w:tr>
      <w:tr w:rsidR="00E66944" w:rsidRPr="00EB36A2" w:rsidTr="00FA0150">
        <w:tc>
          <w:tcPr>
            <w:tcW w:w="524" w:type="dxa"/>
          </w:tcPr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96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Валиханова С.У.</w:t>
            </w:r>
          </w:p>
        </w:tc>
        <w:tc>
          <w:tcPr>
            <w:tcW w:w="1859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22.01 по 03.02. 2018 г.</w:t>
            </w:r>
          </w:p>
        </w:tc>
      </w:tr>
      <w:tr w:rsidR="00E66944" w:rsidRPr="00EB36A2" w:rsidTr="00FA0150">
        <w:tc>
          <w:tcPr>
            <w:tcW w:w="524" w:type="dxa"/>
          </w:tcPr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96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Зейнудинова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9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 20.05 по 01.06.2019</w:t>
            </w:r>
          </w:p>
        </w:tc>
      </w:tr>
      <w:tr w:rsidR="00E66944" w:rsidRPr="00EB36A2" w:rsidTr="00FA0150">
        <w:tc>
          <w:tcPr>
            <w:tcW w:w="524" w:type="dxa"/>
          </w:tcPr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96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Шкурко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59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олжности</w:t>
            </w:r>
          </w:p>
        </w:tc>
        <w:tc>
          <w:tcPr>
            <w:tcW w:w="1642" w:type="dxa"/>
          </w:tcPr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№10/20-П</w:t>
            </w:r>
          </w:p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от31.10.2016 г.</w:t>
            </w:r>
          </w:p>
        </w:tc>
        <w:tc>
          <w:tcPr>
            <w:tcW w:w="2304" w:type="dxa"/>
          </w:tcPr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12.03-24.03.2018</w:t>
            </w:r>
          </w:p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944" w:rsidRPr="00EB36A2" w:rsidTr="00FA0150">
        <w:tc>
          <w:tcPr>
            <w:tcW w:w="524" w:type="dxa"/>
          </w:tcPr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96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Магомеддибирова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859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13.03-26.03.2017</w:t>
            </w:r>
          </w:p>
        </w:tc>
      </w:tr>
      <w:tr w:rsidR="00E66944" w:rsidRPr="00EB36A2" w:rsidTr="00FA0150">
        <w:tc>
          <w:tcPr>
            <w:tcW w:w="524" w:type="dxa"/>
          </w:tcPr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96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Тагирова С.К.</w:t>
            </w:r>
          </w:p>
        </w:tc>
        <w:tc>
          <w:tcPr>
            <w:tcW w:w="1859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 15 по 27 01.2018 г.</w:t>
            </w:r>
          </w:p>
        </w:tc>
      </w:tr>
      <w:tr w:rsidR="00E66944" w:rsidRPr="00EB36A2" w:rsidTr="00FA0150">
        <w:tc>
          <w:tcPr>
            <w:tcW w:w="524" w:type="dxa"/>
          </w:tcPr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96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 20.05 по 01.06.2019</w:t>
            </w:r>
          </w:p>
        </w:tc>
      </w:tr>
      <w:tr w:rsidR="00E66944" w:rsidRPr="00EB36A2" w:rsidTr="00FA0150">
        <w:tc>
          <w:tcPr>
            <w:tcW w:w="524" w:type="dxa"/>
          </w:tcPr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96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Багатырова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1859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с18.09-30.09.2017</w:t>
            </w:r>
          </w:p>
        </w:tc>
      </w:tr>
      <w:tr w:rsidR="00E66944" w:rsidRPr="00EB36A2" w:rsidTr="00FA0150">
        <w:tc>
          <w:tcPr>
            <w:tcW w:w="524" w:type="dxa"/>
          </w:tcPr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96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Гаджиева Т.А.</w:t>
            </w:r>
          </w:p>
        </w:tc>
        <w:tc>
          <w:tcPr>
            <w:tcW w:w="1859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7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E66944" w:rsidRPr="00EB36A2" w:rsidRDefault="00E66944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 15 по 27 01.2018 г.</w:t>
            </w:r>
          </w:p>
        </w:tc>
      </w:tr>
      <w:tr w:rsidR="00E66944" w:rsidRPr="00EB36A2" w:rsidTr="00FA0150">
        <w:tc>
          <w:tcPr>
            <w:tcW w:w="524" w:type="dxa"/>
          </w:tcPr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96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Небиева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Фархатовна</w:t>
            </w:r>
            <w:proofErr w:type="spellEnd"/>
          </w:p>
        </w:tc>
        <w:tc>
          <w:tcPr>
            <w:tcW w:w="1859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7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E66944" w:rsidRPr="00EB36A2" w:rsidTr="00FA0150">
        <w:tc>
          <w:tcPr>
            <w:tcW w:w="524" w:type="dxa"/>
          </w:tcPr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96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Хабибулаева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1859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Воспитатель/</w:t>
            </w:r>
          </w:p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нструктор</w:t>
            </w:r>
          </w:p>
        </w:tc>
        <w:tc>
          <w:tcPr>
            <w:tcW w:w="1557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E66944" w:rsidRPr="00EB36A2" w:rsidTr="00FA0150">
        <w:tc>
          <w:tcPr>
            <w:tcW w:w="524" w:type="dxa"/>
          </w:tcPr>
          <w:p w:rsidR="00E66944" w:rsidRPr="00EB36A2" w:rsidRDefault="00E66944" w:rsidP="00FA01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96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Алисолтанова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859" w:type="dxa"/>
          </w:tcPr>
          <w:p w:rsidR="00E66944" w:rsidRPr="00EB36A2" w:rsidRDefault="00E66944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</w:p>
        </w:tc>
        <w:tc>
          <w:tcPr>
            <w:tcW w:w="1557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642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2304" w:type="dxa"/>
          </w:tcPr>
          <w:p w:rsidR="00E66944" w:rsidRPr="00EB36A2" w:rsidRDefault="00E66944" w:rsidP="00FA01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73">
              <w:rPr>
                <w:rFonts w:ascii="Times New Roman" w:hAnsi="Times New Roman" w:cs="Times New Roman"/>
                <w:sz w:val="28"/>
                <w:szCs w:val="24"/>
              </w:rPr>
              <w:t>19.09-30.09.</w:t>
            </w:r>
            <w:r w:rsidRPr="004E617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4E6173">
              <w:rPr>
                <w:rFonts w:ascii="Times New Roman" w:hAnsi="Times New Roman" w:cs="Times New Roman"/>
                <w:sz w:val="28"/>
                <w:szCs w:val="20"/>
              </w:rPr>
              <w:t>2016</w:t>
            </w:r>
          </w:p>
        </w:tc>
      </w:tr>
    </w:tbl>
    <w:p w:rsidR="005D6AFB" w:rsidRPr="000D4D4C" w:rsidRDefault="00E66944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6AFB" w:rsidRPr="000D4D4C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 3.4. ФГОС ДО, выполняя требования к кадровым условиям,</w:t>
      </w:r>
    </w:p>
    <w:p w:rsidR="005D6AFB" w:rsidRPr="000D4D4C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качественная реализация Основной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</w:t>
      </w:r>
    </w:p>
    <w:p w:rsidR="005D6AFB" w:rsidRPr="000D4D4C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руководящими,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учебно-вспомогательными,</w:t>
      </w:r>
    </w:p>
    <w:p w:rsidR="005D6AFB" w:rsidRPr="000D4D4C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административно-хозяйственными работниками, в том числе осуществляющими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хозяйственную деятельность, охрану жизни и здоровья детей, обеспечивающими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образовательной программы. Должностной состав и количество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определялись ее целями и задачами.</w:t>
      </w:r>
    </w:p>
    <w:p w:rsidR="005D6AFB" w:rsidRPr="000D4D4C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детьми работали </w:t>
      </w:r>
      <w:r w:rsidR="00E6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младших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ателей и еще 27</w:t>
      </w:r>
    </w:p>
    <w:p w:rsidR="005D6AFB" w:rsidRPr="000D4D4C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руководящего,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административно-хозяйственного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5D6AFB" w:rsidRPr="000D4D4C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вспомогательного персонала. Для качественной реализации образовательной</w:t>
      </w:r>
    </w:p>
    <w:p w:rsidR="005D6AFB" w:rsidRPr="000D4D4C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обеспечивалось ее непрерывное сопровождение педагогическими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учебно-вспомогательными работниками в течение всего времени ее реализации.</w:t>
      </w:r>
    </w:p>
    <w:p w:rsidR="005D6AFB" w:rsidRPr="000D4D4C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(ФГОС ДО, п. 3.4.1) Возрастной состав и опыт педагогической деятельности</w:t>
      </w:r>
    </w:p>
    <w:p w:rsidR="005D6AFB" w:rsidRPr="000D4D4C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</w:p>
    <w:p w:rsidR="005D6AFB" w:rsidRPr="001B2795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основополагающих методик и инициативы в инновационной деятельности.</w:t>
      </w:r>
    </w:p>
    <w:p w:rsidR="005D6AFB" w:rsidRPr="000D4D4C" w:rsidRDefault="005D6AFB" w:rsidP="00EC46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t xml:space="preserve"> </w:t>
      </w:r>
    </w:p>
    <w:p w:rsidR="005D6AFB" w:rsidRPr="00FF5BFE" w:rsidRDefault="005D6AFB" w:rsidP="005D6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5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6.</w:t>
      </w:r>
    </w:p>
    <w:tbl>
      <w:tblPr>
        <w:tblpPr w:leftFromText="180" w:rightFromText="180" w:bottomFromText="200" w:vertAnchor="text"/>
        <w:tblW w:w="946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8"/>
        <w:gridCol w:w="1996"/>
        <w:gridCol w:w="3039"/>
        <w:gridCol w:w="2340"/>
      </w:tblGrid>
      <w:tr w:rsidR="005D6AFB" w:rsidRPr="00FF5BFE" w:rsidTr="00DA2082">
        <w:trPr>
          <w:trHeight w:val="360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Образовательный уровень</w:t>
            </w:r>
          </w:p>
        </w:tc>
      </w:tr>
      <w:tr w:rsidR="005D6AFB" w:rsidRPr="00FF5BFE" w:rsidTr="00DA2082">
        <w:trPr>
          <w:trHeight w:val="975"/>
        </w:trPr>
        <w:tc>
          <w:tcPr>
            <w:tcW w:w="2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FB" w:rsidRPr="00FF5BFE" w:rsidRDefault="005D6AFB" w:rsidP="00DA2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Общее количество педагогов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FB" w:rsidRPr="00FF5BFE" w:rsidRDefault="005D6AFB" w:rsidP="00DA20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Высшее образование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Среднее - специальное образование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FB" w:rsidRPr="00FF5BFE" w:rsidRDefault="005D6AFB" w:rsidP="00DA20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Обучение в вузе</w:t>
            </w:r>
          </w:p>
        </w:tc>
      </w:tr>
      <w:tr w:rsidR="005D6AFB" w:rsidRPr="00FF5BFE" w:rsidTr="00DA2082">
        <w:trPr>
          <w:trHeight w:val="196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AFB" w:rsidRPr="00FF5BFE" w:rsidRDefault="00E66944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E669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AFB" w:rsidRPr="00FF5BFE" w:rsidRDefault="00E66944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6AFB" w:rsidRPr="00FF5BFE" w:rsidTr="00DA2082">
        <w:trPr>
          <w:trHeight w:val="110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D6AFB" w:rsidRPr="00FF5BFE" w:rsidRDefault="005D6AFB" w:rsidP="005D6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2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3"/>
        <w:gridCol w:w="1795"/>
        <w:gridCol w:w="3060"/>
        <w:gridCol w:w="2520"/>
      </w:tblGrid>
      <w:tr w:rsidR="005D6AFB" w:rsidRPr="00FF5BFE" w:rsidTr="00DA2082">
        <w:trPr>
          <w:trHeight w:val="170"/>
        </w:trPr>
        <w:tc>
          <w:tcPr>
            <w:tcW w:w="94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Таблица 7.                                   Стаж работы</w:t>
            </w:r>
          </w:p>
        </w:tc>
      </w:tr>
      <w:tr w:rsidR="005D6AFB" w:rsidRPr="00FF5BFE" w:rsidTr="00DA2082">
        <w:trPr>
          <w:trHeight w:val="293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FB" w:rsidRPr="00FF5BFE" w:rsidRDefault="005D6AFB" w:rsidP="00DA2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 10 лет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более 25 лет</w:t>
            </w:r>
          </w:p>
        </w:tc>
      </w:tr>
      <w:tr w:rsidR="005D6AFB" w:rsidRPr="00FF5BFE" w:rsidTr="00DA2082">
        <w:trPr>
          <w:trHeight w:val="164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AFB" w:rsidRPr="00FF5BFE" w:rsidRDefault="009E55FD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D6AFB" w:rsidRPr="00FF5BFE" w:rsidTr="00DA2082">
        <w:trPr>
          <w:trHeight w:val="9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A1027" w:rsidRDefault="003A1027" w:rsidP="005D6A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C469C" w:rsidRDefault="00EC469C" w:rsidP="005D6A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C469C" w:rsidRDefault="00EC469C" w:rsidP="005D6A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C469C" w:rsidRDefault="00EC469C" w:rsidP="005D6A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C469C" w:rsidRDefault="00EC469C" w:rsidP="005D6A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C469C" w:rsidRDefault="00EC469C" w:rsidP="005D6A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C469C" w:rsidRDefault="00EC469C" w:rsidP="005D6A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C469C" w:rsidRDefault="00EC469C" w:rsidP="005D6A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C469C" w:rsidRDefault="00EC469C" w:rsidP="005D6A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C469C" w:rsidRDefault="00EC469C" w:rsidP="005D6A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C469C" w:rsidRDefault="00EC469C" w:rsidP="005D6A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C469C" w:rsidRDefault="00EC469C" w:rsidP="005D6A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D6AFB" w:rsidRPr="00FF5BFE" w:rsidRDefault="005D6AFB" w:rsidP="005D6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5B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8.</w:t>
      </w:r>
    </w:p>
    <w:tbl>
      <w:tblPr>
        <w:tblpPr w:leftFromText="180" w:rightFromText="180" w:bottomFromText="200" w:vertAnchor="text"/>
        <w:tblW w:w="94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3"/>
        <w:gridCol w:w="1842"/>
        <w:gridCol w:w="1700"/>
        <w:gridCol w:w="1829"/>
        <w:gridCol w:w="2001"/>
      </w:tblGrid>
      <w:tr w:rsidR="005D6AFB" w:rsidRPr="00FF5BFE" w:rsidTr="00DA2082">
        <w:trPr>
          <w:trHeight w:val="356"/>
        </w:trPr>
        <w:tc>
          <w:tcPr>
            <w:tcW w:w="9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Профессиональный уровень педагогического коллектива</w:t>
            </w:r>
          </w:p>
        </w:tc>
      </w:tr>
      <w:tr w:rsidR="005D6AFB" w:rsidRPr="00FF5BFE" w:rsidTr="00DA2082">
        <w:trPr>
          <w:trHeight w:val="352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FB" w:rsidRPr="00FF5BFE" w:rsidRDefault="005D6AFB" w:rsidP="00DA20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Общее              </w:t>
            </w:r>
          </w:p>
          <w:p w:rsidR="005D6AFB" w:rsidRPr="00FF5BFE" w:rsidRDefault="005D6AFB" w:rsidP="00DA20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количество    </w:t>
            </w:r>
          </w:p>
          <w:p w:rsidR="005D6AFB" w:rsidRPr="00FF5BFE" w:rsidRDefault="005D6AFB" w:rsidP="00DA2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FB" w:rsidRPr="00FF5BFE" w:rsidRDefault="005D6AFB" w:rsidP="00DA2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proofErr w:type="gramStart"/>
            <w:r w:rsidRPr="00F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квалифика-ционная</w:t>
            </w:r>
            <w:proofErr w:type="spellEnd"/>
            <w:proofErr w:type="gramEnd"/>
          </w:p>
          <w:p w:rsidR="005D6AFB" w:rsidRPr="00FF5BFE" w:rsidRDefault="005D6AFB" w:rsidP="00DA2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FB" w:rsidRPr="00FF5BFE" w:rsidRDefault="005D6AFB" w:rsidP="00DA2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Первая</w:t>
            </w:r>
          </w:p>
          <w:p w:rsidR="005D6AFB" w:rsidRPr="00FF5BFE" w:rsidRDefault="005D6AFB" w:rsidP="00DA2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Квалифика-ционная</w:t>
            </w:r>
            <w:proofErr w:type="spellEnd"/>
            <w:proofErr w:type="gramEnd"/>
          </w:p>
          <w:p w:rsidR="005D6AFB" w:rsidRPr="00FF5BFE" w:rsidRDefault="005D6AFB" w:rsidP="00DA2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FB" w:rsidRPr="00FF5BFE" w:rsidRDefault="005D6AFB" w:rsidP="00DA2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Соответствует занимаемой должности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6AFB" w:rsidRPr="00FF5BFE" w:rsidRDefault="005D6AFB" w:rsidP="00DA2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5D6AFB" w:rsidRPr="00FF5BFE" w:rsidTr="00DA2082">
        <w:trPr>
          <w:trHeight w:val="23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AFB" w:rsidRPr="00AA0737" w:rsidRDefault="003A1027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AFB" w:rsidRPr="00AA0737" w:rsidRDefault="003A1027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AFB" w:rsidRPr="00AA0737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A07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AFB" w:rsidRPr="00AA0737" w:rsidRDefault="003A1027" w:rsidP="00DA2082">
            <w:pPr>
              <w:tabs>
                <w:tab w:val="center" w:pos="216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6AFB" w:rsidRPr="00AA0737" w:rsidRDefault="003A1027" w:rsidP="00DA2082">
            <w:pPr>
              <w:tabs>
                <w:tab w:val="center" w:pos="2160"/>
              </w:tabs>
              <w:spacing w:after="0" w:line="240" w:lineRule="auto"/>
              <w:ind w:left="3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D6AFB" w:rsidRPr="00FF5BFE" w:rsidTr="00DA2082">
        <w:trPr>
          <w:trHeight w:val="11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6AFB" w:rsidRDefault="005D6AFB" w:rsidP="005D6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AFB" w:rsidRPr="00EC469C" w:rsidRDefault="003A1027" w:rsidP="005D6AFB">
      <w:pPr>
        <w:shd w:val="clear" w:color="auto" w:fill="FFFFFF"/>
        <w:tabs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2019</w:t>
      </w:r>
      <w:r w:rsidR="005D6AFB" w:rsidRPr="004C50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 </w:t>
      </w:r>
      <w:r w:rsidR="005D6AFB" w:rsidRPr="004C5081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педагогов прошли переподготовку в Дагестанском гуманитарном институте по специальности воспитатель дошкольных групп.</w:t>
      </w:r>
    </w:p>
    <w:p w:rsidR="005D6AFB" w:rsidRPr="001923B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педагогических и учебно-вспомогательных работников</w:t>
      </w:r>
    </w:p>
    <w:p w:rsidR="005D6AFB" w:rsidRPr="001923B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соответствовала квалификационным характеристикам, установленным в Едином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квалификационном справочнике должностей руководителей, специалистов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(раздел «Квалификационные характеристики должностей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proofErr w:type="gramEnd"/>
    </w:p>
    <w:p w:rsidR="005D6AFB" w:rsidRPr="001923B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развития Российской Федерации от 26 августа 2010 г. № 761н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(зарегистрирован Министерством юстиции Российской Федерации 6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2010 г., регистрационный № 18638), с изменениями внесенными 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и социального развития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мая 2011 г. № 448н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(зарегистрирован Министерством юстиции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1 июля 2011 г., регистрационный № 21240).</w:t>
      </w:r>
      <w:proofErr w:type="gramEnd"/>
    </w:p>
    <w:p w:rsidR="005D6AFB" w:rsidRPr="001923B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МБ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обладают основными компетенциями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D6AFB" w:rsidRPr="001923B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proofErr w:type="gramEnd"/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создания условий развития дошкольников, обозначенными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3.2.5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ДО.</w:t>
      </w:r>
    </w:p>
    <w:p w:rsidR="005D6AFB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</w:t>
      </w:r>
      <w:r w:rsidR="003A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2018 –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Pr="0019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</w:t>
      </w:r>
      <w:r w:rsidRPr="00BB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3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C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BB0D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835" w:rsidRPr="003F0835" w:rsidRDefault="003F0835" w:rsidP="003F0835">
      <w:pPr>
        <w:pStyle w:val="a9"/>
        <w:ind w:left="-284" w:firstLine="284"/>
        <w:rPr>
          <w:rFonts w:ascii="Times New Roman" w:hAnsi="Times New Roman" w:cs="Times New Roman"/>
          <w:b/>
          <w:sz w:val="28"/>
          <w:szCs w:val="24"/>
        </w:rPr>
      </w:pPr>
      <w:r w:rsidRPr="003F0835">
        <w:rPr>
          <w:rFonts w:ascii="Times New Roman" w:hAnsi="Times New Roman" w:cs="Times New Roman"/>
          <w:b/>
          <w:sz w:val="28"/>
          <w:szCs w:val="24"/>
        </w:rPr>
        <w:t>Результаты участия  педагогов дошкольных групп МБОУ   в мероприятиях в 2018-2019 учебном году:</w:t>
      </w:r>
    </w:p>
    <w:p w:rsidR="003F0835" w:rsidRPr="003F0835" w:rsidRDefault="003F0835" w:rsidP="003F0835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3F0835">
        <w:rPr>
          <w:rFonts w:ascii="Times New Roman" w:hAnsi="Times New Roman" w:cs="Times New Roman"/>
          <w:sz w:val="28"/>
          <w:szCs w:val="24"/>
        </w:rPr>
        <w:t>Участие в детской спортивной олимпиаде среди дошкольных образовательных учреждений Ленинского района  города Махачкалы.</w:t>
      </w:r>
    </w:p>
    <w:p w:rsidR="003F0835" w:rsidRPr="003F0835" w:rsidRDefault="003F0835" w:rsidP="003F0835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3F0835">
        <w:rPr>
          <w:rFonts w:ascii="Times New Roman" w:hAnsi="Times New Roman" w:cs="Times New Roman"/>
          <w:sz w:val="28"/>
          <w:szCs w:val="24"/>
        </w:rPr>
        <w:t xml:space="preserve">Посещение открытых занятий в рамках работы КМО педагогов Ленинского района </w:t>
      </w:r>
      <w:proofErr w:type="gramStart"/>
      <w:r w:rsidRPr="003F0835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Pr="003F0835">
        <w:rPr>
          <w:rFonts w:ascii="Times New Roman" w:hAnsi="Times New Roman" w:cs="Times New Roman"/>
          <w:sz w:val="28"/>
          <w:szCs w:val="24"/>
        </w:rPr>
        <w:t>. Махачкалы.</w:t>
      </w:r>
    </w:p>
    <w:p w:rsidR="003F0835" w:rsidRPr="003F0835" w:rsidRDefault="003F0835" w:rsidP="003F0835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3F0835">
        <w:rPr>
          <w:rFonts w:ascii="Times New Roman" w:hAnsi="Times New Roman" w:cs="Times New Roman"/>
          <w:sz w:val="28"/>
          <w:szCs w:val="24"/>
        </w:rPr>
        <w:t>Открытое занятие воспитателей 2 младшей «б» группы по ОО «Речевое развитие» в феврале 2019 года.</w:t>
      </w:r>
    </w:p>
    <w:p w:rsidR="003F0835" w:rsidRPr="003F0835" w:rsidRDefault="003F0835" w:rsidP="003F0835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3F0835">
        <w:rPr>
          <w:rFonts w:ascii="Times New Roman" w:hAnsi="Times New Roman" w:cs="Times New Roman"/>
          <w:sz w:val="28"/>
          <w:szCs w:val="24"/>
        </w:rPr>
        <w:t xml:space="preserve">Семинар для учителей – логопедов  города Махачкалы. </w:t>
      </w:r>
    </w:p>
    <w:p w:rsidR="005D6AFB" w:rsidRDefault="003F0835" w:rsidP="003F0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835">
        <w:rPr>
          <w:rFonts w:ascii="Times New Roman" w:hAnsi="Times New Roman" w:cs="Times New Roman"/>
          <w:sz w:val="28"/>
          <w:szCs w:val="24"/>
        </w:rPr>
        <w:t xml:space="preserve"> Участие педагогов МБОУ в конкурсах, конференциях различного уровня возрастает с каждым годом. Это поднимает престиж профессии в глазах родителей, общественности, повышает уровень компетентности в соответствии с профессиональным стандартом «Педагог».</w:t>
      </w:r>
      <w:r w:rsidRPr="00EB3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F0835" w:rsidRPr="00A228AE" w:rsidRDefault="003F0835" w:rsidP="003F08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AFB" w:rsidRPr="00AE75B5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Научно-методические условия обеспечения образовательного процесса.</w:t>
      </w:r>
    </w:p>
    <w:p w:rsidR="009832DB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D6AFB" w:rsidRPr="00E51E26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Методическая работа была направлена на оказание педагогам</w:t>
      </w:r>
    </w:p>
    <w:p w:rsidR="005D6AFB" w:rsidRPr="00E51E26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консультативной и организационно-методической практической помощи.</w:t>
      </w:r>
    </w:p>
    <w:p w:rsidR="005D6AFB" w:rsidRPr="00E51E26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тематики осуществлялся в соответ</w:t>
      </w:r>
      <w:r w:rsidR="003F0835" w:rsidRPr="00E51E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запросами педагогов.</w:t>
      </w:r>
    </w:p>
    <w:p w:rsidR="003F0835" w:rsidRPr="00E51E26" w:rsidRDefault="003F0835" w:rsidP="003F0835">
      <w:pPr>
        <w:spacing w:line="154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1E2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5D6AFB" w:rsidRPr="00E51E26">
        <w:rPr>
          <w:rFonts w:ascii="Times New Roman" w:hAnsi="Times New Roman" w:cs="Times New Roman"/>
          <w:sz w:val="28"/>
          <w:szCs w:val="28"/>
        </w:rPr>
        <w:t xml:space="preserve"> Основополагающей являлась деятельность педагогического совета, на котором  выносились самые актуальные вопросы воспитания и образования детей. Все это способствовало расширению эрудиции воспитателей, развитию педагогической рефлексии, рациональному подходу при определении оптимального варианта решения поставленных задач. Продуктивно прошли педагогические советы: </w:t>
      </w:r>
      <w:r w:rsidRPr="00E51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E2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E51E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Основные направления работы    образовательного учреждения в 2018 – 2019 учебном году</w:t>
      </w:r>
      <w:r w:rsidRPr="00E51E26">
        <w:rPr>
          <w:rFonts w:ascii="Times New Roman" w:hAnsi="Times New Roman" w:cs="Times New Roman"/>
          <w:bCs/>
          <w:color w:val="000000"/>
          <w:sz w:val="28"/>
          <w:szCs w:val="28"/>
        </w:rPr>
        <w:t>», «</w:t>
      </w:r>
      <w:r w:rsidRPr="00E51E26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E51E2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51E26">
        <w:rPr>
          <w:rFonts w:ascii="Times New Roman" w:hAnsi="Times New Roman" w:cs="Times New Roman"/>
          <w:sz w:val="28"/>
          <w:szCs w:val="28"/>
        </w:rPr>
        <w:t xml:space="preserve">  технологий в различных видах деятельности детей</w:t>
      </w:r>
      <w:r w:rsidRPr="00E51E26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и младшего школьного возраста», «Художественно  – эстетического развития детей дошкольного и младшего школьного возраста», «</w:t>
      </w:r>
      <w:r w:rsidRPr="00E51E26">
        <w:rPr>
          <w:rFonts w:ascii="Times New Roman" w:hAnsi="Times New Roman" w:cs="Times New Roman"/>
          <w:color w:val="111111"/>
          <w:sz w:val="28"/>
          <w:szCs w:val="28"/>
        </w:rPr>
        <w:t xml:space="preserve">Особенности современных форм, методов работы по развитию речи </w:t>
      </w:r>
      <w:r w:rsidRPr="00E51E26">
        <w:rPr>
          <w:rStyle w:val="ab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E51E26">
        <w:rPr>
          <w:rFonts w:ascii="Times New Roman" w:hAnsi="Times New Roman" w:cs="Times New Roman"/>
          <w:sz w:val="28"/>
          <w:szCs w:val="28"/>
        </w:rPr>
        <w:t xml:space="preserve">  и младших школьников», «</w:t>
      </w:r>
      <w:r w:rsidRPr="00E51E26">
        <w:rPr>
          <w:rFonts w:ascii="Times New Roman" w:hAnsi="Times New Roman" w:cs="Times New Roman"/>
          <w:sz w:val="28"/>
          <w:szCs w:val="28"/>
          <w:shd w:val="clear" w:color="auto" w:fill="FFFFFF"/>
        </w:rPr>
        <w:t>Итоги работы МБОУ за 2018-2019 учебный год.</w:t>
      </w:r>
      <w:proofErr w:type="gramEnd"/>
      <w:r w:rsidRPr="00E51E26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 Патриотическо</w:t>
      </w:r>
      <w:r w:rsidR="00E51E26" w:rsidRPr="00E51E26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е воспитание</w:t>
      </w:r>
      <w:r w:rsidRPr="00E51E26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 дошкольников и младших школьников в соответствии с ФГОС</w:t>
      </w:r>
      <w:r w:rsidR="00E51E26" w:rsidRPr="00E51E26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»</w:t>
      </w:r>
    </w:p>
    <w:p w:rsidR="005D6AFB" w:rsidRPr="009832DB" w:rsidRDefault="005D6AFB" w:rsidP="009832DB">
      <w:pPr>
        <w:spacing w:line="154" w:lineRule="atLeast"/>
        <w:rPr>
          <w:b/>
          <w:i/>
          <w:sz w:val="24"/>
          <w:szCs w:val="24"/>
          <w:shd w:val="clear" w:color="auto" w:fill="FFFFFF"/>
        </w:rPr>
      </w:pPr>
    </w:p>
    <w:p w:rsidR="005D6AFB" w:rsidRDefault="005D6AFB" w:rsidP="005D6A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6AFB" w:rsidRPr="009D6951" w:rsidRDefault="005D6AFB" w:rsidP="005D6A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5B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1.3.Результаты выполнения образовательной программы ДОО по образовательным областям:</w:t>
      </w:r>
    </w:p>
    <w:p w:rsidR="005D6AFB" w:rsidRPr="005E6AD6" w:rsidRDefault="005D6AFB" w:rsidP="005D6A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D6AFB" w:rsidRPr="00BC53B2" w:rsidRDefault="009832D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В 2018– 2019</w:t>
      </w:r>
      <w:r w:rsidR="005D6AFB"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педагогическая деятельность с детьми</w:t>
      </w:r>
    </w:p>
    <w:p w:rsidR="005D6AFB" w:rsidRPr="00BC53B2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осуществлялась в соответствии с основной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МБОУ, которая составлена на основе примерной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 «От рождения до школы» под редакцией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Н.Е.Веракса</w:t>
      </w:r>
      <w:proofErr w:type="spellEnd"/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М.А. Васильевой.</w:t>
      </w:r>
    </w:p>
    <w:p w:rsidR="005D6AFB" w:rsidRPr="00BC53B2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педагоги работали по основным направлениям</w:t>
      </w:r>
    </w:p>
    <w:p w:rsidR="005D6AFB" w:rsidRPr="00BC53B2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детей дошкольного возраста: </w:t>
      </w:r>
      <w:proofErr w:type="gramStart"/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физическому</w:t>
      </w:r>
      <w:proofErr w:type="gramEnd"/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познавательному,</w:t>
      </w:r>
    </w:p>
    <w:p w:rsidR="005D6AFB" w:rsidRPr="00BC53B2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речевому, социально-коммуникативному, художественно-эстетическому. Для</w:t>
      </w:r>
    </w:p>
    <w:p w:rsidR="005D6AFB" w:rsidRPr="00BC53B2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чтобы педагоги могли в дальнейшем планировать свою деятельность,</w:t>
      </w:r>
    </w:p>
    <w:p w:rsidR="005D6AFB" w:rsidRPr="00BC53B2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проводилась оценка индивидуального развития детей дошкольного</w:t>
      </w:r>
    </w:p>
    <w:p w:rsidR="005D6AFB" w:rsidRPr="00BC53B2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 (сентябрь, май), </w:t>
      </w:r>
      <w:proofErr w:type="gramStart"/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связанная</w:t>
      </w:r>
      <w:proofErr w:type="gramEnd"/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оценкой эффективности собственных</w:t>
      </w:r>
    </w:p>
    <w:p w:rsidR="005D6AFB" w:rsidRDefault="005D6AFB" w:rsidP="005D6AFB">
      <w:pPr>
        <w:shd w:val="clear" w:color="auto" w:fill="FFFFFF"/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действий.</w:t>
      </w:r>
    </w:p>
    <w:p w:rsidR="005D6AFB" w:rsidRPr="00850062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Оценка психолого-педагогических действий по освоению</w:t>
      </w:r>
    </w:p>
    <w:p w:rsidR="005D6AFB" w:rsidRDefault="005D6AFB" w:rsidP="005D6AFB">
      <w:pPr>
        <w:shd w:val="clear" w:color="auto" w:fill="FFFFFF"/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«Физическое развитие»</w:t>
      </w:r>
    </w:p>
    <w:p w:rsidR="005D6AFB" w:rsidRPr="00D64D1E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C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отработана система физкультурно-оздоровительной работы, которая включает: физкультурные занятия 3 раза в неделю с инструктором по физическому воспитанию, утреннюю гимнастику, гимнастику пробуждения после сна, гимнастика для глаз, </w:t>
      </w:r>
      <w:proofErr w:type="spellStart"/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,   закаливание, полоскание рта после еды, хождение по корригирующим дорожкам, просветительную работу с родителями.</w:t>
      </w:r>
    </w:p>
    <w:p w:rsidR="005D6AFB" w:rsidRPr="00D64D1E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физкультурных занятиях инструктор</w:t>
      </w:r>
      <w:r w:rsidR="009832D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физкультуре </w:t>
      </w:r>
      <w:proofErr w:type="spellStart"/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Хабибулаева</w:t>
      </w:r>
      <w:proofErr w:type="spellEnd"/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З.И. </w:t>
      </w:r>
      <w:r w:rsidR="0098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9832DB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Шкурко</w:t>
      </w:r>
      <w:proofErr w:type="spellEnd"/>
      <w:r w:rsidR="0098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9832D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условия для творческого самовыражения детей, широко использует игровые образы, поощрения.</w:t>
      </w:r>
    </w:p>
    <w:p w:rsidR="005D6AFB" w:rsidRPr="00D64D1E" w:rsidRDefault="009832D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2018 – 2019</w:t>
      </w:r>
      <w:r w:rsidR="005D6AFB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инструктор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D6AFB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физкультуре  </w:t>
      </w:r>
      <w:proofErr w:type="spellStart"/>
      <w:r w:rsidR="005D6AFB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Хабибулаева</w:t>
      </w:r>
      <w:proofErr w:type="spellEnd"/>
      <w:r w:rsidR="005D6AFB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D6AFB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Шкурко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r w:rsidR="005D6AFB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использовал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6AFB" w:rsidRPr="00D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программы Л.Н.Волошиной «Играйте на здоровье» в группах старшего возраста, которая направлена на обучение старших дошкольников элементам спортивных игр и упражнений, развития их двигательных способностей, улучшения физической подготовленности.  </w:t>
      </w:r>
    </w:p>
    <w:p w:rsidR="005D6AFB" w:rsidRPr="00D64D1E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 целью реализации годовой задачи по проведению совместной</w:t>
      </w:r>
    </w:p>
    <w:p w:rsidR="005D6AFB" w:rsidRPr="00D64D1E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коллектива детского сада и семьи по укреплению здоровья</w:t>
      </w:r>
    </w:p>
    <w:p w:rsidR="005D6AFB" w:rsidRDefault="005D6AFB" w:rsidP="005D6A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путем использования совместных   спортивных мероприятий за прошедший год в детском саду инструктор</w:t>
      </w:r>
      <w:r w:rsidR="001D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физическому воспитанию,   воспитателями были разработаны и проведены  спортивные и оздоровительные мероприятия с семьями воспитанников (спортивные праздники, развлечения, физкультурные досуги). Инструктор</w:t>
      </w:r>
      <w:r w:rsidR="001D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физкультуре   планировал</w:t>
      </w:r>
      <w:r w:rsidR="001D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с детьми с учетом склонностей и интересов детей к различным видам двигательной деятельности. Педагоги регулярно консультировали родителей по вопросам развития двигательной активности детей. </w:t>
      </w:r>
      <w:r w:rsidR="00BC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3C15" w:rsidRPr="00BC3C15" w:rsidRDefault="00BC3C15" w:rsidP="00BC3C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МБОУ п</w:t>
      </w:r>
      <w:r w:rsidRPr="00BC3C15">
        <w:rPr>
          <w:rFonts w:ascii="Times New Roman" w:hAnsi="Times New Roman" w:cs="Times New Roman"/>
          <w:sz w:val="28"/>
          <w:szCs w:val="24"/>
        </w:rPr>
        <w:t>роводились следующие мероприятия:</w:t>
      </w:r>
    </w:p>
    <w:p w:rsidR="00BC3C15" w:rsidRPr="00BC3C15" w:rsidRDefault="00BC3C15" w:rsidP="00BC3C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C3C15">
        <w:rPr>
          <w:rFonts w:ascii="Times New Roman" w:hAnsi="Times New Roman" w:cs="Times New Roman"/>
          <w:sz w:val="28"/>
          <w:szCs w:val="24"/>
        </w:rPr>
        <w:t>- Консультации: «</w:t>
      </w:r>
      <w:proofErr w:type="spellStart"/>
      <w:r w:rsidRPr="00BC3C15">
        <w:rPr>
          <w:rFonts w:ascii="Times New Roman" w:hAnsi="Times New Roman" w:cs="Times New Roman"/>
          <w:sz w:val="28"/>
          <w:szCs w:val="24"/>
        </w:rPr>
        <w:t>Здоровьесберегающие</w:t>
      </w:r>
      <w:proofErr w:type="spellEnd"/>
      <w:r w:rsidRPr="00BC3C15">
        <w:rPr>
          <w:rFonts w:ascii="Times New Roman" w:hAnsi="Times New Roman" w:cs="Times New Roman"/>
          <w:sz w:val="28"/>
          <w:szCs w:val="24"/>
        </w:rPr>
        <w:t xml:space="preserve"> технологии в различных видах деятельности детей дошкольного возраста»   </w:t>
      </w:r>
    </w:p>
    <w:p w:rsidR="00BC3C15" w:rsidRPr="00BC3C15" w:rsidRDefault="00BC3C15" w:rsidP="00BC3C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C3C15">
        <w:rPr>
          <w:rFonts w:ascii="Times New Roman" w:hAnsi="Times New Roman" w:cs="Times New Roman"/>
          <w:sz w:val="28"/>
          <w:szCs w:val="24"/>
        </w:rPr>
        <w:t xml:space="preserve"> - Индивидуальные консультации по теме:  «Как проводить закаливание дома», «Профилактика травматизма у детей дошкольного возраста»   Консультирование по вопросам организации питания детей в семье через стенды для родителей.</w:t>
      </w:r>
    </w:p>
    <w:p w:rsidR="00BC3C15" w:rsidRPr="00BC3C15" w:rsidRDefault="00BC3C15" w:rsidP="00BC3C15">
      <w:pPr>
        <w:tabs>
          <w:tab w:val="left" w:pos="3260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BC3C15">
        <w:rPr>
          <w:rFonts w:ascii="Times New Roman" w:hAnsi="Times New Roman" w:cs="Times New Roman"/>
          <w:sz w:val="28"/>
          <w:szCs w:val="24"/>
        </w:rPr>
        <w:t xml:space="preserve">- Семинар - практикум: </w:t>
      </w:r>
      <w:r w:rsidRPr="00BC3C15">
        <w:rPr>
          <w:rFonts w:ascii="Times New Roman" w:hAnsi="Times New Roman" w:cs="Times New Roman"/>
          <w:b/>
          <w:sz w:val="28"/>
          <w:szCs w:val="24"/>
        </w:rPr>
        <w:t>«</w:t>
      </w:r>
      <w:r w:rsidRPr="00BC3C15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Виды</w:t>
      </w:r>
      <w:r w:rsidRPr="00BC3C15">
        <w:rPr>
          <w:rFonts w:ascii="Times New Roman" w:hAnsi="Times New Roman" w:cs="Times New Roman"/>
          <w:b/>
          <w:color w:val="111111"/>
          <w:sz w:val="28"/>
          <w:szCs w:val="24"/>
          <w:shd w:val="clear" w:color="auto" w:fill="FFFFFF"/>
        </w:rPr>
        <w:t> </w:t>
      </w:r>
      <w:proofErr w:type="spellStart"/>
      <w:r w:rsidRPr="00BC3C15">
        <w:rPr>
          <w:rStyle w:val="ab"/>
          <w:rFonts w:ascii="Times New Roman" w:hAnsi="Times New Roman" w:cs="Times New Roman"/>
          <w:b w:val="0"/>
          <w:color w:val="111111"/>
          <w:sz w:val="28"/>
          <w:szCs w:val="24"/>
          <w:bdr w:val="none" w:sz="0" w:space="0" w:color="auto" w:frame="1"/>
          <w:shd w:val="clear" w:color="auto" w:fill="FFFFFF"/>
        </w:rPr>
        <w:t>здоровьесберегающих</w:t>
      </w:r>
      <w:proofErr w:type="spellEnd"/>
      <w:r w:rsidRPr="00BC3C15">
        <w:rPr>
          <w:rFonts w:ascii="Times New Roman" w:hAnsi="Times New Roman" w:cs="Times New Roman"/>
          <w:b/>
          <w:color w:val="111111"/>
          <w:sz w:val="28"/>
          <w:szCs w:val="24"/>
          <w:shd w:val="clear" w:color="auto" w:fill="FFFFFF"/>
        </w:rPr>
        <w:t> </w:t>
      </w:r>
      <w:r w:rsidRPr="00BC3C15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технологий и использование их в работе</w:t>
      </w:r>
      <w:r w:rsidRPr="00BC3C15">
        <w:rPr>
          <w:rFonts w:ascii="Times New Roman" w:hAnsi="Times New Roman" w:cs="Times New Roman"/>
          <w:b/>
          <w:color w:val="111111"/>
          <w:sz w:val="28"/>
          <w:szCs w:val="24"/>
          <w:shd w:val="clear" w:color="auto" w:fill="FFFFFF"/>
        </w:rPr>
        <w:t> </w:t>
      </w:r>
      <w:r w:rsidRPr="00BC3C15">
        <w:rPr>
          <w:rStyle w:val="ab"/>
          <w:rFonts w:ascii="Times New Roman" w:hAnsi="Times New Roman" w:cs="Times New Roman"/>
          <w:b w:val="0"/>
          <w:color w:val="111111"/>
          <w:sz w:val="28"/>
          <w:szCs w:val="24"/>
          <w:bdr w:val="none" w:sz="0" w:space="0" w:color="auto" w:frame="1"/>
          <w:shd w:val="clear" w:color="auto" w:fill="FFFFFF"/>
        </w:rPr>
        <w:t>педагогов дошкольных групп</w:t>
      </w:r>
      <w:r w:rsidRPr="00BC3C15">
        <w:rPr>
          <w:rStyle w:val="ab"/>
          <w:rFonts w:ascii="Times New Roman" w:hAnsi="Times New Roman" w:cs="Times New Roman"/>
          <w:color w:val="111111"/>
          <w:sz w:val="28"/>
          <w:szCs w:val="24"/>
          <w:bdr w:val="none" w:sz="0" w:space="0" w:color="auto" w:frame="1"/>
          <w:shd w:val="clear" w:color="auto" w:fill="FFFFFF"/>
        </w:rPr>
        <w:t>»</w:t>
      </w:r>
    </w:p>
    <w:p w:rsidR="00BC3C15" w:rsidRPr="00BC3C15" w:rsidRDefault="00BC3C15" w:rsidP="00BC3C15">
      <w:pPr>
        <w:tabs>
          <w:tab w:val="left" w:pos="3260"/>
        </w:tabs>
        <w:spacing w:after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BC3C15">
        <w:rPr>
          <w:rFonts w:ascii="Times New Roman" w:hAnsi="Times New Roman" w:cs="Times New Roman"/>
          <w:sz w:val="28"/>
          <w:szCs w:val="24"/>
        </w:rPr>
        <w:lastRenderedPageBreak/>
        <w:t>- Смотр – конкурс</w:t>
      </w:r>
      <w:r w:rsidRPr="00BC3C1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C3C15">
        <w:rPr>
          <w:rFonts w:ascii="Times New Roman" w:hAnsi="Times New Roman" w:cs="Times New Roman"/>
          <w:sz w:val="28"/>
          <w:szCs w:val="24"/>
        </w:rPr>
        <w:t xml:space="preserve">«Лучший физкультурный уголок», </w:t>
      </w:r>
      <w:r w:rsidRPr="00BC3C1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«Подвижные игры на прогулке»</w:t>
      </w:r>
    </w:p>
    <w:p w:rsidR="00BC3C15" w:rsidRPr="00BC3C15" w:rsidRDefault="00BC3C15" w:rsidP="00BC3C15">
      <w:pPr>
        <w:tabs>
          <w:tab w:val="left" w:pos="3260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BC3C1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- </w:t>
      </w:r>
      <w:r w:rsidRPr="00BC3C15">
        <w:rPr>
          <w:rFonts w:ascii="Times New Roman" w:hAnsi="Times New Roman" w:cs="Times New Roman"/>
          <w:sz w:val="28"/>
          <w:szCs w:val="24"/>
        </w:rPr>
        <w:t xml:space="preserve">Открытые занятия по реализации образовательной области «Физическое развитие» с применением </w:t>
      </w:r>
      <w:proofErr w:type="spellStart"/>
      <w:r w:rsidRPr="00BC3C15">
        <w:rPr>
          <w:rFonts w:ascii="Times New Roman" w:hAnsi="Times New Roman" w:cs="Times New Roman"/>
          <w:sz w:val="28"/>
          <w:szCs w:val="24"/>
        </w:rPr>
        <w:t>здоровьесберегающих</w:t>
      </w:r>
      <w:proofErr w:type="spellEnd"/>
      <w:r w:rsidRPr="00BC3C15">
        <w:rPr>
          <w:rFonts w:ascii="Times New Roman" w:hAnsi="Times New Roman" w:cs="Times New Roman"/>
          <w:sz w:val="28"/>
          <w:szCs w:val="24"/>
        </w:rPr>
        <w:t xml:space="preserve"> технологий.</w:t>
      </w:r>
    </w:p>
    <w:p w:rsidR="00BC3C15" w:rsidRPr="00BC3C15" w:rsidRDefault="00BC3C15" w:rsidP="00BC3C15">
      <w:pPr>
        <w:spacing w:after="0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BC3C15">
        <w:rPr>
          <w:rFonts w:ascii="Times New Roman" w:hAnsi="Times New Roman" w:cs="Times New Roman"/>
          <w:sz w:val="28"/>
          <w:szCs w:val="24"/>
        </w:rPr>
        <w:t>- Тематический контроль: «</w:t>
      </w:r>
      <w:r w:rsidRPr="00BC3C15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Использование </w:t>
      </w:r>
      <w:proofErr w:type="spellStart"/>
      <w:r w:rsidRPr="00BC3C15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здоровьесберегающих</w:t>
      </w:r>
      <w:proofErr w:type="spellEnd"/>
      <w:r w:rsidRPr="00BC3C15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технологий</w:t>
      </w:r>
      <w:r w:rsidRPr="00BC3C15">
        <w:rPr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proofErr w:type="gramStart"/>
      <w:r w:rsidRPr="00BC3C15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в</w:t>
      </w:r>
      <w:proofErr w:type="gramEnd"/>
    </w:p>
    <w:p w:rsidR="00BC3C15" w:rsidRPr="00BC3C15" w:rsidRDefault="00BC3C15" w:rsidP="00BC3C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C3C15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образовательной </w:t>
      </w:r>
      <w:r w:rsidRPr="00BC3C15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деятельности</w:t>
      </w:r>
      <w:r w:rsidRPr="00BC3C15">
        <w:rPr>
          <w:rFonts w:ascii="Times New Roman" w:hAnsi="Times New Roman" w:cs="Times New Roman"/>
          <w:sz w:val="28"/>
          <w:szCs w:val="24"/>
        </w:rPr>
        <w:t>»</w:t>
      </w:r>
    </w:p>
    <w:p w:rsidR="00BC3C15" w:rsidRPr="00BC3C15" w:rsidRDefault="00BC3C15" w:rsidP="00BC3C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C3C15">
        <w:rPr>
          <w:rFonts w:ascii="Times New Roman" w:hAnsi="Times New Roman" w:cs="Times New Roman"/>
          <w:sz w:val="28"/>
          <w:szCs w:val="24"/>
        </w:rPr>
        <w:t xml:space="preserve">-  Общее родительское собрание: </w:t>
      </w:r>
      <w:r w:rsidRPr="00BC3C15">
        <w:rPr>
          <w:rFonts w:ascii="Times New Roman" w:hAnsi="Times New Roman" w:cs="Times New Roman"/>
          <w:b/>
          <w:sz w:val="28"/>
          <w:szCs w:val="24"/>
        </w:rPr>
        <w:t>«</w:t>
      </w:r>
      <w:proofErr w:type="spellStart"/>
      <w:r w:rsidRPr="00BC3C15">
        <w:rPr>
          <w:rStyle w:val="ab"/>
          <w:rFonts w:ascii="Times New Roman" w:eastAsiaTheme="majorEastAsia" w:hAnsi="Times New Roman" w:cs="Times New Roman"/>
          <w:b w:val="0"/>
          <w:sz w:val="28"/>
          <w:szCs w:val="24"/>
          <w:bdr w:val="none" w:sz="0" w:space="0" w:color="auto" w:frame="1"/>
          <w:shd w:val="clear" w:color="auto" w:fill="FFFFFF"/>
        </w:rPr>
        <w:t>Здоровьесберегающие</w:t>
      </w:r>
      <w:proofErr w:type="spellEnd"/>
      <w:r w:rsidRPr="00BC3C15">
        <w:rPr>
          <w:rStyle w:val="ab"/>
          <w:rFonts w:ascii="Times New Roman" w:eastAsiaTheme="majorEastAsia" w:hAnsi="Times New Roman" w:cs="Times New Roman"/>
          <w:b w:val="0"/>
          <w:sz w:val="28"/>
          <w:szCs w:val="24"/>
          <w:bdr w:val="none" w:sz="0" w:space="0" w:color="auto" w:frame="1"/>
          <w:shd w:val="clear" w:color="auto" w:fill="FFFFFF"/>
        </w:rPr>
        <w:t xml:space="preserve"> технологии</w:t>
      </w:r>
      <w:r w:rsidRPr="00BC3C15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 </w:t>
      </w:r>
      <w:r w:rsidRPr="00BC3C15">
        <w:rPr>
          <w:rFonts w:ascii="Times New Roman" w:hAnsi="Times New Roman" w:cs="Times New Roman"/>
          <w:sz w:val="28"/>
          <w:szCs w:val="24"/>
          <w:shd w:val="clear" w:color="auto" w:fill="FFFFFF"/>
        </w:rPr>
        <w:t>в  образовательном учреждении</w:t>
      </w:r>
      <w:r w:rsidRPr="00BC3C15">
        <w:rPr>
          <w:rFonts w:ascii="Times New Roman" w:hAnsi="Times New Roman" w:cs="Times New Roman"/>
          <w:sz w:val="28"/>
          <w:szCs w:val="24"/>
        </w:rPr>
        <w:t>»</w:t>
      </w:r>
    </w:p>
    <w:p w:rsidR="00BC3C15" w:rsidRPr="00BC3C15" w:rsidRDefault="00BC3C15" w:rsidP="00BC3C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C3C15">
        <w:rPr>
          <w:rFonts w:ascii="Times New Roman" w:hAnsi="Times New Roman" w:cs="Times New Roman"/>
          <w:b/>
          <w:sz w:val="28"/>
          <w:szCs w:val="24"/>
        </w:rPr>
        <w:t xml:space="preserve"> - </w:t>
      </w:r>
      <w:proofErr w:type="spellStart"/>
      <w:r w:rsidRPr="00BC3C15">
        <w:rPr>
          <w:rFonts w:ascii="Times New Roman" w:hAnsi="Times New Roman" w:cs="Times New Roman"/>
          <w:sz w:val="28"/>
          <w:szCs w:val="24"/>
        </w:rPr>
        <w:t>Санбюллетень</w:t>
      </w:r>
      <w:proofErr w:type="spellEnd"/>
      <w:r w:rsidRPr="00BC3C15">
        <w:rPr>
          <w:rFonts w:ascii="Times New Roman" w:hAnsi="Times New Roman" w:cs="Times New Roman"/>
          <w:sz w:val="28"/>
          <w:szCs w:val="24"/>
        </w:rPr>
        <w:t xml:space="preserve">: «Современная вакцинация: что нужно знать родителям о прививках». </w:t>
      </w:r>
    </w:p>
    <w:p w:rsidR="00BC3C15" w:rsidRPr="00BC3C15" w:rsidRDefault="00BC3C15" w:rsidP="00BC3C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C3C15">
        <w:rPr>
          <w:rFonts w:ascii="Times New Roman" w:hAnsi="Times New Roman" w:cs="Times New Roman"/>
          <w:sz w:val="28"/>
          <w:szCs w:val="24"/>
        </w:rPr>
        <w:t xml:space="preserve"> - Оформление стендов, папок – передвижек по теме</w:t>
      </w:r>
    </w:p>
    <w:p w:rsidR="00BC3C15" w:rsidRPr="00BC3C15" w:rsidRDefault="00BC3C15" w:rsidP="00BC3C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C3C15">
        <w:rPr>
          <w:rFonts w:ascii="Times New Roman" w:hAnsi="Times New Roman" w:cs="Times New Roman"/>
          <w:sz w:val="28"/>
          <w:szCs w:val="24"/>
        </w:rPr>
        <w:t xml:space="preserve"> - Анкетирование: «О здоровье всерьез»</w:t>
      </w:r>
    </w:p>
    <w:p w:rsidR="00BC3C15" w:rsidRPr="00BC3C15" w:rsidRDefault="00BC3C15" w:rsidP="00BC3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C3C15">
        <w:rPr>
          <w:rFonts w:ascii="Times New Roman" w:hAnsi="Times New Roman" w:cs="Times New Roman"/>
          <w:sz w:val="28"/>
          <w:szCs w:val="24"/>
        </w:rPr>
        <w:t xml:space="preserve"> - Методическая работа:</w:t>
      </w:r>
    </w:p>
    <w:p w:rsidR="00BC3C15" w:rsidRPr="00BC3C15" w:rsidRDefault="00BC3C15" w:rsidP="00BC3C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C3C15">
        <w:rPr>
          <w:rFonts w:ascii="Times New Roman" w:hAnsi="Times New Roman" w:cs="Times New Roman"/>
          <w:sz w:val="28"/>
          <w:szCs w:val="24"/>
        </w:rPr>
        <w:t>Анализ диагностических карт детей дошкольного возраста. Текущий контроль утренних гимнастик и ООД по физическому развитию</w:t>
      </w:r>
    </w:p>
    <w:p w:rsidR="00BC3C15" w:rsidRPr="004245FA" w:rsidRDefault="00BC3C15" w:rsidP="00424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C3C1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Педсовет: </w:t>
      </w:r>
      <w:r w:rsidRPr="00BC3C15">
        <w:rPr>
          <w:rFonts w:ascii="Times New Roman" w:hAnsi="Times New Roman" w:cs="Times New Roman"/>
          <w:bCs/>
          <w:iCs/>
          <w:color w:val="00000A"/>
          <w:sz w:val="28"/>
          <w:szCs w:val="24"/>
        </w:rPr>
        <w:t>«</w:t>
      </w:r>
      <w:r w:rsidRPr="00BC3C15">
        <w:rPr>
          <w:rFonts w:ascii="Times New Roman" w:hAnsi="Times New Roman" w:cs="Times New Roman"/>
          <w:sz w:val="28"/>
          <w:szCs w:val="24"/>
        </w:rPr>
        <w:t xml:space="preserve">Использование </w:t>
      </w:r>
      <w:proofErr w:type="spellStart"/>
      <w:r w:rsidRPr="00BC3C15">
        <w:rPr>
          <w:rFonts w:ascii="Times New Roman" w:hAnsi="Times New Roman" w:cs="Times New Roman"/>
          <w:sz w:val="28"/>
          <w:szCs w:val="24"/>
        </w:rPr>
        <w:t>здоровьесберегающих</w:t>
      </w:r>
      <w:proofErr w:type="spellEnd"/>
      <w:r w:rsidRPr="00BC3C15">
        <w:rPr>
          <w:rFonts w:ascii="Times New Roman" w:hAnsi="Times New Roman" w:cs="Times New Roman"/>
          <w:sz w:val="28"/>
          <w:szCs w:val="24"/>
        </w:rPr>
        <w:t xml:space="preserve">  технологий в различных видах деятельности детей дошкольного и младшего школьного возраста».</w:t>
      </w:r>
    </w:p>
    <w:p w:rsidR="005D6AFB" w:rsidRPr="00D64D1E" w:rsidRDefault="005D6AFB" w:rsidP="005D6AFB">
      <w:pPr>
        <w:pStyle w:val="a8"/>
        <w:spacing w:line="276" w:lineRule="auto"/>
        <w:rPr>
          <w:color w:val="000000"/>
          <w:sz w:val="28"/>
          <w:szCs w:val="28"/>
        </w:rPr>
      </w:pPr>
      <w:r w:rsidRPr="00D64D1E">
        <w:rPr>
          <w:color w:val="000000"/>
          <w:sz w:val="28"/>
          <w:szCs w:val="28"/>
        </w:rPr>
        <w:t xml:space="preserve">  </w:t>
      </w:r>
      <w:r w:rsidRPr="00D64D1E">
        <w:rPr>
          <w:sz w:val="28"/>
          <w:szCs w:val="28"/>
        </w:rPr>
        <w:t xml:space="preserve"> </w:t>
      </w:r>
      <w:r w:rsidRPr="00D64D1E">
        <w:rPr>
          <w:bCs/>
          <w:sz w:val="28"/>
          <w:szCs w:val="28"/>
        </w:rPr>
        <w:t xml:space="preserve"> </w:t>
      </w:r>
      <w:r w:rsidRPr="00D64D1E">
        <w:rPr>
          <w:color w:val="000000"/>
          <w:sz w:val="28"/>
          <w:szCs w:val="28"/>
        </w:rPr>
        <w:t>Занятия      по физической культуре проход</w:t>
      </w:r>
      <w:r w:rsidR="004245FA">
        <w:rPr>
          <w:color w:val="000000"/>
          <w:sz w:val="28"/>
          <w:szCs w:val="28"/>
        </w:rPr>
        <w:t xml:space="preserve">или </w:t>
      </w:r>
      <w:r w:rsidRPr="00D64D1E">
        <w:rPr>
          <w:color w:val="000000"/>
          <w:sz w:val="28"/>
          <w:szCs w:val="28"/>
        </w:rPr>
        <w:t xml:space="preserve"> в разных формах: тренировки, сюжетные, игровые,   основываясь на ведущем виде деятельности детей – игре. Заира </w:t>
      </w:r>
      <w:proofErr w:type="spellStart"/>
      <w:r w:rsidRPr="00D64D1E">
        <w:rPr>
          <w:color w:val="000000"/>
          <w:sz w:val="28"/>
          <w:szCs w:val="28"/>
        </w:rPr>
        <w:t>Исхаковна</w:t>
      </w:r>
      <w:proofErr w:type="spellEnd"/>
      <w:r w:rsidRPr="00D64D1E">
        <w:rPr>
          <w:color w:val="000000"/>
          <w:sz w:val="28"/>
          <w:szCs w:val="28"/>
        </w:rPr>
        <w:t xml:space="preserve"> </w:t>
      </w:r>
      <w:r w:rsidR="000E24B7">
        <w:rPr>
          <w:color w:val="000000"/>
          <w:sz w:val="28"/>
          <w:szCs w:val="28"/>
        </w:rPr>
        <w:t xml:space="preserve">и Наталья Владимировна </w:t>
      </w:r>
      <w:r w:rsidRPr="00D64D1E">
        <w:rPr>
          <w:color w:val="000000"/>
          <w:sz w:val="28"/>
          <w:szCs w:val="28"/>
        </w:rPr>
        <w:t>обеспечи</w:t>
      </w:r>
      <w:r w:rsidR="000E24B7">
        <w:rPr>
          <w:color w:val="000000"/>
          <w:sz w:val="28"/>
          <w:szCs w:val="28"/>
        </w:rPr>
        <w:t xml:space="preserve">вали </w:t>
      </w:r>
      <w:r w:rsidRPr="00D64D1E">
        <w:rPr>
          <w:color w:val="000000"/>
          <w:sz w:val="28"/>
          <w:szCs w:val="28"/>
        </w:rPr>
        <w:t xml:space="preserve"> их оздоровительную направленность, включая в содержание дыхательную гимнастику, упражнения на релаксацию.</w:t>
      </w:r>
    </w:p>
    <w:p w:rsidR="005D6AFB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результате: у детей улучшилась координация движения, они стали более гибкими и пластичными, более уверенными в себе.</w:t>
      </w:r>
    </w:p>
    <w:p w:rsidR="006827D0" w:rsidRDefault="006827D0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434"/>
        <w:gridCol w:w="2393"/>
        <w:gridCol w:w="2393"/>
        <w:gridCol w:w="2393"/>
      </w:tblGrid>
      <w:tr w:rsidR="006827D0" w:rsidRPr="000E1FAA" w:rsidTr="00FA0150">
        <w:tc>
          <w:tcPr>
            <w:tcW w:w="2392" w:type="dxa"/>
          </w:tcPr>
          <w:p w:rsidR="006827D0" w:rsidRPr="000E1FAA" w:rsidRDefault="006827D0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E1FAA">
              <w:rPr>
                <w:rFonts w:ascii="Times New Roman" w:hAnsi="Times New Roman" w:cs="Times New Roman"/>
                <w:b/>
                <w:sz w:val="28"/>
                <w:szCs w:val="24"/>
              </w:rPr>
              <w:t>Образовательная область</w:t>
            </w:r>
          </w:p>
        </w:tc>
        <w:tc>
          <w:tcPr>
            <w:tcW w:w="2393" w:type="dxa"/>
          </w:tcPr>
          <w:p w:rsidR="006827D0" w:rsidRPr="000E1FAA" w:rsidRDefault="006827D0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0E1FAA">
              <w:rPr>
                <w:rFonts w:ascii="Times New Roman" w:hAnsi="Times New Roman" w:cs="Times New Roman"/>
                <w:sz w:val="28"/>
                <w:szCs w:val="24"/>
              </w:rPr>
              <w:t xml:space="preserve">Низкий  уровень % </w:t>
            </w:r>
          </w:p>
        </w:tc>
        <w:tc>
          <w:tcPr>
            <w:tcW w:w="2393" w:type="dxa"/>
          </w:tcPr>
          <w:p w:rsidR="006827D0" w:rsidRPr="000E1FAA" w:rsidRDefault="006827D0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0E1FAA">
              <w:rPr>
                <w:rFonts w:ascii="Times New Roman" w:hAnsi="Times New Roman" w:cs="Times New Roman"/>
                <w:sz w:val="28"/>
                <w:szCs w:val="24"/>
              </w:rPr>
              <w:t>Средний уровень %</w:t>
            </w:r>
          </w:p>
        </w:tc>
        <w:tc>
          <w:tcPr>
            <w:tcW w:w="2393" w:type="dxa"/>
          </w:tcPr>
          <w:p w:rsidR="006827D0" w:rsidRPr="000E1FAA" w:rsidRDefault="006827D0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0E1FAA">
              <w:rPr>
                <w:rFonts w:ascii="Times New Roman" w:hAnsi="Times New Roman" w:cs="Times New Roman"/>
                <w:sz w:val="28"/>
                <w:szCs w:val="24"/>
              </w:rPr>
              <w:t>Высокий  уровень %</w:t>
            </w:r>
          </w:p>
        </w:tc>
      </w:tr>
      <w:tr w:rsidR="006827D0" w:rsidRPr="000E1FAA" w:rsidTr="00FA0150">
        <w:tc>
          <w:tcPr>
            <w:tcW w:w="2392" w:type="dxa"/>
          </w:tcPr>
          <w:p w:rsidR="006827D0" w:rsidRPr="000E1FAA" w:rsidRDefault="006827D0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E1FAA">
              <w:rPr>
                <w:rFonts w:ascii="Times New Roman" w:hAnsi="Times New Roman" w:cs="Times New Roman"/>
                <w:b/>
                <w:sz w:val="28"/>
                <w:szCs w:val="24"/>
              </w:rPr>
              <w:t>Физическое развитие</w:t>
            </w:r>
          </w:p>
        </w:tc>
        <w:tc>
          <w:tcPr>
            <w:tcW w:w="2393" w:type="dxa"/>
          </w:tcPr>
          <w:p w:rsidR="006827D0" w:rsidRPr="000E1FAA" w:rsidRDefault="006827D0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0E1FAA"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</w:p>
        </w:tc>
        <w:tc>
          <w:tcPr>
            <w:tcW w:w="2393" w:type="dxa"/>
          </w:tcPr>
          <w:p w:rsidR="006827D0" w:rsidRPr="000E1FAA" w:rsidRDefault="006827D0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0E1FAA">
              <w:rPr>
                <w:rFonts w:ascii="Times New Roman" w:hAnsi="Times New Roman" w:cs="Times New Roman"/>
                <w:sz w:val="28"/>
                <w:szCs w:val="24"/>
              </w:rPr>
              <w:t>75</w:t>
            </w:r>
          </w:p>
        </w:tc>
        <w:tc>
          <w:tcPr>
            <w:tcW w:w="2393" w:type="dxa"/>
          </w:tcPr>
          <w:p w:rsidR="006827D0" w:rsidRPr="000E1FAA" w:rsidRDefault="006827D0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0E1FAA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</w:tr>
    </w:tbl>
    <w:p w:rsidR="006827D0" w:rsidRPr="00D64D1E" w:rsidRDefault="006827D0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AFB" w:rsidRPr="00680315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0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</w:t>
      </w:r>
    </w:p>
    <w:p w:rsidR="005D6AFB" w:rsidRPr="00D64D1E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6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мониторинга образовательной области</w:t>
      </w:r>
    </w:p>
    <w:p w:rsidR="005D6AFB" w:rsidRPr="00D64D1E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«Физическое развитие» выявил, что развитие физических качеств и освоения основных движений у воспитанников показал положительную динамику: дети имеют достаточный объем умений и навыков, у них хорошо развиты физические качества.</w:t>
      </w:r>
    </w:p>
    <w:p w:rsidR="005D6AFB" w:rsidRPr="00D64D1E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Увеличились результаты по прыжкам в длину с места,   при метании мешочка в цель, а так же возросли показатели челночного бега, координационных способностей и гибкости. В целом, в процессе систематической физкультурно-оздоровительной работы, дошкольники успешно овладели всеми основными движениями в соответствии с возрастными особенностями каждой группы.</w:t>
      </w:r>
    </w:p>
    <w:p w:rsidR="005D6AFB" w:rsidRPr="00D64D1E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Отмечается положительная динамика в улучшении общей физической подготовленности детей.</w:t>
      </w:r>
    </w:p>
    <w:p w:rsidR="005D6AFB" w:rsidRPr="00D64D1E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Для контроля и анализа физкультурно-оздоровительной работы</w:t>
      </w:r>
    </w:p>
    <w:p w:rsidR="005D6AFB" w:rsidRPr="00D64D1E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использовали:  анализ заболеваемости, адаптации, распределения детей </w:t>
      </w:r>
      <w:proofErr w:type="gramStart"/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5D6AFB" w:rsidRPr="00D64D1E" w:rsidRDefault="005D6AFB" w:rsidP="005D6AFB">
      <w:pPr>
        <w:spacing w:after="0"/>
        <w:ind w:left="105"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группам здоровья, оперативный контроль</w:t>
      </w:r>
      <w:r w:rsidR="00CC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6AFB" w:rsidRPr="00D64D1E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Результаты контроля показывают, что состояние деятельности МБОУ по осуществлению оздоровительной работы в МБОУ и созданию условий для двигательного статуса детей на хорошем уровне. </w:t>
      </w:r>
      <w:r w:rsidR="00CC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6AFB" w:rsidRPr="00D64D1E" w:rsidRDefault="005D6AFB" w:rsidP="005D6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Много внимания в прошедшем году уделялось сохранению</w:t>
      </w:r>
    </w:p>
    <w:p w:rsidR="005D6AFB" w:rsidRPr="00D64D1E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психического здоровья детей. Согласно ФГОС ДО,  обеспечивались</w:t>
      </w:r>
    </w:p>
    <w:p w:rsidR="005D6AFB" w:rsidRPr="00D64D1E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</w:t>
      </w:r>
      <w:proofErr w:type="spellStart"/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педагогические условия реализации основной образовательной программы дошкольного образования:</w:t>
      </w:r>
    </w:p>
    <w:p w:rsidR="005D6AFB" w:rsidRPr="00D64D1E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уважение взрослых к 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5D6AFB" w:rsidRPr="00D64D1E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в образовательной деятельности форм и методов</w:t>
      </w:r>
    </w:p>
    <w:p w:rsidR="005D6AFB" w:rsidRPr="00D64D1E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детьми, соответствующих их возрастным и индивидуальным</w:t>
      </w:r>
    </w:p>
    <w:p w:rsidR="005D6AFB" w:rsidRPr="00D64D1E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особенностям;</w:t>
      </w:r>
    </w:p>
    <w:p w:rsidR="005D6AFB" w:rsidRPr="00D64D1E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5D6AFB" w:rsidRPr="00D64D1E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5D6AFB" w:rsidRPr="00D64D1E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поддержка инициативы и самостоятельности детей в специфических для них видах деятельности;</w:t>
      </w:r>
    </w:p>
    <w:p w:rsidR="005D6AFB" w:rsidRPr="00D64D1E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выбора детьми материалов, видов активности, участников совместной деятельности и общения;</w:t>
      </w:r>
    </w:p>
    <w:p w:rsidR="005D6AFB" w:rsidRPr="00D64D1E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детей от всех форм физического и психического насилия.</w:t>
      </w:r>
    </w:p>
    <w:p w:rsidR="005D6AFB" w:rsidRPr="00D64D1E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Осуществлялась разнообразная работа по проведению профилактических и оздоровительных мероприятий.  </w:t>
      </w:r>
      <w:r w:rsidRPr="00D6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D6AFB" w:rsidRPr="00D64D1E" w:rsidRDefault="005D6AFB" w:rsidP="005D6AFB">
      <w:pPr>
        <w:spacing w:after="0"/>
        <w:ind w:left="105" w:right="105"/>
        <w:textAlignment w:val="top"/>
        <w:rPr>
          <w:rFonts w:ascii="Times New Roman" w:eastAsia="Times New Roman" w:hAnsi="Times New Roman" w:cs="Times New Roman"/>
          <w:sz w:val="28"/>
          <w:lang w:eastAsia="ru-RU"/>
        </w:rPr>
      </w:pPr>
      <w:r w:rsidRPr="00D64D1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деятельность:</w:t>
      </w:r>
      <w:r w:rsidRPr="00D64D1E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64D1E">
        <w:rPr>
          <w:rFonts w:ascii="Times New Roman" w:eastAsia="Times New Roman" w:hAnsi="Times New Roman" w:cs="Times New Roman"/>
          <w:sz w:val="28"/>
          <w:lang w:eastAsia="ru-RU"/>
        </w:rPr>
        <w:t xml:space="preserve">спортивный праздник   «День защитника Отечества!», </w:t>
      </w:r>
      <w:proofErr w:type="spellStart"/>
      <w:r w:rsidRPr="00D64D1E">
        <w:rPr>
          <w:rFonts w:ascii="Times New Roman" w:eastAsia="Times New Roman" w:hAnsi="Times New Roman" w:cs="Times New Roman"/>
          <w:sz w:val="28"/>
          <w:lang w:eastAsia="ru-RU"/>
        </w:rPr>
        <w:t>физдосуги</w:t>
      </w:r>
      <w:proofErr w:type="spellEnd"/>
      <w:r w:rsidRPr="00D64D1E">
        <w:rPr>
          <w:rFonts w:ascii="Times New Roman" w:eastAsia="Times New Roman" w:hAnsi="Times New Roman" w:cs="Times New Roman"/>
          <w:sz w:val="28"/>
          <w:lang w:eastAsia="ru-RU"/>
        </w:rPr>
        <w:t xml:space="preserve">:   </w:t>
      </w:r>
      <w:proofErr w:type="gramStart"/>
      <w:r w:rsidRPr="00D64D1E">
        <w:rPr>
          <w:rFonts w:ascii="Times New Roman" w:eastAsia="Times New Roman" w:hAnsi="Times New Roman" w:cs="Times New Roman"/>
          <w:sz w:val="28"/>
          <w:lang w:eastAsia="ru-RU"/>
        </w:rPr>
        <w:t>«До свидания лето, здравствуй детский сад», «Подвижные игры», «Зимние забавы»,  «Путешествие в космос»,   «Игры с мячом», «Вечер подвижных игр», «На лесной полян</w:t>
      </w:r>
      <w:r w:rsidR="00CC2344">
        <w:rPr>
          <w:rFonts w:ascii="Times New Roman" w:eastAsia="Times New Roman" w:hAnsi="Times New Roman" w:cs="Times New Roman"/>
          <w:sz w:val="28"/>
          <w:lang w:eastAsia="ru-RU"/>
        </w:rPr>
        <w:t xml:space="preserve">ке», «Путешествие в </w:t>
      </w:r>
      <w:proofErr w:type="spellStart"/>
      <w:r w:rsidR="00CC2344">
        <w:rPr>
          <w:rFonts w:ascii="Times New Roman" w:eastAsia="Times New Roman" w:hAnsi="Times New Roman" w:cs="Times New Roman"/>
          <w:sz w:val="28"/>
          <w:lang w:eastAsia="ru-RU"/>
        </w:rPr>
        <w:t>светофорию</w:t>
      </w:r>
      <w:proofErr w:type="spellEnd"/>
      <w:r w:rsidR="00CC2344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Pr="00D64D1E">
        <w:rPr>
          <w:rFonts w:ascii="Times New Roman" w:eastAsia="Times New Roman" w:hAnsi="Times New Roman" w:cs="Times New Roman"/>
          <w:sz w:val="28"/>
          <w:lang w:eastAsia="ru-RU"/>
        </w:rPr>
        <w:t>, «Папа, мама и я – спортивная семья», «Скоро лето»</w:t>
      </w:r>
      <w:r w:rsidR="00CC234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64D1E">
        <w:rPr>
          <w:rFonts w:ascii="Times New Roman" w:eastAsia="Times New Roman" w:hAnsi="Times New Roman" w:cs="Times New Roman"/>
          <w:sz w:val="28"/>
          <w:lang w:eastAsia="ru-RU"/>
        </w:rPr>
        <w:t>и др.</w:t>
      </w:r>
      <w:proofErr w:type="gramEnd"/>
    </w:p>
    <w:p w:rsidR="005D6AFB" w:rsidRPr="00D64D1E" w:rsidRDefault="005D6AFB" w:rsidP="005D6AFB">
      <w:pPr>
        <w:spacing w:after="0"/>
        <w:ind w:left="105" w:right="105"/>
        <w:textAlignment w:val="top"/>
        <w:rPr>
          <w:rFonts w:ascii="Times New Roman" w:eastAsia="Times New Roman" w:hAnsi="Times New Roman" w:cs="Times New Roman"/>
          <w:sz w:val="28"/>
          <w:lang w:eastAsia="ru-RU"/>
        </w:rPr>
      </w:pPr>
      <w:r w:rsidRPr="00D64D1E">
        <w:rPr>
          <w:rFonts w:ascii="Times New Roman" w:eastAsia="Times New Roman" w:hAnsi="Times New Roman" w:cs="Times New Roman"/>
          <w:sz w:val="28"/>
          <w:lang w:eastAsia="ru-RU"/>
        </w:rPr>
        <w:t xml:space="preserve">Вместе  с  тем,  имеются  следующие  недочеты:  </w:t>
      </w:r>
      <w:proofErr w:type="gramStart"/>
      <w:r w:rsidRPr="00D64D1E">
        <w:rPr>
          <w:rFonts w:ascii="Times New Roman" w:eastAsia="Times New Roman" w:hAnsi="Times New Roman" w:cs="Times New Roman"/>
          <w:sz w:val="28"/>
          <w:lang w:eastAsia="ru-RU"/>
        </w:rPr>
        <w:t>недостаточное</w:t>
      </w:r>
      <w:proofErr w:type="gramEnd"/>
      <w:r w:rsidRPr="00D64D1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5D6AFB" w:rsidRPr="00D64D1E" w:rsidRDefault="005D6AFB" w:rsidP="005D6AFB">
      <w:pPr>
        <w:spacing w:after="0"/>
        <w:ind w:left="105" w:right="105"/>
        <w:textAlignment w:val="top"/>
        <w:rPr>
          <w:rFonts w:ascii="Times New Roman" w:eastAsia="Times New Roman" w:hAnsi="Times New Roman" w:cs="Times New Roman"/>
          <w:sz w:val="28"/>
          <w:lang w:eastAsia="ru-RU"/>
        </w:rPr>
      </w:pPr>
      <w:r w:rsidRPr="00D64D1E">
        <w:rPr>
          <w:rFonts w:ascii="Times New Roman" w:eastAsia="Times New Roman" w:hAnsi="Times New Roman" w:cs="Times New Roman"/>
          <w:sz w:val="28"/>
          <w:lang w:eastAsia="ru-RU"/>
        </w:rPr>
        <w:t xml:space="preserve">количество  атрибутов  и  игровых  пособий  </w:t>
      </w:r>
      <w:proofErr w:type="gramStart"/>
      <w:r w:rsidRPr="00D64D1E">
        <w:rPr>
          <w:rFonts w:ascii="Times New Roman" w:eastAsia="Times New Roman" w:hAnsi="Times New Roman" w:cs="Times New Roman"/>
          <w:sz w:val="28"/>
          <w:lang w:eastAsia="ru-RU"/>
        </w:rPr>
        <w:t>стандартного</w:t>
      </w:r>
      <w:proofErr w:type="gramEnd"/>
      <w:r w:rsidRPr="00D64D1E">
        <w:rPr>
          <w:rFonts w:ascii="Times New Roman" w:eastAsia="Times New Roman" w:hAnsi="Times New Roman" w:cs="Times New Roman"/>
          <w:sz w:val="28"/>
          <w:lang w:eastAsia="ru-RU"/>
        </w:rPr>
        <w:t xml:space="preserve">  и</w:t>
      </w:r>
    </w:p>
    <w:p w:rsidR="005D6AFB" w:rsidRPr="00D64D1E" w:rsidRDefault="005D6AFB" w:rsidP="005D6AFB">
      <w:pPr>
        <w:spacing w:after="0"/>
        <w:ind w:left="105" w:right="105"/>
        <w:textAlignment w:val="top"/>
        <w:rPr>
          <w:rFonts w:ascii="Times New Roman" w:eastAsia="Times New Roman" w:hAnsi="Times New Roman" w:cs="Times New Roman"/>
          <w:sz w:val="28"/>
          <w:lang w:eastAsia="ru-RU"/>
        </w:rPr>
      </w:pPr>
      <w:r w:rsidRPr="00D64D1E">
        <w:rPr>
          <w:rFonts w:ascii="Times New Roman" w:eastAsia="Times New Roman" w:hAnsi="Times New Roman" w:cs="Times New Roman"/>
          <w:sz w:val="28"/>
          <w:lang w:eastAsia="ru-RU"/>
        </w:rPr>
        <w:t>нестандартного  характера  в физкультурных уголках  групп.</w:t>
      </w:r>
    </w:p>
    <w:p w:rsidR="005D6AFB" w:rsidRPr="00D64D1E" w:rsidRDefault="005D6AFB" w:rsidP="005D6AFB">
      <w:pPr>
        <w:spacing w:after="0"/>
        <w:ind w:left="105" w:right="105"/>
        <w:textAlignment w:val="top"/>
        <w:rPr>
          <w:rFonts w:ascii="Times New Roman" w:eastAsia="Times New Roman" w:hAnsi="Times New Roman" w:cs="Times New Roman"/>
          <w:sz w:val="28"/>
          <w:lang w:eastAsia="ru-RU"/>
        </w:rPr>
      </w:pPr>
      <w:r w:rsidRPr="00D64D1E">
        <w:rPr>
          <w:rFonts w:ascii="Times New Roman" w:eastAsia="Times New Roman" w:hAnsi="Times New Roman" w:cs="Times New Roman"/>
          <w:sz w:val="28"/>
          <w:lang w:eastAsia="ru-RU"/>
        </w:rPr>
        <w:t>Рекомендации:  к  201</w:t>
      </w:r>
      <w:r w:rsidR="00CC2344">
        <w:rPr>
          <w:rFonts w:ascii="Times New Roman" w:eastAsia="Times New Roman" w:hAnsi="Times New Roman" w:cs="Times New Roman"/>
          <w:sz w:val="28"/>
          <w:lang w:eastAsia="ru-RU"/>
        </w:rPr>
        <w:t>9-2020</w:t>
      </w:r>
      <w:r w:rsidRPr="00D64D1E">
        <w:rPr>
          <w:rFonts w:ascii="Times New Roman" w:eastAsia="Times New Roman" w:hAnsi="Times New Roman" w:cs="Times New Roman"/>
          <w:sz w:val="28"/>
          <w:lang w:eastAsia="ru-RU"/>
        </w:rPr>
        <w:t xml:space="preserve">  учебному  году  для организации </w:t>
      </w:r>
      <w:r w:rsidRPr="00D64D1E">
        <w:rPr>
          <w:rFonts w:ascii="Times New Roman" w:hAnsi="Times New Roman" w:cs="Times New Roman"/>
          <w:sz w:val="28"/>
          <w:szCs w:val="28"/>
        </w:rPr>
        <w:t xml:space="preserve">двигательного режима в группах </w:t>
      </w:r>
      <w:r w:rsidRPr="00D64D1E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Pr="00D64D1E">
        <w:rPr>
          <w:rFonts w:ascii="Times New Roman" w:eastAsia="Times New Roman" w:hAnsi="Times New Roman" w:cs="Times New Roman"/>
          <w:sz w:val="28"/>
          <w:lang w:eastAsia="ru-RU"/>
        </w:rPr>
        <w:t xml:space="preserve"> пополнить физкультурные уголки  разнообразным оборудованием.</w:t>
      </w:r>
      <w:r w:rsidRPr="00D64D1E">
        <w:t xml:space="preserve"> </w:t>
      </w:r>
      <w:r w:rsidRPr="00D64D1E"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</w:p>
    <w:p w:rsidR="005D6AFB" w:rsidRDefault="005D6AFB" w:rsidP="005D6AFB">
      <w:pPr>
        <w:shd w:val="clear" w:color="auto" w:fill="FFFFFF"/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F0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на 201</w:t>
      </w:r>
      <w:r w:rsidR="00CC2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– 2020</w:t>
      </w:r>
      <w:r w:rsidRPr="009F0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Pr="009F0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«Физическое развитие»</w:t>
      </w:r>
    </w:p>
    <w:p w:rsidR="00CC2344" w:rsidRPr="00CC2344" w:rsidRDefault="005D6AFB" w:rsidP="00CC2344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CC2344">
        <w:rPr>
          <w:rFonts w:ascii="Times New Roman" w:hAnsi="Times New Roman" w:cs="Times New Roman"/>
          <w:sz w:val="32"/>
          <w:szCs w:val="28"/>
        </w:rPr>
        <w:t xml:space="preserve">      </w:t>
      </w:r>
      <w:r w:rsidR="00CC2344" w:rsidRPr="00CC2344">
        <w:rPr>
          <w:rFonts w:ascii="Times New Roman" w:hAnsi="Times New Roman" w:cs="Times New Roman"/>
          <w:sz w:val="28"/>
          <w:szCs w:val="24"/>
        </w:rPr>
        <w:t xml:space="preserve">Продолжать работу по охране и укреплению психофизического здоровья детей через формирование </w:t>
      </w:r>
      <w:proofErr w:type="spellStart"/>
      <w:r w:rsidR="00CC2344" w:rsidRPr="00CC2344">
        <w:rPr>
          <w:rFonts w:ascii="Times New Roman" w:hAnsi="Times New Roman" w:cs="Times New Roman"/>
          <w:sz w:val="28"/>
          <w:szCs w:val="24"/>
        </w:rPr>
        <w:t>здоровьесберегающей</w:t>
      </w:r>
      <w:proofErr w:type="spellEnd"/>
      <w:r w:rsidR="00CC2344" w:rsidRPr="00CC2344">
        <w:rPr>
          <w:rFonts w:ascii="Times New Roman" w:hAnsi="Times New Roman" w:cs="Times New Roman"/>
          <w:sz w:val="28"/>
          <w:szCs w:val="24"/>
        </w:rPr>
        <w:t xml:space="preserve"> развивающей среды в МБОУ и использование нетрадиционных методик.</w:t>
      </w:r>
    </w:p>
    <w:p w:rsidR="005D6AFB" w:rsidRPr="00114E04" w:rsidRDefault="005D6AFB" w:rsidP="005D6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5D6AFB" w:rsidRPr="009F0EB2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F0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психолого-педагогических действий по освоению образовательной области «Познавательно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9F0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развитие».</w:t>
      </w:r>
    </w:p>
    <w:p w:rsidR="00186583" w:rsidRPr="00186583" w:rsidRDefault="005D6AFB" w:rsidP="00186583">
      <w:pPr>
        <w:tabs>
          <w:tab w:val="left" w:pos="1021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86583" w:rsidRPr="00186583">
        <w:rPr>
          <w:rFonts w:ascii="Times New Roman" w:hAnsi="Times New Roman" w:cs="Times New Roman"/>
          <w:sz w:val="28"/>
          <w:szCs w:val="24"/>
        </w:rPr>
        <w:t xml:space="preserve">Полученные в результате мониторинга  данные  по итогам года, свидетельствуют о положительной динамике в освоении детьми   программы  и возросшем уровне  познавательного развития детей. </w:t>
      </w:r>
    </w:p>
    <w:p w:rsidR="00186583" w:rsidRPr="00186583" w:rsidRDefault="00186583" w:rsidP="00186583">
      <w:pPr>
        <w:tabs>
          <w:tab w:val="left" w:pos="1021"/>
        </w:tabs>
        <w:rPr>
          <w:rFonts w:ascii="Times New Roman" w:hAnsi="Times New Roman" w:cs="Times New Roman"/>
          <w:sz w:val="28"/>
          <w:szCs w:val="24"/>
        </w:rPr>
      </w:pPr>
      <w:r w:rsidRPr="00186583">
        <w:rPr>
          <w:rFonts w:ascii="Times New Roman" w:hAnsi="Times New Roman" w:cs="Times New Roman"/>
          <w:sz w:val="28"/>
          <w:szCs w:val="24"/>
        </w:rPr>
        <w:t xml:space="preserve">      Педагоги формировали  у детей представления о себе и окружающей действительности, рукотворном мире, природе, мире животных, развивали стойкий интерес к изменениям в природе,    любознательность, познавательную активность. Педагоги сформировали  у  большинства  детей представления о свойствах окружающего мира в соответствии с их возрастными особенностями. </w:t>
      </w:r>
    </w:p>
    <w:p w:rsidR="00186583" w:rsidRPr="00186583" w:rsidRDefault="00186583" w:rsidP="00186583">
      <w:pPr>
        <w:tabs>
          <w:tab w:val="left" w:pos="1021"/>
        </w:tabs>
        <w:rPr>
          <w:rFonts w:ascii="Times New Roman" w:hAnsi="Times New Roman" w:cs="Times New Roman"/>
          <w:sz w:val="28"/>
          <w:szCs w:val="24"/>
        </w:rPr>
      </w:pPr>
      <w:r w:rsidRPr="00186583">
        <w:rPr>
          <w:rFonts w:ascii="Times New Roman" w:hAnsi="Times New Roman" w:cs="Times New Roman"/>
          <w:sz w:val="28"/>
          <w:szCs w:val="24"/>
        </w:rPr>
        <w:t xml:space="preserve">       В дошкольных группах МБОУ созданы хорошие условия для познавательного развития детей.  В группах    оборудованы мини-лаборатории   для проведения опытов, есть подборка литературы познавательного характера для детей, дидактические пособия и игры, энциклопедии. Также на участках дошкольных групп МБОУ созданы условия для провидения опытов (с песком, водой, растениями) и наблюдений  за  живой  природой. </w:t>
      </w:r>
    </w:p>
    <w:p w:rsidR="00186583" w:rsidRPr="00186583" w:rsidRDefault="00186583" w:rsidP="00186583">
      <w:pPr>
        <w:tabs>
          <w:tab w:val="left" w:pos="1021"/>
        </w:tabs>
        <w:rPr>
          <w:rFonts w:ascii="Times New Roman" w:hAnsi="Times New Roman" w:cs="Times New Roman"/>
          <w:sz w:val="28"/>
          <w:szCs w:val="24"/>
        </w:rPr>
      </w:pPr>
      <w:r w:rsidRPr="00186583">
        <w:rPr>
          <w:rFonts w:ascii="Times New Roman" w:hAnsi="Times New Roman" w:cs="Times New Roman"/>
          <w:sz w:val="28"/>
          <w:szCs w:val="24"/>
        </w:rPr>
        <w:t xml:space="preserve">      Анализируя данные мониторинга формирования элементарных математических представлений и сенсорного развития детей, можно отметить, что с программой дети справились успешно. В образовательном процессе педагоги используют методики разных авторов:  Л.Г. </w:t>
      </w:r>
      <w:proofErr w:type="spellStart"/>
      <w:r w:rsidRPr="00186583">
        <w:rPr>
          <w:rFonts w:ascii="Times New Roman" w:hAnsi="Times New Roman" w:cs="Times New Roman"/>
          <w:sz w:val="28"/>
          <w:szCs w:val="24"/>
        </w:rPr>
        <w:t>Петерсон</w:t>
      </w:r>
      <w:proofErr w:type="spellEnd"/>
      <w:r w:rsidRPr="00186583">
        <w:rPr>
          <w:rFonts w:ascii="Times New Roman" w:hAnsi="Times New Roman" w:cs="Times New Roman"/>
          <w:sz w:val="28"/>
          <w:szCs w:val="24"/>
        </w:rPr>
        <w:t xml:space="preserve">,  Е.Е. </w:t>
      </w:r>
      <w:proofErr w:type="spellStart"/>
      <w:r w:rsidRPr="00186583">
        <w:rPr>
          <w:rFonts w:ascii="Times New Roman" w:hAnsi="Times New Roman" w:cs="Times New Roman"/>
          <w:sz w:val="28"/>
          <w:szCs w:val="24"/>
        </w:rPr>
        <w:t>Кочемасовой</w:t>
      </w:r>
      <w:proofErr w:type="spellEnd"/>
      <w:r w:rsidRPr="00186583">
        <w:rPr>
          <w:rFonts w:ascii="Times New Roman" w:hAnsi="Times New Roman" w:cs="Times New Roman"/>
          <w:sz w:val="28"/>
          <w:szCs w:val="24"/>
        </w:rPr>
        <w:t xml:space="preserve">, В.П. Новиковой, развивающие технологии В.В. </w:t>
      </w:r>
      <w:proofErr w:type="spellStart"/>
      <w:r w:rsidRPr="00186583">
        <w:rPr>
          <w:rFonts w:ascii="Times New Roman" w:hAnsi="Times New Roman" w:cs="Times New Roman"/>
          <w:sz w:val="28"/>
          <w:szCs w:val="24"/>
        </w:rPr>
        <w:t>Воскобовича</w:t>
      </w:r>
      <w:proofErr w:type="spellEnd"/>
      <w:r w:rsidRPr="00186583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186583">
        <w:rPr>
          <w:rFonts w:ascii="Times New Roman" w:hAnsi="Times New Roman" w:cs="Times New Roman"/>
          <w:sz w:val="28"/>
          <w:szCs w:val="24"/>
        </w:rPr>
        <w:t>З.Дьенеша</w:t>
      </w:r>
      <w:proofErr w:type="spellEnd"/>
      <w:r w:rsidRPr="00186583">
        <w:rPr>
          <w:rFonts w:ascii="Times New Roman" w:hAnsi="Times New Roman" w:cs="Times New Roman"/>
          <w:sz w:val="28"/>
          <w:szCs w:val="24"/>
        </w:rPr>
        <w:t xml:space="preserve">, Х. </w:t>
      </w:r>
      <w:proofErr w:type="spellStart"/>
      <w:r w:rsidRPr="00186583">
        <w:rPr>
          <w:rFonts w:ascii="Times New Roman" w:hAnsi="Times New Roman" w:cs="Times New Roman"/>
          <w:sz w:val="28"/>
          <w:szCs w:val="24"/>
        </w:rPr>
        <w:t>Кюизенера</w:t>
      </w:r>
      <w:proofErr w:type="spellEnd"/>
      <w:r w:rsidRPr="00186583">
        <w:rPr>
          <w:rFonts w:ascii="Times New Roman" w:hAnsi="Times New Roman" w:cs="Times New Roman"/>
          <w:sz w:val="28"/>
          <w:szCs w:val="24"/>
        </w:rPr>
        <w:t xml:space="preserve">,  Л.В. </w:t>
      </w:r>
      <w:proofErr w:type="spellStart"/>
      <w:r w:rsidRPr="00186583">
        <w:rPr>
          <w:rFonts w:ascii="Times New Roman" w:hAnsi="Times New Roman" w:cs="Times New Roman"/>
          <w:sz w:val="28"/>
          <w:szCs w:val="24"/>
        </w:rPr>
        <w:t>Арнаутовой</w:t>
      </w:r>
      <w:proofErr w:type="spellEnd"/>
      <w:r w:rsidRPr="00186583">
        <w:rPr>
          <w:rFonts w:ascii="Times New Roman" w:hAnsi="Times New Roman" w:cs="Times New Roman"/>
          <w:sz w:val="28"/>
          <w:szCs w:val="24"/>
        </w:rPr>
        <w:t xml:space="preserve">, Л.А. </w:t>
      </w:r>
      <w:proofErr w:type="spellStart"/>
      <w:r w:rsidRPr="00186583">
        <w:rPr>
          <w:rFonts w:ascii="Times New Roman" w:hAnsi="Times New Roman" w:cs="Times New Roman"/>
          <w:sz w:val="28"/>
          <w:szCs w:val="24"/>
        </w:rPr>
        <w:t>Венгера</w:t>
      </w:r>
      <w:proofErr w:type="spellEnd"/>
      <w:r w:rsidRPr="00186583">
        <w:rPr>
          <w:rFonts w:ascii="Times New Roman" w:hAnsi="Times New Roman" w:cs="Times New Roman"/>
          <w:sz w:val="28"/>
          <w:szCs w:val="24"/>
        </w:rPr>
        <w:t>.    Педагоги  много внимания уделяют проведению с детьми  дидактических игр, в которых закрепляют знания детей о сенсорных свойствах и качествах предметов. Используют  в работе с детьми логические задачи и упражнения для развития мышления детей. Много внимания уделялось развитию способности к моделированию пространственных отношений между объектами, используя планы, схемы, рисунки.</w:t>
      </w:r>
    </w:p>
    <w:p w:rsidR="00186583" w:rsidRPr="005076F9" w:rsidRDefault="00186583" w:rsidP="00186583">
      <w:pPr>
        <w:tabs>
          <w:tab w:val="left" w:pos="1021"/>
        </w:tabs>
        <w:rPr>
          <w:rFonts w:ascii="Times New Roman" w:hAnsi="Times New Roman" w:cs="Times New Roman"/>
          <w:b/>
          <w:sz w:val="28"/>
          <w:szCs w:val="24"/>
        </w:rPr>
      </w:pPr>
      <w:r w:rsidRPr="005076F9">
        <w:rPr>
          <w:rFonts w:ascii="Times New Roman" w:hAnsi="Times New Roman" w:cs="Times New Roman"/>
          <w:b/>
          <w:sz w:val="28"/>
          <w:szCs w:val="24"/>
        </w:rPr>
        <w:t>Таблица мониторинга по разделу</w:t>
      </w:r>
    </w:p>
    <w:tbl>
      <w:tblPr>
        <w:tblStyle w:val="a3"/>
        <w:tblW w:w="0" w:type="auto"/>
        <w:tblLook w:val="04A0"/>
      </w:tblPr>
      <w:tblGrid>
        <w:gridCol w:w="2434"/>
        <w:gridCol w:w="2393"/>
        <w:gridCol w:w="2393"/>
        <w:gridCol w:w="2393"/>
      </w:tblGrid>
      <w:tr w:rsidR="00186583" w:rsidRPr="005076F9" w:rsidTr="00FA0150">
        <w:tc>
          <w:tcPr>
            <w:tcW w:w="2392" w:type="dxa"/>
          </w:tcPr>
          <w:p w:rsidR="00186583" w:rsidRPr="005076F9" w:rsidRDefault="00186583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076F9">
              <w:rPr>
                <w:rFonts w:ascii="Times New Roman" w:hAnsi="Times New Roman" w:cs="Times New Roman"/>
                <w:b/>
                <w:sz w:val="28"/>
                <w:szCs w:val="24"/>
              </w:rPr>
              <w:t>Образовательная область</w:t>
            </w:r>
          </w:p>
        </w:tc>
        <w:tc>
          <w:tcPr>
            <w:tcW w:w="2393" w:type="dxa"/>
          </w:tcPr>
          <w:p w:rsidR="00186583" w:rsidRPr="005076F9" w:rsidRDefault="00186583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5076F9">
              <w:rPr>
                <w:rFonts w:ascii="Times New Roman" w:hAnsi="Times New Roman" w:cs="Times New Roman"/>
                <w:sz w:val="28"/>
                <w:szCs w:val="24"/>
              </w:rPr>
              <w:t xml:space="preserve">Низкий  уровень % </w:t>
            </w:r>
          </w:p>
        </w:tc>
        <w:tc>
          <w:tcPr>
            <w:tcW w:w="2393" w:type="dxa"/>
          </w:tcPr>
          <w:p w:rsidR="00186583" w:rsidRPr="005076F9" w:rsidRDefault="00186583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5076F9">
              <w:rPr>
                <w:rFonts w:ascii="Times New Roman" w:hAnsi="Times New Roman" w:cs="Times New Roman"/>
                <w:sz w:val="28"/>
                <w:szCs w:val="24"/>
              </w:rPr>
              <w:t>Средний уровень %</w:t>
            </w:r>
          </w:p>
        </w:tc>
        <w:tc>
          <w:tcPr>
            <w:tcW w:w="2393" w:type="dxa"/>
          </w:tcPr>
          <w:p w:rsidR="00186583" w:rsidRPr="005076F9" w:rsidRDefault="00186583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5076F9">
              <w:rPr>
                <w:rFonts w:ascii="Times New Roman" w:hAnsi="Times New Roman" w:cs="Times New Roman"/>
                <w:sz w:val="28"/>
                <w:szCs w:val="24"/>
              </w:rPr>
              <w:t>Высокий  уровень %</w:t>
            </w:r>
          </w:p>
        </w:tc>
      </w:tr>
      <w:tr w:rsidR="00186583" w:rsidRPr="005076F9" w:rsidTr="00FA0150">
        <w:tc>
          <w:tcPr>
            <w:tcW w:w="2392" w:type="dxa"/>
          </w:tcPr>
          <w:p w:rsidR="00186583" w:rsidRPr="005076F9" w:rsidRDefault="00186583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076F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Познавательное развитие</w:t>
            </w:r>
          </w:p>
        </w:tc>
        <w:tc>
          <w:tcPr>
            <w:tcW w:w="2393" w:type="dxa"/>
          </w:tcPr>
          <w:p w:rsidR="00186583" w:rsidRPr="005076F9" w:rsidRDefault="00186583" w:rsidP="00FA0150">
            <w:pPr>
              <w:tabs>
                <w:tab w:val="left" w:pos="1021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076F9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393" w:type="dxa"/>
          </w:tcPr>
          <w:p w:rsidR="00186583" w:rsidRPr="005076F9" w:rsidRDefault="00186583" w:rsidP="00FA0150">
            <w:pPr>
              <w:tabs>
                <w:tab w:val="left" w:pos="1021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076F9">
              <w:rPr>
                <w:rFonts w:ascii="Times New Roman" w:hAnsi="Times New Roman" w:cs="Times New Roman"/>
                <w:sz w:val="28"/>
                <w:szCs w:val="24"/>
              </w:rPr>
              <w:t>38</w:t>
            </w:r>
          </w:p>
        </w:tc>
        <w:tc>
          <w:tcPr>
            <w:tcW w:w="2393" w:type="dxa"/>
          </w:tcPr>
          <w:p w:rsidR="00186583" w:rsidRPr="005076F9" w:rsidRDefault="00186583" w:rsidP="00FA0150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076F9"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</w:tr>
    </w:tbl>
    <w:p w:rsidR="00186583" w:rsidRDefault="00186583" w:rsidP="0018658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86583" w:rsidRPr="00186583" w:rsidRDefault="00186583" w:rsidP="00186583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186583">
        <w:rPr>
          <w:rFonts w:ascii="Times New Roman" w:hAnsi="Times New Roman" w:cs="Times New Roman"/>
          <w:b/>
          <w:sz w:val="28"/>
          <w:szCs w:val="24"/>
        </w:rPr>
        <w:t>Вывод по разделу</w:t>
      </w:r>
      <w:r w:rsidRPr="0018658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86583" w:rsidRPr="00186583" w:rsidRDefault="00186583" w:rsidP="00186583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186583">
        <w:rPr>
          <w:rFonts w:ascii="Times New Roman" w:hAnsi="Times New Roman" w:cs="Times New Roman"/>
          <w:sz w:val="28"/>
          <w:szCs w:val="24"/>
        </w:rPr>
        <w:t xml:space="preserve">Большинство детей справились с поставленными задачами. Они активны в разных видах познавательной деятельности: по собственной инициативе наблюдают, экспериментируют, рассуждают, выдвигают проблемы, проявляют </w:t>
      </w:r>
      <w:r w:rsidRPr="00186583">
        <w:rPr>
          <w:rFonts w:ascii="Times New Roman" w:hAnsi="Times New Roman" w:cs="Times New Roman"/>
          <w:sz w:val="28"/>
          <w:szCs w:val="24"/>
        </w:rPr>
        <w:lastRenderedPageBreak/>
        <w:t xml:space="preserve">догадку и сообразительность в процессе их решения; овладели умениями пользоваться числами и цифрами в пределах первого десятка, фиксация результата числом и цифрой; проявляют умение устанавливать простейшие зависимости между объектами. С некоторыми детьми предстоит ещё дополнительная работа. </w:t>
      </w:r>
    </w:p>
    <w:p w:rsidR="005D6AFB" w:rsidRDefault="00186583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63BF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на 201</w:t>
      </w:r>
      <w:r w:rsidR="00555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– 2020</w:t>
      </w:r>
      <w:r w:rsidRPr="009F0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Pr="009F0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области «Познавательно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9F0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развитие».</w:t>
      </w:r>
    </w:p>
    <w:p w:rsidR="007363BF" w:rsidRDefault="007363BF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F" w:rsidRPr="007363BF" w:rsidRDefault="005D6AFB" w:rsidP="007363BF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363BF" w:rsidRPr="00EB36A2">
        <w:rPr>
          <w:rFonts w:ascii="Times New Roman" w:hAnsi="Times New Roman" w:cs="Times New Roman"/>
          <w:sz w:val="24"/>
          <w:szCs w:val="24"/>
        </w:rPr>
        <w:t xml:space="preserve"> </w:t>
      </w:r>
      <w:r w:rsidR="007363BF" w:rsidRPr="007363BF">
        <w:rPr>
          <w:rFonts w:ascii="Times New Roman" w:hAnsi="Times New Roman" w:cs="Times New Roman"/>
          <w:sz w:val="28"/>
          <w:szCs w:val="24"/>
        </w:rPr>
        <w:t>Повышение профессионального уровня педагогов в работе с детьми и родителями по экологическому направлению, внедрение в педагогическую практику разнообразных форм и методов по реализации данного направления.</w:t>
      </w:r>
    </w:p>
    <w:p w:rsidR="005D6AFB" w:rsidRPr="009F0EB2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7363BF">
        <w:rPr>
          <w:rFonts w:ascii="Times New Roman" w:hAnsi="Times New Roman" w:cs="Times New Roman"/>
          <w:sz w:val="28"/>
        </w:rPr>
        <w:t xml:space="preserve"> </w:t>
      </w:r>
    </w:p>
    <w:p w:rsidR="005D6AFB" w:rsidRPr="00850062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Оценка психолого-педагогических действий по освоению</w:t>
      </w:r>
    </w:p>
    <w:p w:rsidR="005D6AFB" w:rsidRPr="00850062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области «Социально-коммуникативное развитие».</w:t>
      </w:r>
    </w:p>
    <w:p w:rsidR="000C391A" w:rsidRDefault="005D6AFB" w:rsidP="000C391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C391A" w:rsidRPr="000C391A" w:rsidRDefault="000C391A" w:rsidP="000C391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C391A">
        <w:rPr>
          <w:rFonts w:ascii="Times New Roman" w:hAnsi="Times New Roman" w:cs="Times New Roman"/>
          <w:sz w:val="28"/>
          <w:szCs w:val="24"/>
        </w:rPr>
        <w:t xml:space="preserve">В рамках работы по данному направлению, педагоги продолжали создавать условия для успешной адаптации вновь поступающих детей к условиям образовательного учреждения. Педагоги расширили представления детей о себе, об окружающих людях, общепринятых нормах и правилах поведения, взаимоотношениях со сверстниками и взрослыми, нравственных качествах личности, обогащали развивающую среду групп.   Продолжалась работа по формированию необходимых умений и навыков в разных видах труда, воспитанию самостоятельности, по созданию оптимальных условий для организации сюжетно-ролевых игр детей. Однако современные дети с трудом усваивают те или иные нравственные нормы, они стали более эгоистичными, капризными, избалованными, зачастую неуправляемыми. Проблема приобщения ребенка к социальному миру, формирования у него умения адекватно ориентироваться в доступном социальном окружении, осознавать </w:t>
      </w:r>
      <w:proofErr w:type="spellStart"/>
      <w:r w:rsidRPr="000C391A">
        <w:rPr>
          <w:rFonts w:ascii="Times New Roman" w:hAnsi="Times New Roman" w:cs="Times New Roman"/>
          <w:sz w:val="28"/>
          <w:szCs w:val="24"/>
        </w:rPr>
        <w:t>самоценность</w:t>
      </w:r>
      <w:proofErr w:type="spellEnd"/>
      <w:r w:rsidRPr="000C391A">
        <w:rPr>
          <w:rFonts w:ascii="Times New Roman" w:hAnsi="Times New Roman" w:cs="Times New Roman"/>
          <w:sz w:val="28"/>
          <w:szCs w:val="24"/>
        </w:rPr>
        <w:t xml:space="preserve"> собственной личности и других людей, выражать чувства и отношения к миру в соответствии с культурными традициями общества на современном этапе развития общества остается одной из ведущих. </w:t>
      </w:r>
    </w:p>
    <w:p w:rsidR="000C391A" w:rsidRPr="000C391A" w:rsidRDefault="000C391A" w:rsidP="000C391A">
      <w:pPr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0C391A">
        <w:rPr>
          <w:rFonts w:ascii="Times New Roman" w:hAnsi="Times New Roman" w:cs="Times New Roman"/>
          <w:b/>
          <w:sz w:val="28"/>
          <w:szCs w:val="24"/>
        </w:rPr>
        <w:t>Таблица мониторинга по разделу</w:t>
      </w:r>
    </w:p>
    <w:p w:rsidR="000C391A" w:rsidRPr="000C391A" w:rsidRDefault="000C391A" w:rsidP="000C391A">
      <w:pPr>
        <w:tabs>
          <w:tab w:val="left" w:pos="1021"/>
        </w:tabs>
        <w:rPr>
          <w:rFonts w:ascii="Times New Roman" w:hAnsi="Times New Roman" w:cs="Times New Roman"/>
          <w:b/>
          <w:sz w:val="28"/>
          <w:szCs w:val="24"/>
        </w:rPr>
      </w:pPr>
      <w:r w:rsidRPr="000C391A">
        <w:rPr>
          <w:rFonts w:ascii="Times New Roman" w:hAnsi="Times New Roman" w:cs="Times New Roman"/>
          <w:b/>
          <w:sz w:val="28"/>
          <w:szCs w:val="24"/>
        </w:rPr>
        <w:t>Таблица мониторинга по разделу</w:t>
      </w:r>
    </w:p>
    <w:tbl>
      <w:tblPr>
        <w:tblStyle w:val="a3"/>
        <w:tblW w:w="0" w:type="auto"/>
        <w:tblLook w:val="04A0"/>
      </w:tblPr>
      <w:tblGrid>
        <w:gridCol w:w="2539"/>
        <w:gridCol w:w="2393"/>
        <w:gridCol w:w="2393"/>
        <w:gridCol w:w="2393"/>
      </w:tblGrid>
      <w:tr w:rsidR="000C391A" w:rsidRPr="000C391A" w:rsidTr="00FA0150">
        <w:tc>
          <w:tcPr>
            <w:tcW w:w="2392" w:type="dxa"/>
          </w:tcPr>
          <w:p w:rsidR="000C391A" w:rsidRPr="000C391A" w:rsidRDefault="000C391A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C391A">
              <w:rPr>
                <w:rFonts w:ascii="Times New Roman" w:hAnsi="Times New Roman" w:cs="Times New Roman"/>
                <w:b/>
                <w:sz w:val="28"/>
                <w:szCs w:val="24"/>
              </w:rPr>
              <w:t>Образовательная область</w:t>
            </w:r>
          </w:p>
        </w:tc>
        <w:tc>
          <w:tcPr>
            <w:tcW w:w="2393" w:type="dxa"/>
          </w:tcPr>
          <w:p w:rsidR="000C391A" w:rsidRPr="000C391A" w:rsidRDefault="000C391A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0C391A">
              <w:rPr>
                <w:rFonts w:ascii="Times New Roman" w:hAnsi="Times New Roman" w:cs="Times New Roman"/>
                <w:sz w:val="28"/>
                <w:szCs w:val="24"/>
              </w:rPr>
              <w:t xml:space="preserve">Низкий  уровень % </w:t>
            </w:r>
          </w:p>
        </w:tc>
        <w:tc>
          <w:tcPr>
            <w:tcW w:w="2393" w:type="dxa"/>
          </w:tcPr>
          <w:p w:rsidR="000C391A" w:rsidRPr="000C391A" w:rsidRDefault="000C391A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0C391A">
              <w:rPr>
                <w:rFonts w:ascii="Times New Roman" w:hAnsi="Times New Roman" w:cs="Times New Roman"/>
                <w:sz w:val="28"/>
                <w:szCs w:val="24"/>
              </w:rPr>
              <w:t>Средний уровень %</w:t>
            </w:r>
          </w:p>
        </w:tc>
        <w:tc>
          <w:tcPr>
            <w:tcW w:w="2393" w:type="dxa"/>
          </w:tcPr>
          <w:p w:rsidR="000C391A" w:rsidRPr="000C391A" w:rsidRDefault="000C391A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0C391A">
              <w:rPr>
                <w:rFonts w:ascii="Times New Roman" w:hAnsi="Times New Roman" w:cs="Times New Roman"/>
                <w:sz w:val="28"/>
                <w:szCs w:val="24"/>
              </w:rPr>
              <w:t>Высокий  уровень %</w:t>
            </w:r>
          </w:p>
        </w:tc>
      </w:tr>
      <w:tr w:rsidR="000C391A" w:rsidRPr="000C391A" w:rsidTr="00FA0150">
        <w:tc>
          <w:tcPr>
            <w:tcW w:w="2392" w:type="dxa"/>
          </w:tcPr>
          <w:p w:rsidR="000C391A" w:rsidRPr="000C391A" w:rsidRDefault="000C391A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C391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Социально-коммуникативное развитие</w:t>
            </w:r>
          </w:p>
        </w:tc>
        <w:tc>
          <w:tcPr>
            <w:tcW w:w="2393" w:type="dxa"/>
          </w:tcPr>
          <w:p w:rsidR="000C391A" w:rsidRPr="000C391A" w:rsidRDefault="000C391A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0C391A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393" w:type="dxa"/>
          </w:tcPr>
          <w:p w:rsidR="000C391A" w:rsidRPr="000C391A" w:rsidRDefault="000C391A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0C391A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2393" w:type="dxa"/>
          </w:tcPr>
          <w:p w:rsidR="000C391A" w:rsidRPr="000C391A" w:rsidRDefault="000C391A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0C391A">
              <w:rPr>
                <w:rFonts w:ascii="Times New Roman" w:hAnsi="Times New Roman" w:cs="Times New Roman"/>
                <w:sz w:val="28"/>
                <w:szCs w:val="24"/>
              </w:rPr>
              <w:t>75</w:t>
            </w:r>
          </w:p>
        </w:tc>
      </w:tr>
    </w:tbl>
    <w:p w:rsidR="000C391A" w:rsidRPr="000C391A" w:rsidRDefault="000C391A" w:rsidP="000C391A">
      <w:pPr>
        <w:rPr>
          <w:rFonts w:ascii="Times New Roman" w:hAnsi="Times New Roman" w:cs="Times New Roman"/>
          <w:b/>
          <w:sz w:val="28"/>
          <w:szCs w:val="24"/>
        </w:rPr>
      </w:pPr>
    </w:p>
    <w:p w:rsidR="000C391A" w:rsidRPr="000C391A" w:rsidRDefault="000C391A" w:rsidP="000C391A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0C391A">
        <w:rPr>
          <w:rFonts w:ascii="Times New Roman" w:hAnsi="Times New Roman" w:cs="Times New Roman"/>
          <w:b/>
          <w:sz w:val="28"/>
          <w:szCs w:val="24"/>
        </w:rPr>
        <w:t>Вывод по разделу</w:t>
      </w:r>
      <w:r w:rsidRPr="000C391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C391A" w:rsidRPr="000C391A" w:rsidRDefault="000C391A" w:rsidP="000C391A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0C391A">
        <w:rPr>
          <w:rFonts w:ascii="Times New Roman" w:hAnsi="Times New Roman" w:cs="Times New Roman"/>
          <w:sz w:val="28"/>
          <w:szCs w:val="24"/>
        </w:rPr>
        <w:t xml:space="preserve">В результате работы на протяжении учебного года большинство детей справились с поставленными задачами: они приветливы к окружающим, проявляют интерес к словам и действиям взрослых, охотно откликаются на просьбу помочь, научить другого, проявляют осторожность при встрече с незнакомыми людьми, животными, ориентируются на известные общепринятые нормы и правила поведения. Наиболее полно показатели социально-коммуникативного развития старшего дошкольника раскрываются в игровой деятельности, которая в дошкольном возрасте является одной из важнейших форм социализации ребёнка. К данным показателям мы отнесли следующие: ребенок в совместной игре со сверстниками умеет найти для себя подходящую роль, в зависимости от игровой ситуации изменить ролевое поведение; способен организовывать различные игры на бытовые и сказочные сюжеты. С некоторыми детьми педагоги продолжают проводить индивидуальную  работу по освоению поставленных задач. </w:t>
      </w:r>
    </w:p>
    <w:p w:rsidR="005D6AFB" w:rsidRDefault="000C391A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AFB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AFB" w:rsidRPr="005643E0" w:rsidRDefault="000C391A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на 2019 – 2020</w:t>
      </w:r>
      <w:r w:rsidR="005D6AFB" w:rsidRPr="0056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="005D6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5D6AFB" w:rsidRPr="00850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области «Социально-коммуникативное развитие».</w:t>
      </w:r>
    </w:p>
    <w:p w:rsidR="000C391A" w:rsidRDefault="000C391A" w:rsidP="005D6A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6"/>
          <w:shd w:val="clear" w:color="auto" w:fill="FFFFFF"/>
        </w:rPr>
      </w:pPr>
    </w:p>
    <w:p w:rsidR="005D6AFB" w:rsidRPr="005643E0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643E0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Формировать </w:t>
      </w:r>
      <w:proofErr w:type="spellStart"/>
      <w:r w:rsidRPr="005643E0">
        <w:rPr>
          <w:rStyle w:val="ab"/>
          <w:rFonts w:ascii="Times New Roman" w:hAnsi="Times New Roman" w:cs="Times New Roman"/>
          <w:b w:val="0"/>
          <w:sz w:val="28"/>
          <w:szCs w:val="26"/>
          <w:bdr w:val="none" w:sz="0" w:space="0" w:color="auto" w:frame="1"/>
          <w:shd w:val="clear" w:color="auto" w:fill="FFFFFF"/>
        </w:rPr>
        <w:t>саморегуляцию</w:t>
      </w:r>
      <w:proofErr w:type="spellEnd"/>
      <w:r w:rsidRPr="005643E0">
        <w:rPr>
          <w:rStyle w:val="ab"/>
          <w:rFonts w:ascii="Times New Roman" w:hAnsi="Times New Roman" w:cs="Times New Roman"/>
          <w:sz w:val="28"/>
          <w:szCs w:val="26"/>
          <w:bdr w:val="none" w:sz="0" w:space="0" w:color="auto" w:frame="1"/>
          <w:shd w:val="clear" w:color="auto" w:fill="FFFFFF"/>
        </w:rPr>
        <w:t xml:space="preserve"> </w:t>
      </w:r>
      <w:r w:rsidRPr="005643E0">
        <w:rPr>
          <w:rStyle w:val="ab"/>
          <w:rFonts w:ascii="Times New Roman" w:hAnsi="Times New Roman" w:cs="Times New Roman"/>
          <w:b w:val="0"/>
          <w:sz w:val="28"/>
          <w:szCs w:val="26"/>
          <w:bdr w:val="none" w:sz="0" w:space="0" w:color="auto" w:frame="1"/>
          <w:shd w:val="clear" w:color="auto" w:fill="FFFFFF"/>
        </w:rPr>
        <w:t>детей дошкольного возраста через</w:t>
      </w:r>
      <w:r w:rsidRPr="005643E0">
        <w:rPr>
          <w:rStyle w:val="ab"/>
          <w:rFonts w:ascii="Times New Roman" w:hAnsi="Times New Roman" w:cs="Times New Roman"/>
          <w:sz w:val="28"/>
          <w:szCs w:val="26"/>
          <w:bdr w:val="none" w:sz="0" w:space="0" w:color="auto" w:frame="1"/>
          <w:shd w:val="clear" w:color="auto" w:fill="FFFFFF"/>
        </w:rPr>
        <w:t xml:space="preserve"> </w:t>
      </w:r>
      <w:r w:rsidRPr="005643E0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 общение </w:t>
      </w:r>
      <w:proofErr w:type="gramStart"/>
      <w:r w:rsidRPr="005643E0">
        <w:rPr>
          <w:rFonts w:ascii="Times New Roman" w:hAnsi="Times New Roman" w:cs="Times New Roman"/>
          <w:sz w:val="28"/>
          <w:szCs w:val="26"/>
          <w:shd w:val="clear" w:color="auto" w:fill="FFFFFF"/>
        </w:rPr>
        <w:t>со</w:t>
      </w:r>
      <w:proofErr w:type="gramEnd"/>
      <w:r w:rsidRPr="005643E0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взрослым, игровую деятельность и специальные </w:t>
      </w:r>
      <w:proofErr w:type="spellStart"/>
      <w:r w:rsidRPr="005643E0">
        <w:rPr>
          <w:rFonts w:ascii="Times New Roman" w:hAnsi="Times New Roman" w:cs="Times New Roman"/>
          <w:sz w:val="28"/>
          <w:szCs w:val="26"/>
          <w:shd w:val="clear" w:color="auto" w:fill="FFFFFF"/>
        </w:rPr>
        <w:t>психогимнастические</w:t>
      </w:r>
      <w:proofErr w:type="spellEnd"/>
      <w:r w:rsidRPr="005643E0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упражнения.</w:t>
      </w:r>
    </w:p>
    <w:p w:rsidR="005D6AFB" w:rsidRDefault="005D6AFB" w:rsidP="005D6AFB">
      <w:pPr>
        <w:shd w:val="clear" w:color="auto" w:fill="FFFFFF"/>
        <w:tabs>
          <w:tab w:val="left" w:pos="621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5D6AFB" w:rsidRDefault="005D6AFB" w:rsidP="005D6AFB">
      <w:pPr>
        <w:shd w:val="clear" w:color="auto" w:fill="FFFFFF"/>
        <w:tabs>
          <w:tab w:val="left" w:pos="621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AFB" w:rsidRPr="00680315" w:rsidRDefault="005D6AFB" w:rsidP="005D6AFB">
      <w:pPr>
        <w:shd w:val="clear" w:color="auto" w:fill="FFFFFF"/>
        <w:tabs>
          <w:tab w:val="left" w:pos="621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психолого-педагогических действий по освоению</w:t>
      </w:r>
    </w:p>
    <w:p w:rsidR="005D6AFB" w:rsidRPr="00680315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области «Художественно-эстетическое развитие».</w:t>
      </w:r>
    </w:p>
    <w:p w:rsidR="000C391A" w:rsidRPr="00EB36A2" w:rsidRDefault="002C62F9" w:rsidP="000C3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91A" w:rsidRPr="002C62F9" w:rsidRDefault="000C391A" w:rsidP="000C391A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2C62F9">
        <w:rPr>
          <w:rFonts w:ascii="Times New Roman" w:hAnsi="Times New Roman" w:cs="Times New Roman"/>
          <w:sz w:val="28"/>
          <w:szCs w:val="24"/>
        </w:rPr>
        <w:t xml:space="preserve">По результатам анализа работы по художественно-эстетическому развитию детей видно, что уровень развития детей по итогам года значительно вырос в различных видах художественной деятельности - музыкальной, изобразительной, театрализованной. Помимо организованной образовательной деятельности по </w:t>
      </w:r>
      <w:proofErr w:type="spellStart"/>
      <w:r w:rsidRPr="002C62F9">
        <w:rPr>
          <w:rFonts w:ascii="Times New Roman" w:hAnsi="Times New Roman" w:cs="Times New Roman"/>
          <w:sz w:val="28"/>
          <w:szCs w:val="24"/>
        </w:rPr>
        <w:t>изодеятельности</w:t>
      </w:r>
      <w:proofErr w:type="spellEnd"/>
      <w:r w:rsidRPr="002C62F9">
        <w:rPr>
          <w:rFonts w:ascii="Times New Roman" w:hAnsi="Times New Roman" w:cs="Times New Roman"/>
          <w:sz w:val="28"/>
          <w:szCs w:val="24"/>
        </w:rPr>
        <w:t>, музыкальному развитию, дети в 2018 – 2019 учебном году занимались в кружках художественно-эстетического цикла: «Театральный кружок», «Умелые ладошки», «</w:t>
      </w:r>
      <w:proofErr w:type="gramStart"/>
      <w:r w:rsidRPr="002C62F9">
        <w:rPr>
          <w:rFonts w:ascii="Times New Roman" w:hAnsi="Times New Roman" w:cs="Times New Roman"/>
          <w:sz w:val="28"/>
          <w:szCs w:val="24"/>
        </w:rPr>
        <w:t>Очумелые</w:t>
      </w:r>
      <w:proofErr w:type="gramEnd"/>
      <w:r w:rsidRPr="002C62F9">
        <w:rPr>
          <w:rFonts w:ascii="Times New Roman" w:hAnsi="Times New Roman" w:cs="Times New Roman"/>
          <w:sz w:val="28"/>
          <w:szCs w:val="24"/>
        </w:rPr>
        <w:t xml:space="preserve"> ручки», «Национальные танцы»</w:t>
      </w:r>
      <w:r w:rsidR="007E1AB2">
        <w:rPr>
          <w:rFonts w:ascii="Times New Roman" w:hAnsi="Times New Roman" w:cs="Times New Roman"/>
          <w:sz w:val="28"/>
          <w:szCs w:val="24"/>
        </w:rPr>
        <w:t xml:space="preserve">. </w:t>
      </w:r>
      <w:r w:rsidRPr="002C62F9">
        <w:rPr>
          <w:rFonts w:ascii="Times New Roman" w:hAnsi="Times New Roman" w:cs="Times New Roman"/>
          <w:sz w:val="28"/>
          <w:szCs w:val="24"/>
        </w:rPr>
        <w:t xml:space="preserve"> Педагоги  дошкольных групп МБОУ создают условия для овладения навыками художественного труда (способами разрывной аппликации, техникой оригами, папье-маше, смешанной техникой), учат изготавливать игрушки, панно из природного и бросового материала и прочее. </w:t>
      </w:r>
    </w:p>
    <w:p w:rsidR="007E1AB2" w:rsidRDefault="007E1AB2" w:rsidP="000C391A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C391A" w:rsidRPr="007E1AB2" w:rsidRDefault="000C391A" w:rsidP="000C391A">
      <w:pPr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7E1AB2">
        <w:rPr>
          <w:rFonts w:ascii="Times New Roman" w:hAnsi="Times New Roman" w:cs="Times New Roman"/>
          <w:b/>
          <w:sz w:val="28"/>
          <w:szCs w:val="24"/>
        </w:rPr>
        <w:t>Таблица мониторинга по разделу</w:t>
      </w:r>
    </w:p>
    <w:tbl>
      <w:tblPr>
        <w:tblStyle w:val="a3"/>
        <w:tblW w:w="0" w:type="auto"/>
        <w:tblLook w:val="04A0"/>
      </w:tblPr>
      <w:tblGrid>
        <w:gridCol w:w="2434"/>
        <w:gridCol w:w="2393"/>
        <w:gridCol w:w="2393"/>
        <w:gridCol w:w="2393"/>
      </w:tblGrid>
      <w:tr w:rsidR="000C391A" w:rsidRPr="007E1AB2" w:rsidTr="00FA0150">
        <w:tc>
          <w:tcPr>
            <w:tcW w:w="2392" w:type="dxa"/>
          </w:tcPr>
          <w:p w:rsidR="000C391A" w:rsidRPr="007E1AB2" w:rsidRDefault="000C391A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E1AB2">
              <w:rPr>
                <w:rFonts w:ascii="Times New Roman" w:hAnsi="Times New Roman" w:cs="Times New Roman"/>
                <w:b/>
                <w:sz w:val="28"/>
                <w:szCs w:val="24"/>
              </w:rPr>
              <w:t>Образовательная область</w:t>
            </w:r>
          </w:p>
        </w:tc>
        <w:tc>
          <w:tcPr>
            <w:tcW w:w="2393" w:type="dxa"/>
          </w:tcPr>
          <w:p w:rsidR="000C391A" w:rsidRPr="007E1AB2" w:rsidRDefault="000C391A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7E1AB2">
              <w:rPr>
                <w:rFonts w:ascii="Times New Roman" w:hAnsi="Times New Roman" w:cs="Times New Roman"/>
                <w:sz w:val="28"/>
                <w:szCs w:val="24"/>
              </w:rPr>
              <w:t xml:space="preserve">Низкий  уровень % </w:t>
            </w:r>
          </w:p>
        </w:tc>
        <w:tc>
          <w:tcPr>
            <w:tcW w:w="2393" w:type="dxa"/>
          </w:tcPr>
          <w:p w:rsidR="000C391A" w:rsidRPr="007E1AB2" w:rsidRDefault="000C391A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7E1AB2">
              <w:rPr>
                <w:rFonts w:ascii="Times New Roman" w:hAnsi="Times New Roman" w:cs="Times New Roman"/>
                <w:sz w:val="28"/>
                <w:szCs w:val="24"/>
              </w:rPr>
              <w:t>Средний %</w:t>
            </w:r>
          </w:p>
        </w:tc>
        <w:tc>
          <w:tcPr>
            <w:tcW w:w="2393" w:type="dxa"/>
          </w:tcPr>
          <w:p w:rsidR="000C391A" w:rsidRPr="007E1AB2" w:rsidRDefault="000C391A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7E1AB2">
              <w:rPr>
                <w:rFonts w:ascii="Times New Roman" w:hAnsi="Times New Roman" w:cs="Times New Roman"/>
                <w:sz w:val="28"/>
                <w:szCs w:val="24"/>
              </w:rPr>
              <w:t>Высокий  уровень %</w:t>
            </w:r>
          </w:p>
        </w:tc>
      </w:tr>
      <w:tr w:rsidR="000C391A" w:rsidRPr="007E1AB2" w:rsidTr="00FA0150">
        <w:tc>
          <w:tcPr>
            <w:tcW w:w="2392" w:type="dxa"/>
          </w:tcPr>
          <w:p w:rsidR="000C391A" w:rsidRPr="007E1AB2" w:rsidRDefault="000C391A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E1AB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Художественно-эстетическое развитие  </w:t>
            </w:r>
          </w:p>
        </w:tc>
        <w:tc>
          <w:tcPr>
            <w:tcW w:w="2393" w:type="dxa"/>
          </w:tcPr>
          <w:p w:rsidR="000C391A" w:rsidRPr="007E1AB2" w:rsidRDefault="000C391A" w:rsidP="00FA0150">
            <w:pPr>
              <w:tabs>
                <w:tab w:val="left" w:pos="1021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E1AB2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393" w:type="dxa"/>
          </w:tcPr>
          <w:p w:rsidR="000C391A" w:rsidRPr="007E1AB2" w:rsidRDefault="000C391A" w:rsidP="00FA0150">
            <w:pPr>
              <w:tabs>
                <w:tab w:val="left" w:pos="1021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E1AB2">
              <w:rPr>
                <w:rFonts w:ascii="Times New Roman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2393" w:type="dxa"/>
          </w:tcPr>
          <w:p w:rsidR="000C391A" w:rsidRPr="007E1AB2" w:rsidRDefault="000C391A" w:rsidP="00FA0150">
            <w:pPr>
              <w:tabs>
                <w:tab w:val="left" w:pos="1021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E1AB2">
              <w:rPr>
                <w:rFonts w:ascii="Times New Roman" w:hAnsi="Times New Roman" w:cs="Times New Roman"/>
                <w:sz w:val="28"/>
                <w:szCs w:val="24"/>
              </w:rPr>
              <w:t>62</w:t>
            </w:r>
          </w:p>
        </w:tc>
      </w:tr>
    </w:tbl>
    <w:p w:rsidR="000C391A" w:rsidRPr="00EB36A2" w:rsidRDefault="000C391A" w:rsidP="000C391A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C391A" w:rsidRPr="006333B7" w:rsidRDefault="000C391A" w:rsidP="000C391A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6333B7">
        <w:rPr>
          <w:rFonts w:ascii="Times New Roman" w:hAnsi="Times New Roman" w:cs="Times New Roman"/>
          <w:b/>
          <w:sz w:val="28"/>
          <w:szCs w:val="24"/>
        </w:rPr>
        <w:t>Вывод по разделу</w:t>
      </w:r>
      <w:r w:rsidRPr="006333B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D6AFB" w:rsidRPr="00A23823" w:rsidRDefault="004F4A63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D6AFB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5D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развития </w:t>
      </w:r>
      <w:r w:rsidR="005D6AFB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воспитанников интерес</w:t>
      </w:r>
      <w:r w:rsidR="005D6A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6AFB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художественно -</w:t>
      </w:r>
      <w:r w:rsidR="005D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AFB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деятельности, к истокам народной культуры, любви к малой</w:t>
      </w:r>
      <w:r w:rsidR="005D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Родине в дошкольных группах МБ</w:t>
      </w:r>
      <w:r w:rsidR="005D6AFB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оформлен</w:t>
      </w:r>
      <w:r w:rsidR="005D6AFB">
        <w:rPr>
          <w:rFonts w:ascii="Times New Roman" w:eastAsia="Times New Roman" w:hAnsi="Times New Roman" w:cs="Times New Roman"/>
          <w:sz w:val="28"/>
          <w:szCs w:val="28"/>
          <w:lang w:eastAsia="ru-RU"/>
        </w:rPr>
        <w:t>ы угол</w:t>
      </w:r>
      <w:r w:rsidR="005D6AFB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D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«Народно – прикладного искусства народов Дагестана», а по коридору в стеллажах – музей  дагестанского  костюма. </w:t>
      </w:r>
      <w:r w:rsidR="005D6AFB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Правильная организация</w:t>
      </w:r>
      <w:r w:rsidR="005D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AFB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развивающей предметно-пространственной среды в </w:t>
      </w:r>
      <w:r w:rsidR="005D6AF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позволила</w:t>
      </w:r>
      <w:r w:rsidR="005D6AFB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</w:t>
      </w:r>
      <w:r w:rsidR="005D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AFB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умения и навыки в творческой деятельности, интересоваться</w:t>
      </w:r>
      <w:r w:rsidR="005D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AFB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искусством.</w:t>
      </w:r>
    </w:p>
    <w:p w:rsidR="004F4A63" w:rsidRDefault="004F4A63" w:rsidP="004F4A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D6AFB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AFB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5D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AFB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целенаправленных</w:t>
      </w:r>
      <w:r w:rsidR="005D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AFB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</w:t>
      </w:r>
      <w:r w:rsidR="005D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AFB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5D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AFB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D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D6AFB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оспитанников стала проявляться динамика в эмоциональном реагировании</w:t>
      </w:r>
      <w:r w:rsidR="005D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AFB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произведения художественной литературы, изобразительного искусства</w:t>
      </w:r>
      <w:r w:rsidR="005D6AF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фольклора</w:t>
      </w:r>
      <w:r w:rsidR="005D6AFB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D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AFB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музыки. </w:t>
      </w:r>
      <w:r w:rsidR="0020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AFB" w:rsidRPr="00443323" w:rsidRDefault="004F4A63" w:rsidP="0044332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4A63">
        <w:rPr>
          <w:rFonts w:ascii="Times New Roman" w:hAnsi="Times New Roman" w:cs="Times New Roman"/>
          <w:sz w:val="28"/>
          <w:szCs w:val="24"/>
        </w:rPr>
        <w:t xml:space="preserve">Занятия по рисованию, лепке, аппликации всегда находят положительный отклик у детей, желания рисовать, раскрашивать. Воспитатели организуют выставки работ детей и родителей, участия их в конкурсах.  </w:t>
      </w:r>
    </w:p>
    <w:p w:rsidR="005D6AFB" w:rsidRPr="002F0685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3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 по музыке проводили</w:t>
      </w:r>
      <w:r w:rsidRPr="002F0685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 соответствии с программой, планомерно, по всем вида</w:t>
      </w:r>
      <w:r w:rsidR="00200694">
        <w:rPr>
          <w:rFonts w:ascii="Times New Roman" w:eastAsia="Times New Roman" w:hAnsi="Times New Roman" w:cs="Times New Roman"/>
          <w:sz w:val="28"/>
          <w:szCs w:val="28"/>
          <w:lang w:eastAsia="ru-RU"/>
        </w:rPr>
        <w:t>м музыкальной деятельности. На О</w:t>
      </w:r>
      <w:r w:rsidRPr="002F06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дети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</w:t>
      </w:r>
      <w:r w:rsidRPr="002F068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 музыку, танцевали, играли</w:t>
      </w:r>
      <w:r w:rsidRPr="002F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детских музыкальных инструментах.</w:t>
      </w:r>
    </w:p>
    <w:p w:rsidR="005D6AFB" w:rsidRPr="00A2382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используют в своей работе различные формы проведения НОД,</w:t>
      </w:r>
    </w:p>
    <w:p w:rsidR="005D6AFB" w:rsidRPr="00A2382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развлечений, утренников, праздников. Для детей, отстающих в освоении</w:t>
      </w:r>
    </w:p>
    <w:p w:rsidR="005D6AFB" w:rsidRPr="00A2382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осуществлялся дифференцированный и индивидуальный подходы.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роль в развитии творческих способностей, духовности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 фольклор. Обрядовые песни, игры, танцы,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почувствовать красоту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дагестанской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песни, быта.</w:t>
      </w:r>
    </w:p>
    <w:p w:rsidR="005D6AFB" w:rsidRPr="00A2382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Шихова А.А.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внимание в своей работе уделя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</w:p>
    <w:p w:rsidR="005D6AFB" w:rsidRPr="00A2382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музыкально-ритмических движений детей с помощью приобщения их </w:t>
      </w:r>
      <w:proofErr w:type="gramStart"/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5D6AFB" w:rsidRPr="00620DAE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танцевальному </w:t>
      </w:r>
      <w:r w:rsidRPr="004D7FB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Айшат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Анваровна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свою работу комбинирование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известных методик и использование нестандартных приемов, методов,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музыкально-ритмического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успешному развитию чувства ритма, памяти, внимания, координации,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 отклика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E37E2" w:rsidRPr="004E37E2" w:rsidRDefault="005D6AFB" w:rsidP="004E37E2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E37E2">
        <w:rPr>
          <w:sz w:val="28"/>
          <w:szCs w:val="28"/>
        </w:rPr>
        <w:t>В течение учебного года проводились  утренники, развлечения, праздники: «День знаний»,</w:t>
      </w:r>
      <w:r w:rsidRPr="004E37E2">
        <w:t xml:space="preserve"> </w:t>
      </w:r>
      <w:r w:rsidR="000C391A" w:rsidRPr="004E37E2">
        <w:rPr>
          <w:sz w:val="28"/>
        </w:rPr>
        <w:t xml:space="preserve"> </w:t>
      </w:r>
      <w:r w:rsidRPr="004E37E2">
        <w:rPr>
          <w:sz w:val="28"/>
        </w:rPr>
        <w:t xml:space="preserve"> </w:t>
      </w:r>
      <w:r w:rsidRPr="004E37E2">
        <w:rPr>
          <w:sz w:val="28"/>
          <w:szCs w:val="28"/>
        </w:rPr>
        <w:t xml:space="preserve"> </w:t>
      </w:r>
      <w:r w:rsidR="004E37E2" w:rsidRPr="004E37E2">
        <w:rPr>
          <w:color w:val="000000"/>
          <w:sz w:val="28"/>
          <w:szCs w:val="28"/>
        </w:rPr>
        <w:t xml:space="preserve">«Золотая осень», «День матери», </w:t>
      </w:r>
    </w:p>
    <w:p w:rsidR="004F4A63" w:rsidRDefault="004E37E2" w:rsidP="004F4A63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E37E2">
        <w:rPr>
          <w:color w:val="000000"/>
          <w:sz w:val="28"/>
          <w:szCs w:val="28"/>
        </w:rPr>
        <w:lastRenderedPageBreak/>
        <w:t>«Новогодние  утренники»</w:t>
      </w:r>
      <w:proofErr w:type="gramStart"/>
      <w:r w:rsidRPr="004E37E2">
        <w:rPr>
          <w:color w:val="000000"/>
          <w:sz w:val="28"/>
          <w:szCs w:val="28"/>
        </w:rPr>
        <w:t xml:space="preserve"> ,</w:t>
      </w:r>
      <w:proofErr w:type="gramEnd"/>
      <w:r w:rsidRPr="004E37E2">
        <w:rPr>
          <w:color w:val="000000"/>
          <w:sz w:val="28"/>
          <w:szCs w:val="28"/>
        </w:rPr>
        <w:t xml:space="preserve"> «</w:t>
      </w:r>
      <w:proofErr w:type="spellStart"/>
      <w:r w:rsidRPr="004E37E2">
        <w:rPr>
          <w:color w:val="000000"/>
          <w:sz w:val="28"/>
          <w:szCs w:val="28"/>
        </w:rPr>
        <w:t>А-ну</w:t>
      </w:r>
      <w:proofErr w:type="spellEnd"/>
      <w:r w:rsidRPr="004E37E2">
        <w:rPr>
          <w:color w:val="000000"/>
          <w:sz w:val="28"/>
          <w:szCs w:val="28"/>
        </w:rPr>
        <w:t xml:space="preserve"> </w:t>
      </w:r>
      <w:proofErr w:type="spellStart"/>
      <w:r w:rsidRPr="004E37E2">
        <w:rPr>
          <w:color w:val="000000"/>
          <w:sz w:val="28"/>
          <w:szCs w:val="28"/>
        </w:rPr>
        <w:t>ка,мальчики</w:t>
      </w:r>
      <w:proofErr w:type="spellEnd"/>
      <w:r w:rsidRPr="004E37E2">
        <w:rPr>
          <w:color w:val="000000"/>
          <w:sz w:val="28"/>
          <w:szCs w:val="28"/>
        </w:rPr>
        <w:t xml:space="preserve"> », «Международный женский день-8 марта», «</w:t>
      </w:r>
      <w:proofErr w:type="spellStart"/>
      <w:r w:rsidRPr="004E37E2">
        <w:rPr>
          <w:color w:val="000000"/>
          <w:sz w:val="28"/>
          <w:szCs w:val="28"/>
        </w:rPr>
        <w:t>Навруз-Байрам</w:t>
      </w:r>
      <w:proofErr w:type="spellEnd"/>
      <w:r w:rsidRPr="004E37E2">
        <w:rPr>
          <w:color w:val="000000"/>
          <w:sz w:val="28"/>
          <w:szCs w:val="28"/>
        </w:rPr>
        <w:t>», «9 мая, Д</w:t>
      </w:r>
      <w:r w:rsidR="00496530">
        <w:rPr>
          <w:color w:val="000000"/>
          <w:sz w:val="28"/>
          <w:szCs w:val="28"/>
        </w:rPr>
        <w:t>ень</w:t>
      </w:r>
      <w:r w:rsidRPr="004E37E2">
        <w:rPr>
          <w:color w:val="000000"/>
          <w:sz w:val="28"/>
          <w:szCs w:val="28"/>
        </w:rPr>
        <w:t xml:space="preserve"> П</w:t>
      </w:r>
      <w:r w:rsidR="00496530">
        <w:rPr>
          <w:color w:val="000000"/>
          <w:sz w:val="28"/>
          <w:szCs w:val="28"/>
        </w:rPr>
        <w:t>обеды</w:t>
      </w:r>
      <w:r w:rsidRPr="004E37E2">
        <w:rPr>
          <w:color w:val="000000"/>
          <w:sz w:val="28"/>
          <w:szCs w:val="28"/>
        </w:rPr>
        <w:t>»</w:t>
      </w:r>
      <w:r w:rsidRPr="00C04153">
        <w:rPr>
          <w:rFonts w:ascii="Arial" w:hAnsi="Arial" w:cs="Arial"/>
          <w:color w:val="000000"/>
          <w:sz w:val="28"/>
          <w:szCs w:val="28"/>
        </w:rPr>
        <w:t xml:space="preserve"> .</w:t>
      </w:r>
      <w:r w:rsidR="004F4A63" w:rsidRPr="004F4A6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E37E2" w:rsidRDefault="004F4A63" w:rsidP="004E37E2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F4A63">
        <w:rPr>
          <w:color w:val="000000"/>
          <w:sz w:val="28"/>
          <w:szCs w:val="28"/>
        </w:rPr>
        <w:t xml:space="preserve">Воспитанники дошкольных групп   и их родители  принимали активное участие в различных конкурсах: «Дары осени», «поделки на тему Зимушка </w:t>
      </w:r>
      <w:proofErr w:type="gramStart"/>
      <w:r w:rsidRPr="004F4A63">
        <w:rPr>
          <w:color w:val="000000"/>
          <w:sz w:val="28"/>
          <w:szCs w:val="28"/>
        </w:rPr>
        <w:t>-з</w:t>
      </w:r>
      <w:proofErr w:type="gramEnd"/>
      <w:r w:rsidRPr="004F4A63">
        <w:rPr>
          <w:color w:val="000000"/>
          <w:sz w:val="28"/>
          <w:szCs w:val="28"/>
        </w:rPr>
        <w:t>има», «Покормите птиц зимой» по изготовлению скворечников, «Пожарная безопасность» , «Правила дорожного движения», «Человек и космос», «Гордимся и помним».</w:t>
      </w:r>
    </w:p>
    <w:p w:rsidR="005D6AFB" w:rsidRPr="002C62F9" w:rsidRDefault="00443323" w:rsidP="002C62F9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43323">
        <w:rPr>
          <w:color w:val="000000"/>
          <w:sz w:val="28"/>
          <w:szCs w:val="28"/>
        </w:rPr>
        <w:t xml:space="preserve">На городском конкурсе чтецов «Дагестан, мой край родной»   выступила </w:t>
      </w:r>
      <w:proofErr w:type="spellStart"/>
      <w:r w:rsidRPr="00443323">
        <w:rPr>
          <w:color w:val="000000"/>
          <w:sz w:val="28"/>
          <w:szCs w:val="28"/>
        </w:rPr>
        <w:t>Велиханова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443323">
        <w:rPr>
          <w:color w:val="000000"/>
          <w:sz w:val="28"/>
          <w:szCs w:val="28"/>
        </w:rPr>
        <w:t xml:space="preserve"> </w:t>
      </w:r>
      <w:proofErr w:type="spellStart"/>
      <w:r w:rsidRPr="00443323">
        <w:rPr>
          <w:color w:val="000000"/>
          <w:sz w:val="28"/>
          <w:szCs w:val="28"/>
        </w:rPr>
        <w:t>Муслимат</w:t>
      </w:r>
      <w:proofErr w:type="spellEnd"/>
      <w:r w:rsidRPr="00443323">
        <w:rPr>
          <w:color w:val="000000"/>
          <w:sz w:val="28"/>
          <w:szCs w:val="28"/>
        </w:rPr>
        <w:t xml:space="preserve">  со стих</w:t>
      </w:r>
      <w:r>
        <w:rPr>
          <w:color w:val="000000"/>
          <w:sz w:val="28"/>
          <w:szCs w:val="28"/>
        </w:rPr>
        <w:t xml:space="preserve">отворением </w:t>
      </w:r>
      <w:r w:rsidRPr="00443323">
        <w:rPr>
          <w:color w:val="000000"/>
          <w:sz w:val="28"/>
          <w:szCs w:val="28"/>
        </w:rPr>
        <w:t xml:space="preserve"> Александра </w:t>
      </w:r>
      <w:bookmarkStart w:id="0" w:name="_GoBack"/>
      <w:bookmarkEnd w:id="0"/>
      <w:r w:rsidRPr="00443323">
        <w:rPr>
          <w:color w:val="000000"/>
          <w:sz w:val="28"/>
          <w:szCs w:val="28"/>
        </w:rPr>
        <w:t>Ковалева «Дагестан, страна прекрасных гор</w:t>
      </w:r>
      <w:r>
        <w:rPr>
          <w:color w:val="000000"/>
          <w:sz w:val="28"/>
          <w:szCs w:val="28"/>
        </w:rPr>
        <w:t>».</w:t>
      </w:r>
      <w:r w:rsidRPr="00443323">
        <w:rPr>
          <w:color w:val="000000"/>
          <w:sz w:val="28"/>
          <w:szCs w:val="28"/>
        </w:rPr>
        <w:t xml:space="preserve"> </w:t>
      </w:r>
      <w:r w:rsidR="005D6AFB">
        <w:rPr>
          <w:sz w:val="28"/>
          <w:szCs w:val="28"/>
        </w:rPr>
        <w:t xml:space="preserve"> </w:t>
      </w:r>
      <w:r w:rsidR="005D6AFB" w:rsidRPr="00A95522">
        <w:rPr>
          <w:sz w:val="28"/>
          <w:szCs w:val="28"/>
        </w:rPr>
        <w:t xml:space="preserve"> </w:t>
      </w:r>
      <w:r w:rsidR="004E37E2">
        <w:rPr>
          <w:sz w:val="28"/>
          <w:szCs w:val="28"/>
        </w:rPr>
        <w:t xml:space="preserve"> </w:t>
      </w:r>
      <w:r w:rsidR="005D6AFB">
        <w:rPr>
          <w:sz w:val="28"/>
          <w:szCs w:val="28"/>
        </w:rPr>
        <w:t xml:space="preserve"> </w:t>
      </w:r>
      <w:r w:rsidR="005D6AFB" w:rsidRPr="00A95522">
        <w:rPr>
          <w:sz w:val="28"/>
          <w:szCs w:val="28"/>
        </w:rPr>
        <w:t xml:space="preserve"> </w:t>
      </w:r>
    </w:p>
    <w:p w:rsidR="005D6AFB" w:rsidRPr="00EC75D0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Вывод.</w:t>
      </w:r>
    </w:p>
    <w:p w:rsidR="005D6AFB" w:rsidRPr="00EC75D0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хорошего освоения</w:t>
      </w:r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программного  материала  по  </w:t>
      </w:r>
      <w:proofErr w:type="gramStart"/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proofErr w:type="gramEnd"/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AFB" w:rsidRPr="00EC75D0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 области  получены  вследствие  привития  детям  интереса  </w:t>
      </w:r>
      <w:proofErr w:type="gramStart"/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AFB" w:rsidRPr="00EC75D0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  видам  деятельности,  использование  разнообразных  форм,  методов, </w:t>
      </w:r>
    </w:p>
    <w:p w:rsidR="005D6AFB" w:rsidRPr="00EC75D0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приемов.  В  течение  учебного  года  проводилась  индивидуальная  работа  </w:t>
      </w:r>
      <w:proofErr w:type="gramStart"/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AFB" w:rsidRPr="00EC75D0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теми  детьми,  которые  показали  в  начале  года  низкие  результаты  </w:t>
      </w:r>
      <w:proofErr w:type="gramStart"/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AFB" w:rsidRPr="00EC75D0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 умений  и  навыков  по  изобразительной  деятельности  </w:t>
      </w:r>
      <w:proofErr w:type="gramStart"/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AFB" w:rsidRPr="00EC75D0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возрастом,  формированию  техники  рисования,  лепки, </w:t>
      </w:r>
    </w:p>
    <w:p w:rsidR="005D6AFB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аппликации, развитию творческих способностей воспитанников.</w:t>
      </w:r>
    </w:p>
    <w:p w:rsidR="007E1AB2" w:rsidRDefault="007E1AB2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AFB" w:rsidRDefault="007E1AB2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на 2019 – 2020</w:t>
      </w:r>
      <w:r w:rsidR="005D6AFB" w:rsidRPr="0056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="005D6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5D6AFB" w:rsidRPr="00680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области «Художе</w:t>
      </w:r>
      <w:r w:rsidR="005D6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ственно-эстетическое развитие».</w:t>
      </w:r>
    </w:p>
    <w:p w:rsidR="005D6AFB" w:rsidRPr="00072F8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Продолжать </w:t>
      </w:r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Pr="00EC75D0">
        <w:rPr>
          <w:rFonts w:ascii="Trebuchet MS" w:hAnsi="Trebuchet MS"/>
          <w:color w:val="676A6C"/>
          <w:sz w:val="21"/>
          <w:szCs w:val="21"/>
        </w:rPr>
        <w:t xml:space="preserve"> </w:t>
      </w:r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детей</w:t>
      </w:r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национальному культурному наследию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Дагестана</w:t>
      </w:r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России: народным художественным промыслам, национально-культурным традициям, произведениям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писателей, поэтов, композиторов, художников.</w:t>
      </w:r>
    </w:p>
    <w:p w:rsidR="007E1AB2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D6AFB" w:rsidRPr="00EC75D0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психолого-педагогических действий по освоению</w:t>
      </w:r>
    </w:p>
    <w:p w:rsidR="007E1AB2" w:rsidRDefault="005D6AFB" w:rsidP="007E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области «Речевое развитие».</w:t>
      </w:r>
    </w:p>
    <w:p w:rsidR="007E1AB2" w:rsidRPr="007E1AB2" w:rsidRDefault="007E1AB2" w:rsidP="007E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AB2" w:rsidRPr="007E1AB2" w:rsidRDefault="007E1AB2" w:rsidP="007E1AB2">
      <w:pPr>
        <w:tabs>
          <w:tab w:val="left" w:pos="1021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E1AB2">
        <w:rPr>
          <w:rFonts w:ascii="Times New Roman" w:hAnsi="Times New Roman" w:cs="Times New Roman"/>
          <w:sz w:val="28"/>
          <w:szCs w:val="24"/>
        </w:rPr>
        <w:t xml:space="preserve">В 2018– 2019 учебном году содержание образовательной области «Речевое развитие» было направлено на решение следующих задач: </w:t>
      </w:r>
    </w:p>
    <w:p w:rsidR="007E1AB2" w:rsidRPr="007E1AB2" w:rsidRDefault="007E1AB2" w:rsidP="007E1AB2">
      <w:pPr>
        <w:tabs>
          <w:tab w:val="left" w:pos="1021"/>
        </w:tabs>
        <w:rPr>
          <w:rFonts w:ascii="Times New Roman" w:hAnsi="Times New Roman" w:cs="Times New Roman"/>
          <w:sz w:val="28"/>
          <w:szCs w:val="24"/>
        </w:rPr>
      </w:pPr>
      <w:r w:rsidRPr="007E1AB2">
        <w:rPr>
          <w:rFonts w:ascii="Times New Roman" w:hAnsi="Times New Roman" w:cs="Times New Roman"/>
          <w:sz w:val="28"/>
          <w:szCs w:val="24"/>
        </w:rPr>
        <w:t xml:space="preserve">- развитие свободного общения </w:t>
      </w:r>
      <w:proofErr w:type="gramStart"/>
      <w:r w:rsidRPr="007E1AB2">
        <w:rPr>
          <w:rFonts w:ascii="Times New Roman" w:hAnsi="Times New Roman" w:cs="Times New Roman"/>
          <w:sz w:val="28"/>
          <w:szCs w:val="24"/>
        </w:rPr>
        <w:t>со</w:t>
      </w:r>
      <w:proofErr w:type="gramEnd"/>
      <w:r w:rsidRPr="007E1AB2">
        <w:rPr>
          <w:rFonts w:ascii="Times New Roman" w:hAnsi="Times New Roman" w:cs="Times New Roman"/>
          <w:sz w:val="28"/>
          <w:szCs w:val="24"/>
        </w:rPr>
        <w:t xml:space="preserve"> взрослыми и детьми; </w:t>
      </w:r>
    </w:p>
    <w:p w:rsidR="007E1AB2" w:rsidRPr="007E1AB2" w:rsidRDefault="007E1AB2" w:rsidP="007E1AB2">
      <w:pPr>
        <w:tabs>
          <w:tab w:val="left" w:pos="1021"/>
        </w:tabs>
        <w:rPr>
          <w:rFonts w:ascii="Times New Roman" w:hAnsi="Times New Roman" w:cs="Times New Roman"/>
          <w:sz w:val="28"/>
          <w:szCs w:val="24"/>
        </w:rPr>
      </w:pPr>
      <w:r w:rsidRPr="007E1AB2">
        <w:rPr>
          <w:rFonts w:ascii="Times New Roman" w:hAnsi="Times New Roman" w:cs="Times New Roman"/>
          <w:sz w:val="28"/>
          <w:szCs w:val="24"/>
        </w:rPr>
        <w:t xml:space="preserve">- развитие всех компонентов устной речи детей; </w:t>
      </w:r>
    </w:p>
    <w:p w:rsidR="007E1AB2" w:rsidRPr="007E1AB2" w:rsidRDefault="007E1AB2" w:rsidP="007E1AB2">
      <w:pPr>
        <w:tabs>
          <w:tab w:val="left" w:pos="1021"/>
        </w:tabs>
        <w:rPr>
          <w:rFonts w:ascii="Times New Roman" w:hAnsi="Times New Roman" w:cs="Times New Roman"/>
          <w:sz w:val="28"/>
          <w:szCs w:val="24"/>
        </w:rPr>
      </w:pPr>
      <w:r w:rsidRPr="007E1AB2">
        <w:rPr>
          <w:rFonts w:ascii="Times New Roman" w:hAnsi="Times New Roman" w:cs="Times New Roman"/>
          <w:sz w:val="28"/>
          <w:szCs w:val="24"/>
        </w:rPr>
        <w:t xml:space="preserve">- практическое овладение воспитанниками нормами речи. </w:t>
      </w:r>
    </w:p>
    <w:p w:rsidR="007E1AB2" w:rsidRPr="007E1AB2" w:rsidRDefault="007E1AB2" w:rsidP="007E1AB2">
      <w:pPr>
        <w:tabs>
          <w:tab w:val="left" w:pos="1021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Pr="007E1AB2">
        <w:rPr>
          <w:rFonts w:ascii="Times New Roman" w:hAnsi="Times New Roman" w:cs="Times New Roman"/>
          <w:sz w:val="28"/>
          <w:szCs w:val="24"/>
        </w:rPr>
        <w:t xml:space="preserve">В МБОУ созданы условия для развития речи. На этапах раннего и дошкольного возраста решаются важнейшие задачи речевого развития: обогащение словаря, воспитание звуковой культуры речи, формирование грамматического строя, развитие связной речи. На каждом возрастном этапе задачи развития речи решаются комплексно. Для планирования, подготовки и </w:t>
      </w:r>
      <w:r w:rsidRPr="007E1AB2">
        <w:rPr>
          <w:rFonts w:ascii="Times New Roman" w:hAnsi="Times New Roman" w:cs="Times New Roman"/>
          <w:sz w:val="28"/>
          <w:szCs w:val="24"/>
        </w:rPr>
        <w:lastRenderedPageBreak/>
        <w:t>проведения занятий педагоги широко используют  (технологии, программы, метод</w:t>
      </w:r>
      <w:proofErr w:type="gramStart"/>
      <w:r w:rsidRPr="007E1AB2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7E1AB2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E1AB2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7E1AB2">
        <w:rPr>
          <w:rFonts w:ascii="Times New Roman" w:hAnsi="Times New Roman" w:cs="Times New Roman"/>
          <w:sz w:val="28"/>
          <w:szCs w:val="24"/>
        </w:rPr>
        <w:t>екомендации)</w:t>
      </w:r>
    </w:p>
    <w:p w:rsidR="007E1AB2" w:rsidRPr="007E1AB2" w:rsidRDefault="007E1AB2" w:rsidP="007E1AB2">
      <w:pPr>
        <w:tabs>
          <w:tab w:val="left" w:pos="1021"/>
        </w:tabs>
        <w:rPr>
          <w:rFonts w:ascii="Times New Roman" w:hAnsi="Times New Roman" w:cs="Times New Roman"/>
          <w:b/>
          <w:sz w:val="28"/>
          <w:szCs w:val="24"/>
        </w:rPr>
      </w:pPr>
      <w:r w:rsidRPr="007E1AB2">
        <w:rPr>
          <w:rFonts w:ascii="Times New Roman" w:hAnsi="Times New Roman" w:cs="Times New Roman"/>
          <w:b/>
          <w:sz w:val="28"/>
          <w:szCs w:val="24"/>
        </w:rPr>
        <w:t>Таблица мониторинга по разделу</w:t>
      </w:r>
    </w:p>
    <w:tbl>
      <w:tblPr>
        <w:tblStyle w:val="a3"/>
        <w:tblW w:w="0" w:type="auto"/>
        <w:tblLook w:val="04A0"/>
      </w:tblPr>
      <w:tblGrid>
        <w:gridCol w:w="2434"/>
        <w:gridCol w:w="2393"/>
        <w:gridCol w:w="2393"/>
        <w:gridCol w:w="2393"/>
      </w:tblGrid>
      <w:tr w:rsidR="007E1AB2" w:rsidRPr="007E1AB2" w:rsidTr="00FA0150">
        <w:tc>
          <w:tcPr>
            <w:tcW w:w="2392" w:type="dxa"/>
          </w:tcPr>
          <w:p w:rsidR="007E1AB2" w:rsidRPr="007E1AB2" w:rsidRDefault="007E1AB2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E1AB2">
              <w:rPr>
                <w:rFonts w:ascii="Times New Roman" w:hAnsi="Times New Roman" w:cs="Times New Roman"/>
                <w:b/>
                <w:sz w:val="28"/>
                <w:szCs w:val="24"/>
              </w:rPr>
              <w:t>Образовательная область</w:t>
            </w:r>
          </w:p>
        </w:tc>
        <w:tc>
          <w:tcPr>
            <w:tcW w:w="2393" w:type="dxa"/>
          </w:tcPr>
          <w:p w:rsidR="007E1AB2" w:rsidRPr="007E1AB2" w:rsidRDefault="007E1AB2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7E1AB2">
              <w:rPr>
                <w:rFonts w:ascii="Times New Roman" w:hAnsi="Times New Roman" w:cs="Times New Roman"/>
                <w:sz w:val="28"/>
                <w:szCs w:val="24"/>
              </w:rPr>
              <w:t xml:space="preserve">Низкий  уровень % </w:t>
            </w:r>
          </w:p>
        </w:tc>
        <w:tc>
          <w:tcPr>
            <w:tcW w:w="2393" w:type="dxa"/>
          </w:tcPr>
          <w:p w:rsidR="007E1AB2" w:rsidRPr="007E1AB2" w:rsidRDefault="007E1AB2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7E1AB2">
              <w:rPr>
                <w:rFonts w:ascii="Times New Roman" w:hAnsi="Times New Roman" w:cs="Times New Roman"/>
                <w:sz w:val="28"/>
                <w:szCs w:val="24"/>
              </w:rPr>
              <w:t>Средний уровень %</w:t>
            </w:r>
          </w:p>
        </w:tc>
        <w:tc>
          <w:tcPr>
            <w:tcW w:w="2393" w:type="dxa"/>
          </w:tcPr>
          <w:p w:rsidR="007E1AB2" w:rsidRPr="007E1AB2" w:rsidRDefault="007E1AB2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7E1AB2">
              <w:rPr>
                <w:rFonts w:ascii="Times New Roman" w:hAnsi="Times New Roman" w:cs="Times New Roman"/>
                <w:sz w:val="28"/>
                <w:szCs w:val="24"/>
              </w:rPr>
              <w:t>Высокий  уровень %</w:t>
            </w:r>
          </w:p>
        </w:tc>
      </w:tr>
      <w:tr w:rsidR="007E1AB2" w:rsidRPr="007E1AB2" w:rsidTr="00FA0150">
        <w:tc>
          <w:tcPr>
            <w:tcW w:w="2392" w:type="dxa"/>
          </w:tcPr>
          <w:p w:rsidR="007E1AB2" w:rsidRPr="007E1AB2" w:rsidRDefault="007E1AB2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E1AB2">
              <w:rPr>
                <w:rFonts w:ascii="Times New Roman" w:hAnsi="Times New Roman" w:cs="Times New Roman"/>
                <w:b/>
                <w:sz w:val="28"/>
                <w:szCs w:val="24"/>
              </w:rPr>
              <w:t>Речевое развитие</w:t>
            </w:r>
          </w:p>
        </w:tc>
        <w:tc>
          <w:tcPr>
            <w:tcW w:w="2393" w:type="dxa"/>
          </w:tcPr>
          <w:p w:rsidR="007E1AB2" w:rsidRPr="00B41963" w:rsidRDefault="007E1AB2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B41963">
              <w:rPr>
                <w:rFonts w:ascii="Times New Roman" w:hAnsi="Times New Roman" w:cs="Times New Roman"/>
                <w:sz w:val="28"/>
                <w:szCs w:val="24"/>
              </w:rPr>
              <w:t>1,2</w:t>
            </w:r>
          </w:p>
        </w:tc>
        <w:tc>
          <w:tcPr>
            <w:tcW w:w="2393" w:type="dxa"/>
          </w:tcPr>
          <w:p w:rsidR="007E1AB2" w:rsidRPr="00B41963" w:rsidRDefault="007E1AB2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B41963">
              <w:rPr>
                <w:rFonts w:ascii="Times New Roman" w:hAnsi="Times New Roman" w:cs="Times New Roman"/>
                <w:sz w:val="28"/>
                <w:szCs w:val="24"/>
              </w:rPr>
              <w:t>40,4</w:t>
            </w:r>
          </w:p>
        </w:tc>
        <w:tc>
          <w:tcPr>
            <w:tcW w:w="2393" w:type="dxa"/>
          </w:tcPr>
          <w:p w:rsidR="007E1AB2" w:rsidRPr="00B41963" w:rsidRDefault="007E1AB2" w:rsidP="00FA0150">
            <w:pPr>
              <w:tabs>
                <w:tab w:val="left" w:pos="102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B41963">
              <w:rPr>
                <w:rFonts w:ascii="Times New Roman" w:hAnsi="Times New Roman" w:cs="Times New Roman"/>
                <w:sz w:val="28"/>
                <w:szCs w:val="24"/>
              </w:rPr>
              <w:t>58,4</w:t>
            </w:r>
          </w:p>
        </w:tc>
      </w:tr>
    </w:tbl>
    <w:p w:rsidR="007E1AB2" w:rsidRPr="007E1AB2" w:rsidRDefault="007E1AB2" w:rsidP="007E1AB2">
      <w:pPr>
        <w:tabs>
          <w:tab w:val="left" w:pos="1021"/>
        </w:tabs>
        <w:rPr>
          <w:rFonts w:ascii="Times New Roman" w:hAnsi="Times New Roman" w:cs="Times New Roman"/>
          <w:b/>
          <w:sz w:val="28"/>
          <w:szCs w:val="24"/>
        </w:rPr>
      </w:pPr>
    </w:p>
    <w:p w:rsidR="007E1AB2" w:rsidRPr="007E1AB2" w:rsidRDefault="007E1AB2" w:rsidP="007E1AB2">
      <w:pPr>
        <w:tabs>
          <w:tab w:val="left" w:pos="1021"/>
        </w:tabs>
        <w:rPr>
          <w:rFonts w:ascii="Times New Roman" w:hAnsi="Times New Roman" w:cs="Times New Roman"/>
          <w:sz w:val="28"/>
          <w:szCs w:val="24"/>
        </w:rPr>
      </w:pPr>
      <w:r w:rsidRPr="007E1AB2">
        <w:rPr>
          <w:rFonts w:ascii="Times New Roman" w:hAnsi="Times New Roman" w:cs="Times New Roman"/>
          <w:b/>
          <w:sz w:val="28"/>
          <w:szCs w:val="24"/>
        </w:rPr>
        <w:t>Вывод:</w:t>
      </w:r>
      <w:r w:rsidRPr="007E1AB2">
        <w:rPr>
          <w:rFonts w:ascii="Times New Roman" w:hAnsi="Times New Roman" w:cs="Times New Roman"/>
          <w:sz w:val="28"/>
          <w:szCs w:val="24"/>
        </w:rPr>
        <w:t xml:space="preserve">  В результате работы многие дети имеют богатый словарный запас, пользуются обобщающими словами и понятиями, владеют средствами звукового анализа слов, определяют основные качественные характеристики звуков в слове, место звука в слове; самостоятельно пересказывают небольшие рассказы и сказки, проявляют избирательные отношения к произведениям. Но некоторые дети затрудняются в аргументировании суждений, не пользуются речью доказательством; допускают ошибки при звуковом анализе слов и делении слов на слоги.</w:t>
      </w:r>
    </w:p>
    <w:p w:rsidR="005D6AFB" w:rsidRPr="00A23823" w:rsidRDefault="007E1AB2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AFB" w:rsidRDefault="005D6AFB" w:rsidP="007E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6AFB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1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на 2019 – 2020</w:t>
      </w:r>
      <w:r w:rsidRPr="0056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Pr="0061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EC7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области «Речевое развитие».</w:t>
      </w:r>
    </w:p>
    <w:p w:rsidR="005D6AFB" w:rsidRDefault="005D6AFB" w:rsidP="005D6AF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p w:rsidR="005D6AFB" w:rsidRPr="00B64BB4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BB4">
        <w:rPr>
          <w:rFonts w:ascii="Times New Roman" w:hAnsi="Times New Roman" w:cs="Times New Roman"/>
          <w:sz w:val="28"/>
          <w:szCs w:val="28"/>
        </w:rPr>
        <w:t xml:space="preserve">Способствовать повышению эффективности работы МБОУ по развитию всех компонентов устной речи детей дошкольного возраста (лексической стороны, грамматического строя речи, произносительной стороны речи, связной речи) в различных формах и видах детской деятельности.  </w:t>
      </w:r>
    </w:p>
    <w:p w:rsidR="005D6AFB" w:rsidRDefault="005D6AFB" w:rsidP="00B41963">
      <w:pPr>
        <w:spacing w:after="0"/>
        <w:rPr>
          <w:rFonts w:ascii="Times New Roman" w:hAnsi="Times New Roman" w:cs="Times New Roman"/>
          <w:sz w:val="28"/>
        </w:rPr>
      </w:pPr>
    </w:p>
    <w:p w:rsidR="005D6AFB" w:rsidRPr="0080703C" w:rsidRDefault="005D6AFB" w:rsidP="005D6AF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0703C">
        <w:rPr>
          <w:rFonts w:ascii="Times New Roman" w:hAnsi="Times New Roman" w:cs="Times New Roman"/>
          <w:b/>
          <w:sz w:val="28"/>
        </w:rPr>
        <w:t>Сводная диагностическая карта по всем образовательным областям</w:t>
      </w:r>
    </w:p>
    <w:p w:rsidR="005D6AFB" w:rsidRPr="0080703C" w:rsidRDefault="005D6AFB" w:rsidP="005D6AF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0703C">
        <w:rPr>
          <w:rFonts w:ascii="Times New Roman" w:hAnsi="Times New Roman" w:cs="Times New Roman"/>
          <w:b/>
          <w:sz w:val="28"/>
        </w:rPr>
        <w:t>МБОУ «Начальная школа – детский сад № 68»</w:t>
      </w:r>
    </w:p>
    <w:p w:rsidR="005D6AFB" w:rsidRDefault="0080703C" w:rsidP="005D6AF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0703C">
        <w:rPr>
          <w:rFonts w:ascii="Times New Roman" w:hAnsi="Times New Roman" w:cs="Times New Roman"/>
          <w:b/>
          <w:sz w:val="28"/>
        </w:rPr>
        <w:t>Сентябрь 2018 г., май   2019</w:t>
      </w:r>
      <w:r w:rsidR="005D6AFB" w:rsidRPr="0080703C">
        <w:rPr>
          <w:rFonts w:ascii="Times New Roman" w:hAnsi="Times New Roman" w:cs="Times New Roman"/>
          <w:b/>
          <w:sz w:val="28"/>
        </w:rPr>
        <w:t xml:space="preserve"> г.</w:t>
      </w:r>
    </w:p>
    <w:p w:rsidR="0080703C" w:rsidRDefault="0080703C" w:rsidP="005D6AF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508"/>
        <w:gridCol w:w="594"/>
        <w:gridCol w:w="594"/>
        <w:gridCol w:w="594"/>
        <w:gridCol w:w="594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80703C" w:rsidRPr="00EB36A2" w:rsidTr="00264E05">
        <w:tc>
          <w:tcPr>
            <w:tcW w:w="1392" w:type="dxa"/>
            <w:vMerge w:val="restart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Образователь-ная</w:t>
            </w:r>
            <w:proofErr w:type="spellEnd"/>
            <w:proofErr w:type="gramEnd"/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</w:t>
            </w:r>
          </w:p>
        </w:tc>
        <w:tc>
          <w:tcPr>
            <w:tcW w:w="9632" w:type="dxa"/>
            <w:gridSpan w:val="16"/>
          </w:tcPr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</w:tr>
      <w:tr w:rsidR="0080703C" w:rsidRPr="00EB36A2" w:rsidTr="00264E05">
        <w:tc>
          <w:tcPr>
            <w:tcW w:w="1392" w:type="dxa"/>
            <w:vMerge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1мл</w:t>
            </w:r>
          </w:p>
        </w:tc>
        <w:tc>
          <w:tcPr>
            <w:tcW w:w="1204" w:type="dxa"/>
            <w:gridSpan w:val="2"/>
          </w:tcPr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 а</w:t>
            </w:r>
          </w:p>
        </w:tc>
        <w:tc>
          <w:tcPr>
            <w:tcW w:w="1204" w:type="dxa"/>
            <w:gridSpan w:val="2"/>
          </w:tcPr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 б</w:t>
            </w:r>
          </w:p>
        </w:tc>
        <w:tc>
          <w:tcPr>
            <w:tcW w:w="1204" w:type="dxa"/>
            <w:gridSpan w:val="2"/>
          </w:tcPr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Ср. а</w:t>
            </w:r>
          </w:p>
        </w:tc>
        <w:tc>
          <w:tcPr>
            <w:tcW w:w="1204" w:type="dxa"/>
            <w:gridSpan w:val="2"/>
          </w:tcPr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Ср. б</w:t>
            </w:r>
            <w:proofErr w:type="gramEnd"/>
          </w:p>
        </w:tc>
        <w:tc>
          <w:tcPr>
            <w:tcW w:w="1204" w:type="dxa"/>
            <w:gridSpan w:val="2"/>
          </w:tcPr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Ст. а</w:t>
            </w:r>
          </w:p>
        </w:tc>
        <w:tc>
          <w:tcPr>
            <w:tcW w:w="1204" w:type="dxa"/>
            <w:gridSpan w:val="2"/>
          </w:tcPr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Ст. б</w:t>
            </w:r>
            <w:proofErr w:type="gramEnd"/>
          </w:p>
        </w:tc>
        <w:tc>
          <w:tcPr>
            <w:tcW w:w="1204" w:type="dxa"/>
            <w:gridSpan w:val="2"/>
          </w:tcPr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0703C" w:rsidRPr="00EB36A2" w:rsidTr="00264E05">
        <w:tc>
          <w:tcPr>
            <w:tcW w:w="139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Месяц/год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  <w:p w:rsidR="0080703C" w:rsidRPr="00EB36A2" w:rsidRDefault="0080703C" w:rsidP="00FA0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80703C" w:rsidRPr="00EB36A2" w:rsidTr="00264E05">
        <w:tc>
          <w:tcPr>
            <w:tcW w:w="139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  <w:p w:rsidR="0080703C" w:rsidRPr="00EB36A2" w:rsidRDefault="0080703C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80703C" w:rsidRPr="00EB36A2" w:rsidTr="00264E05">
        <w:tc>
          <w:tcPr>
            <w:tcW w:w="139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80703C" w:rsidRPr="00EB36A2" w:rsidTr="00264E05">
        <w:tc>
          <w:tcPr>
            <w:tcW w:w="1392" w:type="dxa"/>
          </w:tcPr>
          <w:p w:rsidR="0080703C" w:rsidRDefault="0080703C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Социально-ком</w:t>
            </w:r>
            <w:proofErr w:type="spellEnd"/>
            <w:proofErr w:type="gram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264E05" w:rsidRPr="00EB36A2" w:rsidRDefault="00264E05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80703C" w:rsidRPr="00EB36A2" w:rsidTr="00264E05">
        <w:tc>
          <w:tcPr>
            <w:tcW w:w="139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Худож-эстетич</w:t>
            </w:r>
            <w:proofErr w:type="spellEnd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</w:tr>
      <w:tr w:rsidR="0080703C" w:rsidRPr="00EB36A2" w:rsidTr="00264E05">
        <w:tc>
          <w:tcPr>
            <w:tcW w:w="139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602" w:type="dxa"/>
          </w:tcPr>
          <w:p w:rsidR="0080703C" w:rsidRPr="00EB36A2" w:rsidRDefault="0080703C" w:rsidP="00FA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</w:tr>
    </w:tbl>
    <w:p w:rsidR="005D6AFB" w:rsidRPr="001C1183" w:rsidRDefault="005D6AFB" w:rsidP="005D6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5D6AFB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FB" w:rsidRPr="00FF5BFE" w:rsidRDefault="005D6AFB" w:rsidP="005D6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езультатов коррекционной работы.</w:t>
      </w:r>
    </w:p>
    <w:p w:rsidR="005D6AFB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FB" w:rsidRPr="00A2382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коррекционной деятельности в МБ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</w:t>
      </w:r>
    </w:p>
    <w:p w:rsidR="005D6AFB" w:rsidRPr="00A2382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5D6AFB" w:rsidRPr="00A2382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</w:p>
    <w:p w:rsidR="005D6AFB" w:rsidRPr="00A2382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системой профессиональной деятельности специалистов,</w:t>
      </w:r>
    </w:p>
    <w:p w:rsidR="005D6AFB" w:rsidRPr="00A2382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</w:p>
    <w:p w:rsidR="005D6AFB" w:rsidRPr="00A2382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воспитания,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и развития каждого ребенка независимо от уровня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 и жизненного опыта, в конкретной социальной среде.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строилась по индивидуальным образовательным маршрутам </w:t>
      </w:r>
      <w:proofErr w:type="gramStart"/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5D6AFB" w:rsidRPr="00A2382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привлечением специалистов МБ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ОУ.</w:t>
      </w:r>
    </w:p>
    <w:p w:rsidR="005D6AFB" w:rsidRPr="00A2382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педагога-психолога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Магомедовой А.Ш.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строилась в трёх</w:t>
      </w:r>
    </w:p>
    <w:p w:rsidR="005D6AFB" w:rsidRPr="00A2382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(законными</w:t>
      </w:r>
      <w:proofErr w:type="gramEnd"/>
    </w:p>
    <w:p w:rsidR="005D6AFB" w:rsidRPr="00A2382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представителями) и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педагогами. Большое внимание уделялось социально-</w:t>
      </w:r>
    </w:p>
    <w:p w:rsidR="005D6AFB" w:rsidRPr="00A2382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личностно-коммуникативному развитию дошкольников, формированию у</w:t>
      </w:r>
    </w:p>
    <w:p w:rsidR="005D6AFB" w:rsidRPr="00A2382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навыков межличностного взаимодействия со сверстниками и взрослыми.</w:t>
      </w:r>
    </w:p>
    <w:p w:rsidR="005D6AFB" w:rsidRPr="00A2382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педагогов формировалась потребность в пополнении психологических</w:t>
      </w:r>
    </w:p>
    <w:p w:rsidR="005D6AFB" w:rsidRPr="00A2382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деятельности. Активно в процесс психолого-педагогического просвещения</w:t>
      </w:r>
    </w:p>
    <w:p w:rsidR="005D6AFB" w:rsidRPr="00A2382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вовлекались семьи воспитанников.</w:t>
      </w:r>
    </w:p>
    <w:p w:rsidR="005D6AFB" w:rsidRPr="00A2382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Приоритетными направлениями работы были:</w:t>
      </w:r>
    </w:p>
    <w:p w:rsidR="005D6AFB" w:rsidRPr="00A2382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Подготовка детей к обучению в школе на основе ведущих видов</w:t>
      </w:r>
    </w:p>
    <w:p w:rsidR="005D6AFB" w:rsidRPr="00A2382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дошкольников.</w:t>
      </w:r>
    </w:p>
    <w:p w:rsidR="005D6AFB" w:rsidRPr="00A2382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Активная работа с родителями по повышению </w:t>
      </w:r>
      <w:proofErr w:type="gramStart"/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</w:t>
      </w:r>
      <w:proofErr w:type="gramEnd"/>
    </w:p>
    <w:p w:rsidR="005D6AFB" w:rsidRPr="00A2382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воспитания детей.</w:t>
      </w:r>
    </w:p>
    <w:p w:rsidR="005D6AFB" w:rsidRPr="00A2382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задачи решались через основные направления работы</w:t>
      </w:r>
    </w:p>
    <w:p w:rsidR="005D6AFB" w:rsidRPr="00A2382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службы: психодиагностика, психологическое просвещение,</w:t>
      </w:r>
    </w:p>
    <w:p w:rsidR="005D6AFB" w:rsidRPr="00A2382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психопрофилактика</w:t>
      </w:r>
      <w:proofErr w:type="spellEnd"/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психокоррекция</w:t>
      </w:r>
      <w:proofErr w:type="spellEnd"/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AFB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проводилась групповая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подгрупповая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коррекционно-развивающая работа с детьми, имеющими проблемы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поведенческой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AFB" w:rsidRPr="00B80322" w:rsidRDefault="005D6AFB" w:rsidP="005D6AFB">
      <w:pPr>
        <w:pStyle w:val="a8"/>
        <w:rPr>
          <w:sz w:val="28"/>
        </w:rPr>
      </w:pPr>
      <w:r>
        <w:rPr>
          <w:sz w:val="28"/>
        </w:rPr>
        <w:t xml:space="preserve">     </w:t>
      </w:r>
      <w:r w:rsidRPr="00B80322">
        <w:rPr>
          <w:sz w:val="28"/>
        </w:rPr>
        <w:t xml:space="preserve">Коррекционной работой с ноября </w:t>
      </w:r>
      <w:r w:rsidR="0080703C">
        <w:rPr>
          <w:sz w:val="28"/>
        </w:rPr>
        <w:t>2018</w:t>
      </w:r>
      <w:r>
        <w:rPr>
          <w:sz w:val="28"/>
        </w:rPr>
        <w:t xml:space="preserve"> года </w:t>
      </w:r>
      <w:r w:rsidRPr="00B80322">
        <w:rPr>
          <w:sz w:val="28"/>
        </w:rPr>
        <w:t>по март</w:t>
      </w:r>
      <w:r w:rsidR="0080703C">
        <w:rPr>
          <w:sz w:val="28"/>
        </w:rPr>
        <w:t xml:space="preserve"> 2019</w:t>
      </w:r>
      <w:r>
        <w:rPr>
          <w:sz w:val="28"/>
        </w:rPr>
        <w:t xml:space="preserve"> года</w:t>
      </w:r>
      <w:r w:rsidRPr="00B80322">
        <w:rPr>
          <w:sz w:val="28"/>
        </w:rPr>
        <w:t xml:space="preserve"> было охвачено </w:t>
      </w:r>
      <w:r w:rsidR="0080703C">
        <w:rPr>
          <w:sz w:val="28"/>
        </w:rPr>
        <w:t>93</w:t>
      </w:r>
      <w:r w:rsidRPr="00B80322">
        <w:rPr>
          <w:sz w:val="28"/>
        </w:rPr>
        <w:t xml:space="preserve"> </w:t>
      </w:r>
      <w:r w:rsidR="0080703C">
        <w:rPr>
          <w:sz w:val="28"/>
        </w:rPr>
        <w:t>ребёнка</w:t>
      </w:r>
      <w:r w:rsidRPr="00B80322">
        <w:rPr>
          <w:sz w:val="28"/>
        </w:rPr>
        <w:t xml:space="preserve">  дошкольного возраста.  Коррекционно-развивающая работа проводилась по программе: </w:t>
      </w:r>
      <w:r>
        <w:rPr>
          <w:sz w:val="28"/>
        </w:rPr>
        <w:t>«</w:t>
      </w:r>
      <w:r w:rsidRPr="00B80322">
        <w:rPr>
          <w:sz w:val="28"/>
        </w:rPr>
        <w:t xml:space="preserve">Подгрупповые </w:t>
      </w:r>
      <w:proofErr w:type="spellStart"/>
      <w:r w:rsidRPr="00B80322">
        <w:rPr>
          <w:sz w:val="28"/>
        </w:rPr>
        <w:t>коррекцоонно-развивающие</w:t>
      </w:r>
      <w:proofErr w:type="spellEnd"/>
      <w:r w:rsidRPr="00B80322">
        <w:rPr>
          <w:sz w:val="28"/>
        </w:rPr>
        <w:t xml:space="preserve"> занятия с детьми</w:t>
      </w:r>
      <w:r>
        <w:rPr>
          <w:sz w:val="28"/>
        </w:rPr>
        <w:t>»</w:t>
      </w:r>
      <w:r w:rsidRPr="00B80322">
        <w:rPr>
          <w:sz w:val="28"/>
        </w:rPr>
        <w:t xml:space="preserve"> (автор В.Л. </w:t>
      </w:r>
      <w:proofErr w:type="spellStart"/>
      <w:r w:rsidRPr="00B80322">
        <w:rPr>
          <w:sz w:val="28"/>
        </w:rPr>
        <w:t>Шарохина</w:t>
      </w:r>
      <w:proofErr w:type="spellEnd"/>
      <w:r w:rsidRPr="00B80322">
        <w:rPr>
          <w:sz w:val="28"/>
        </w:rPr>
        <w:t xml:space="preserve">); </w:t>
      </w:r>
      <w:r>
        <w:rPr>
          <w:sz w:val="28"/>
        </w:rPr>
        <w:t>«</w:t>
      </w:r>
      <w:r w:rsidRPr="00B80322">
        <w:rPr>
          <w:sz w:val="28"/>
        </w:rPr>
        <w:t>Лабиринт души. Терапевтические сказки</w:t>
      </w:r>
      <w:r>
        <w:rPr>
          <w:sz w:val="28"/>
        </w:rPr>
        <w:t>»</w:t>
      </w:r>
      <w:r w:rsidRPr="00B80322">
        <w:rPr>
          <w:sz w:val="28"/>
        </w:rPr>
        <w:t xml:space="preserve"> </w:t>
      </w:r>
      <w:proofErr w:type="gramStart"/>
      <w:r w:rsidRPr="00B80322">
        <w:rPr>
          <w:sz w:val="28"/>
        </w:rPr>
        <w:t xml:space="preserve">( </w:t>
      </w:r>
      <w:proofErr w:type="gramEnd"/>
      <w:r w:rsidRPr="00B80322">
        <w:rPr>
          <w:sz w:val="28"/>
        </w:rPr>
        <w:t xml:space="preserve">под редакцией </w:t>
      </w:r>
      <w:proofErr w:type="spellStart"/>
      <w:r w:rsidRPr="00B80322">
        <w:rPr>
          <w:sz w:val="28"/>
        </w:rPr>
        <w:t>О.В.Хухлаевой</w:t>
      </w:r>
      <w:proofErr w:type="spellEnd"/>
      <w:r w:rsidRPr="00B80322">
        <w:rPr>
          <w:sz w:val="28"/>
        </w:rPr>
        <w:t xml:space="preserve">, </w:t>
      </w:r>
      <w:proofErr w:type="spellStart"/>
      <w:r w:rsidRPr="00B80322">
        <w:rPr>
          <w:sz w:val="28"/>
        </w:rPr>
        <w:t>О.Е.Хухлаева</w:t>
      </w:r>
      <w:proofErr w:type="spellEnd"/>
      <w:r w:rsidRPr="00B80322">
        <w:rPr>
          <w:sz w:val="28"/>
        </w:rPr>
        <w:t xml:space="preserve">); </w:t>
      </w:r>
      <w:r>
        <w:rPr>
          <w:sz w:val="28"/>
        </w:rPr>
        <w:t>«</w:t>
      </w:r>
      <w:r w:rsidRPr="00B80322">
        <w:rPr>
          <w:sz w:val="28"/>
        </w:rPr>
        <w:t xml:space="preserve">Работа психолога с </w:t>
      </w:r>
      <w:proofErr w:type="spellStart"/>
      <w:r w:rsidRPr="00B80322">
        <w:rPr>
          <w:sz w:val="28"/>
        </w:rPr>
        <w:t>гиперактивными</w:t>
      </w:r>
      <w:proofErr w:type="spellEnd"/>
      <w:r w:rsidRPr="00B80322">
        <w:rPr>
          <w:sz w:val="28"/>
        </w:rPr>
        <w:t xml:space="preserve"> детьми</w:t>
      </w:r>
      <w:r>
        <w:rPr>
          <w:sz w:val="28"/>
        </w:rPr>
        <w:t>»</w:t>
      </w:r>
      <w:r w:rsidRPr="00B80322">
        <w:rPr>
          <w:sz w:val="28"/>
        </w:rPr>
        <w:t xml:space="preserve"> (автор И.Л. </w:t>
      </w:r>
      <w:proofErr w:type="spellStart"/>
      <w:r w:rsidRPr="00B80322">
        <w:rPr>
          <w:sz w:val="28"/>
        </w:rPr>
        <w:t>Арцишевская</w:t>
      </w:r>
      <w:proofErr w:type="spellEnd"/>
      <w:r w:rsidRPr="00B80322">
        <w:rPr>
          <w:sz w:val="28"/>
        </w:rPr>
        <w:t>).</w:t>
      </w:r>
    </w:p>
    <w:p w:rsidR="005D6AFB" w:rsidRPr="00B80322" w:rsidRDefault="005D6AFB" w:rsidP="005D6AFB">
      <w:pPr>
        <w:pStyle w:val="a8"/>
        <w:rPr>
          <w:sz w:val="28"/>
        </w:rPr>
      </w:pPr>
      <w:r w:rsidRPr="00B80322">
        <w:rPr>
          <w:sz w:val="28"/>
        </w:rPr>
        <w:t>После цикла проведенных занятий улучшились показатели</w:t>
      </w:r>
    </w:p>
    <w:p w:rsidR="005D6AFB" w:rsidRPr="00A2382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интеллектуального и коммуникативного развития – творческое воображение,</w:t>
      </w:r>
    </w:p>
    <w:p w:rsidR="005D6AFB" w:rsidRPr="00A23823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восприятие, память, внимание, мотивация, мелкая моторика рук, дети стали</w:t>
      </w:r>
    </w:p>
    <w:p w:rsidR="005D6AFB" w:rsidRPr="00A23823" w:rsidRDefault="0080703C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свободно</w:t>
      </w:r>
      <w:r w:rsidR="005D6AFB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</w:t>
      </w:r>
      <w:r w:rsidR="005D6AFB"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сверстниками, взрослыми.</w:t>
      </w:r>
    </w:p>
    <w:p w:rsidR="00C543D2" w:rsidRDefault="005D6AFB" w:rsidP="00C543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эмоциональной сферы личности детей наблюдаются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43D2" w:rsidRPr="00C543D2" w:rsidRDefault="00C543D2" w:rsidP="00C543D2">
      <w:pPr>
        <w:rPr>
          <w:rFonts w:ascii="Times New Roman" w:hAnsi="Times New Roman" w:cs="Times New Roman"/>
          <w:sz w:val="28"/>
          <w:szCs w:val="28"/>
        </w:rPr>
      </w:pPr>
      <w:r w:rsidRPr="00C543D2">
        <w:rPr>
          <w:rFonts w:ascii="Times New Roman" w:hAnsi="Times New Roman" w:cs="Times New Roman"/>
          <w:b/>
          <w:sz w:val="28"/>
          <w:szCs w:val="28"/>
        </w:rPr>
        <w:t>Диагностика эмоциональных и личностных особенностей детей.</w:t>
      </w:r>
    </w:p>
    <w:p w:rsidR="00C543D2" w:rsidRPr="00C543D2" w:rsidRDefault="00C543D2" w:rsidP="00C543D2">
      <w:pPr>
        <w:pStyle w:val="a9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C543D2">
        <w:rPr>
          <w:rFonts w:ascii="Times New Roman" w:hAnsi="Times New Roman" w:cs="Times New Roman"/>
          <w:sz w:val="28"/>
          <w:szCs w:val="28"/>
        </w:rPr>
        <w:t xml:space="preserve"> Всего обследовано  78 детей  Используемые методики:   Л.Г.Григорович «Диагностика эмоционального состояния детей», М.А.Панфилов «День рождение», «Кактус», «Лесенка», А.Л. Захаров «Страхи»,  </w:t>
      </w:r>
      <w:proofErr w:type="spellStart"/>
      <w:r w:rsidRPr="00C543D2">
        <w:rPr>
          <w:rFonts w:ascii="Times New Roman" w:hAnsi="Times New Roman" w:cs="Times New Roman"/>
          <w:sz w:val="28"/>
          <w:szCs w:val="28"/>
        </w:rPr>
        <w:t>М.Дорки</w:t>
      </w:r>
      <w:proofErr w:type="spellEnd"/>
      <w:r w:rsidRPr="00C543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43D2">
        <w:rPr>
          <w:rFonts w:ascii="Times New Roman" w:hAnsi="Times New Roman" w:cs="Times New Roman"/>
          <w:sz w:val="28"/>
          <w:szCs w:val="28"/>
        </w:rPr>
        <w:t>В.Амен</w:t>
      </w:r>
      <w:proofErr w:type="spellEnd"/>
      <w:r w:rsidRPr="00C543D2">
        <w:rPr>
          <w:rFonts w:ascii="Times New Roman" w:hAnsi="Times New Roman" w:cs="Times New Roman"/>
          <w:sz w:val="28"/>
          <w:szCs w:val="28"/>
        </w:rPr>
        <w:t xml:space="preserve"> «Тест тревожности», </w:t>
      </w:r>
      <w:proofErr w:type="spellStart"/>
      <w:r w:rsidRPr="00C543D2">
        <w:rPr>
          <w:rFonts w:ascii="Times New Roman" w:hAnsi="Times New Roman" w:cs="Times New Roman"/>
          <w:sz w:val="28"/>
          <w:szCs w:val="28"/>
        </w:rPr>
        <w:t>И.Вандвик</w:t>
      </w:r>
      <w:proofErr w:type="spellEnd"/>
      <w:r w:rsidRPr="00C543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43D2">
        <w:rPr>
          <w:rFonts w:ascii="Times New Roman" w:hAnsi="Times New Roman" w:cs="Times New Roman"/>
          <w:sz w:val="28"/>
          <w:szCs w:val="28"/>
        </w:rPr>
        <w:t>П.Экблад</w:t>
      </w:r>
      <w:proofErr w:type="spellEnd"/>
      <w:r w:rsidRPr="00C543D2">
        <w:rPr>
          <w:rFonts w:ascii="Times New Roman" w:hAnsi="Times New Roman" w:cs="Times New Roman"/>
          <w:sz w:val="28"/>
          <w:szCs w:val="28"/>
        </w:rPr>
        <w:t xml:space="preserve"> «Два дома», наблюдения, анкетирование воспитателей.  Показатель считался выявленным, если прослеживался в большинстве используемых методик и подтверждался наблюдением воспитателей и педагога-психолога. Результаты проведенного исследования: </w:t>
      </w:r>
    </w:p>
    <w:p w:rsidR="00C543D2" w:rsidRPr="00C543D2" w:rsidRDefault="00C543D2" w:rsidP="00C543D2">
      <w:pPr>
        <w:pStyle w:val="a9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C543D2">
        <w:rPr>
          <w:rFonts w:ascii="Times New Roman" w:hAnsi="Times New Roman" w:cs="Times New Roman"/>
          <w:sz w:val="28"/>
          <w:szCs w:val="28"/>
        </w:rPr>
        <w:t xml:space="preserve">    Октябрь 2018</w:t>
      </w:r>
      <w:r w:rsidR="00DE7915">
        <w:rPr>
          <w:rFonts w:ascii="Times New Roman" w:hAnsi="Times New Roman" w:cs="Times New Roman"/>
          <w:sz w:val="28"/>
          <w:szCs w:val="28"/>
        </w:rPr>
        <w:t xml:space="preserve"> </w:t>
      </w:r>
      <w:r w:rsidRPr="00C543D2">
        <w:rPr>
          <w:rFonts w:ascii="Times New Roman" w:hAnsi="Times New Roman" w:cs="Times New Roman"/>
          <w:sz w:val="28"/>
          <w:szCs w:val="28"/>
        </w:rPr>
        <w:t>- март 2019</w:t>
      </w:r>
    </w:p>
    <w:tbl>
      <w:tblPr>
        <w:tblStyle w:val="a3"/>
        <w:tblW w:w="0" w:type="auto"/>
        <w:tblInd w:w="-284" w:type="dxa"/>
        <w:tblLayout w:type="fixed"/>
        <w:tblLook w:val="04A0"/>
      </w:tblPr>
      <w:tblGrid>
        <w:gridCol w:w="2063"/>
        <w:gridCol w:w="1073"/>
        <w:gridCol w:w="942"/>
        <w:gridCol w:w="975"/>
        <w:gridCol w:w="1074"/>
        <w:gridCol w:w="1074"/>
        <w:gridCol w:w="1074"/>
        <w:gridCol w:w="1074"/>
        <w:gridCol w:w="1074"/>
      </w:tblGrid>
      <w:tr w:rsidR="00C543D2" w:rsidRPr="00C543D2" w:rsidTr="006333B7">
        <w:tc>
          <w:tcPr>
            <w:tcW w:w="2063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выраженности</w:t>
            </w:r>
          </w:p>
        </w:tc>
        <w:tc>
          <w:tcPr>
            <w:tcW w:w="2015" w:type="dxa"/>
            <w:gridSpan w:val="2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b/>
                <w:sz w:val="28"/>
                <w:szCs w:val="28"/>
              </w:rPr>
              <w:t>Тревожность</w:t>
            </w:r>
          </w:p>
        </w:tc>
        <w:tc>
          <w:tcPr>
            <w:tcW w:w="2049" w:type="dxa"/>
            <w:gridSpan w:val="2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b/>
                <w:sz w:val="28"/>
                <w:szCs w:val="28"/>
              </w:rPr>
              <w:t>Агрессия</w:t>
            </w:r>
          </w:p>
        </w:tc>
        <w:tc>
          <w:tcPr>
            <w:tcW w:w="2148" w:type="dxa"/>
            <w:gridSpan w:val="2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 в общении</w:t>
            </w:r>
          </w:p>
        </w:tc>
        <w:tc>
          <w:tcPr>
            <w:tcW w:w="2148" w:type="dxa"/>
            <w:gridSpan w:val="2"/>
          </w:tcPr>
          <w:p w:rsidR="00C543D2" w:rsidRPr="00C543D2" w:rsidRDefault="00C543D2" w:rsidP="0030221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b/>
                <w:sz w:val="28"/>
                <w:szCs w:val="28"/>
              </w:rPr>
              <w:t>Страхи</w:t>
            </w:r>
          </w:p>
        </w:tc>
      </w:tr>
      <w:tr w:rsidR="00C543D2" w:rsidRPr="00C543D2" w:rsidTr="006333B7">
        <w:tc>
          <w:tcPr>
            <w:tcW w:w="2063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2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</w:p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75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74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</w:p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74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74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</w:p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74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74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</w:p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C543D2" w:rsidRPr="00C543D2" w:rsidTr="006333B7">
        <w:tc>
          <w:tcPr>
            <w:tcW w:w="2063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073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24/30%</w:t>
            </w:r>
          </w:p>
        </w:tc>
        <w:tc>
          <w:tcPr>
            <w:tcW w:w="942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8/10</w:t>
            </w:r>
          </w:p>
        </w:tc>
        <w:tc>
          <w:tcPr>
            <w:tcW w:w="975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14/18%</w:t>
            </w:r>
          </w:p>
        </w:tc>
        <w:tc>
          <w:tcPr>
            <w:tcW w:w="1074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3/4%</w:t>
            </w:r>
          </w:p>
        </w:tc>
        <w:tc>
          <w:tcPr>
            <w:tcW w:w="1074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10/13%</w:t>
            </w:r>
          </w:p>
        </w:tc>
        <w:tc>
          <w:tcPr>
            <w:tcW w:w="1074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 xml:space="preserve"> 3/4%</w:t>
            </w:r>
          </w:p>
        </w:tc>
        <w:tc>
          <w:tcPr>
            <w:tcW w:w="1074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13/16%</w:t>
            </w:r>
          </w:p>
        </w:tc>
        <w:tc>
          <w:tcPr>
            <w:tcW w:w="1074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</w:tr>
      <w:tr w:rsidR="00C543D2" w:rsidRPr="00C543D2" w:rsidTr="006333B7">
        <w:tc>
          <w:tcPr>
            <w:tcW w:w="2063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073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15/19%</w:t>
            </w:r>
          </w:p>
        </w:tc>
        <w:tc>
          <w:tcPr>
            <w:tcW w:w="942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11/14</w:t>
            </w:r>
          </w:p>
        </w:tc>
        <w:tc>
          <w:tcPr>
            <w:tcW w:w="975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8/11%</w:t>
            </w:r>
          </w:p>
        </w:tc>
        <w:tc>
          <w:tcPr>
            <w:tcW w:w="1074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5/6%</w:t>
            </w:r>
          </w:p>
        </w:tc>
        <w:tc>
          <w:tcPr>
            <w:tcW w:w="1074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14/18%</w:t>
            </w:r>
          </w:p>
        </w:tc>
        <w:tc>
          <w:tcPr>
            <w:tcW w:w="1074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9/12%</w:t>
            </w:r>
          </w:p>
        </w:tc>
        <w:tc>
          <w:tcPr>
            <w:tcW w:w="1074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 xml:space="preserve">  6 / 8%</w:t>
            </w:r>
          </w:p>
        </w:tc>
        <w:tc>
          <w:tcPr>
            <w:tcW w:w="1074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1/1%</w:t>
            </w:r>
          </w:p>
        </w:tc>
      </w:tr>
      <w:tr w:rsidR="00C543D2" w:rsidRPr="00C543D2" w:rsidTr="006333B7">
        <w:tc>
          <w:tcPr>
            <w:tcW w:w="2063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073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39/51%</w:t>
            </w:r>
          </w:p>
        </w:tc>
        <w:tc>
          <w:tcPr>
            <w:tcW w:w="942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59/76</w:t>
            </w:r>
          </w:p>
        </w:tc>
        <w:tc>
          <w:tcPr>
            <w:tcW w:w="975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56/72%</w:t>
            </w:r>
          </w:p>
        </w:tc>
        <w:tc>
          <w:tcPr>
            <w:tcW w:w="1074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70/90%</w:t>
            </w:r>
          </w:p>
        </w:tc>
        <w:tc>
          <w:tcPr>
            <w:tcW w:w="1074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54/69%</w:t>
            </w:r>
          </w:p>
        </w:tc>
        <w:tc>
          <w:tcPr>
            <w:tcW w:w="1074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66/85%</w:t>
            </w:r>
          </w:p>
        </w:tc>
        <w:tc>
          <w:tcPr>
            <w:tcW w:w="1074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59/76%</w:t>
            </w:r>
          </w:p>
        </w:tc>
        <w:tc>
          <w:tcPr>
            <w:tcW w:w="1074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3D2">
              <w:rPr>
                <w:rFonts w:ascii="Times New Roman" w:hAnsi="Times New Roman" w:cs="Times New Roman"/>
                <w:sz w:val="28"/>
                <w:szCs w:val="28"/>
              </w:rPr>
              <w:t>77/99%</w:t>
            </w:r>
          </w:p>
        </w:tc>
      </w:tr>
      <w:tr w:rsidR="00C543D2" w:rsidRPr="00C543D2" w:rsidTr="006333B7">
        <w:tc>
          <w:tcPr>
            <w:tcW w:w="2063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C543D2" w:rsidRPr="00C543D2" w:rsidRDefault="00C543D2" w:rsidP="00302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915" w:rsidRDefault="00DE7915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FB" w:rsidRPr="00A23823" w:rsidRDefault="005D6AFB" w:rsidP="00DE7915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E7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отдельными детьми, т. к. дети не всегда учитывают интересы партнера</w:t>
      </w:r>
      <w:r w:rsidR="00DE7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игре,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умеют дели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543D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игрушками,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договариваться.</w:t>
      </w:r>
    </w:p>
    <w:p w:rsidR="005D6AFB" w:rsidRPr="00A23823" w:rsidRDefault="005D6AFB" w:rsidP="00DE7915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годовому плану и возникающим вопросам педагогом-психологом проводилось индивидуальное и групповое консультирование</w:t>
      </w:r>
    </w:p>
    <w:p w:rsidR="00C543D2" w:rsidRDefault="005D6AFB" w:rsidP="00DE791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(«Адаптация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3-х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«Психологическая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школе», «Как вести себя с </w:t>
      </w:r>
      <w:proofErr w:type="spellStart"/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</w:t>
      </w:r>
      <w:proofErr w:type="spellEnd"/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  <w:proofErr w:type="gramEnd"/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Шамиловна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участвовала в работе Педагогических советов,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семинаров.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педагогов были проведены </w:t>
      </w:r>
      <w:proofErr w:type="spellStart"/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тренинговые</w:t>
      </w:r>
      <w:proofErr w:type="spellEnd"/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сплочению коллектива, упражнения на </w:t>
      </w:r>
      <w:proofErr w:type="spellStart"/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психорелаксацию</w:t>
      </w:r>
      <w:proofErr w:type="spellEnd"/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 фона, снятия напряжения. Регулярно оформлялся стенд</w:t>
      </w:r>
      <w:r w:rsidR="00DE7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«Педагог-психолог советует», систематически и по запросам </w:t>
      </w:r>
      <w:proofErr w:type="spellStart"/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родителейпополнялся</w:t>
      </w:r>
      <w:proofErr w:type="spellEnd"/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родительских уголков в группах.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Магомедова А.Ш</w:t>
      </w:r>
      <w:r w:rsidR="00DE7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выступала на общих и групповых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</w:t>
      </w:r>
      <w:r w:rsidR="00DE7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развитию детей.</w:t>
      </w:r>
    </w:p>
    <w:p w:rsidR="00C543D2" w:rsidRPr="00C543D2" w:rsidRDefault="00C543D2" w:rsidP="00C54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915" w:rsidRDefault="005D6AFB" w:rsidP="00DE7915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МБ</w:t>
      </w:r>
      <w:r w:rsidRPr="00F4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осуществляет работу </w:t>
      </w:r>
      <w:proofErr w:type="spellStart"/>
      <w:r w:rsidRPr="00F4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</w:t>
      </w:r>
      <w:proofErr w:type="spellEnd"/>
      <w:r w:rsidRPr="00F4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руководством</w:t>
      </w:r>
      <w:r w:rsidR="00DE7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учителя-логопеда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Магомедовой Т.С. </w:t>
      </w:r>
      <w:r w:rsidR="00DE7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Зачислено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</w:t>
      </w:r>
      <w:r w:rsidRPr="00D0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</w:t>
      </w:r>
      <w:r w:rsidR="00DE7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4E05" w:rsidRDefault="00264E05" w:rsidP="00DE7915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DE7915" w:rsidRPr="00DE7915" w:rsidRDefault="00DE7915" w:rsidP="00DE7915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DE7915">
        <w:rPr>
          <w:rFonts w:ascii="Times New Roman" w:hAnsi="Times New Roman" w:cs="Times New Roman"/>
          <w:sz w:val="28"/>
          <w:szCs w:val="24"/>
        </w:rPr>
        <w:lastRenderedPageBreak/>
        <w:t>Речь в норме – 23 ребёнка</w:t>
      </w:r>
    </w:p>
    <w:p w:rsidR="00DE7915" w:rsidRPr="00DE7915" w:rsidRDefault="00DE7915" w:rsidP="00DE7915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DE7915">
        <w:rPr>
          <w:rFonts w:ascii="Times New Roman" w:hAnsi="Times New Roman" w:cs="Times New Roman"/>
          <w:sz w:val="28"/>
          <w:szCs w:val="24"/>
        </w:rPr>
        <w:t xml:space="preserve">Со значительным улучшением (ОНР 3; с </w:t>
      </w:r>
      <w:proofErr w:type="spellStart"/>
      <w:r w:rsidRPr="00DE7915">
        <w:rPr>
          <w:rFonts w:ascii="Times New Roman" w:hAnsi="Times New Roman" w:cs="Times New Roman"/>
          <w:sz w:val="28"/>
          <w:szCs w:val="24"/>
        </w:rPr>
        <w:t>дизарт</w:t>
      </w:r>
      <w:proofErr w:type="spellEnd"/>
      <w:r w:rsidRPr="00DE7915">
        <w:rPr>
          <w:rFonts w:ascii="Times New Roman" w:hAnsi="Times New Roman" w:cs="Times New Roman"/>
          <w:sz w:val="28"/>
          <w:szCs w:val="24"/>
        </w:rPr>
        <w:t>. компонентом) - 5детей</w:t>
      </w:r>
    </w:p>
    <w:p w:rsidR="00DE7915" w:rsidRPr="00DE7915" w:rsidRDefault="00DE7915" w:rsidP="00DE7915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DE7915">
        <w:rPr>
          <w:rFonts w:ascii="Times New Roman" w:hAnsi="Times New Roman" w:cs="Times New Roman"/>
          <w:sz w:val="28"/>
          <w:szCs w:val="24"/>
        </w:rPr>
        <w:t>Выбыли - 4 ребенка</w:t>
      </w:r>
    </w:p>
    <w:p w:rsidR="00DE7915" w:rsidRPr="00DE7915" w:rsidRDefault="00DE7915" w:rsidP="00DE7915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DE7915">
        <w:rPr>
          <w:rFonts w:ascii="Times New Roman" w:hAnsi="Times New Roman" w:cs="Times New Roman"/>
          <w:sz w:val="28"/>
          <w:szCs w:val="24"/>
        </w:rPr>
        <w:t xml:space="preserve">Коррекционная работа с детьми проводилась по результатам диагностики и по запросам родителей. </w:t>
      </w:r>
    </w:p>
    <w:p w:rsidR="00DE7915" w:rsidRPr="00DE7915" w:rsidRDefault="00DE7915" w:rsidP="00DE7915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DE7915">
        <w:rPr>
          <w:rFonts w:ascii="Times New Roman" w:hAnsi="Times New Roman" w:cs="Times New Roman"/>
          <w:sz w:val="28"/>
          <w:szCs w:val="24"/>
        </w:rPr>
        <w:t xml:space="preserve">Эффективность коррекционных воздействий отслеживалась после повторного диагностического обследования, по наблюдениям, по обратной связи с педагогами и родителями. Консультационная работа с родителями проводилась индивидуально по результатам диагностики, по запросам родителей, воспитателей. </w:t>
      </w:r>
    </w:p>
    <w:p w:rsidR="005D6AFB" w:rsidRPr="00DE7915" w:rsidRDefault="005D6AFB" w:rsidP="00DE7915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5D6AFB" w:rsidRPr="00FF5BFE" w:rsidRDefault="005D6AFB" w:rsidP="00DE7915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D6AFB" w:rsidRPr="00FF5BFE" w:rsidRDefault="005D6AFB" w:rsidP="005D6A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B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1.4.Анализ деятельности по обеспечению преемственности целей, задач и содержания образования, реализуемых в рамках образовательных программ дошкольного и начального общего образования.</w:t>
      </w:r>
      <w:r w:rsidRPr="00FF5B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D6AFB" w:rsidRPr="00701D4F" w:rsidRDefault="005D6AFB" w:rsidP="005D6AF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</w:t>
      </w:r>
    </w:p>
    <w:p w:rsidR="005D6AFB" w:rsidRDefault="005D6AFB" w:rsidP="005D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Работа </w:t>
      </w:r>
      <w:r w:rsidRPr="00DC6FE1">
        <w:rPr>
          <w:rFonts w:ascii="Times New Roman" w:hAnsi="Times New Roman" w:cs="Times New Roman"/>
          <w:sz w:val="28"/>
          <w:szCs w:val="24"/>
        </w:rPr>
        <w:t xml:space="preserve"> по преемственности детского сада и школы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 согласн</w:t>
      </w:r>
      <w:r w:rsidR="0018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8F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915">
        <w:rPr>
          <w:rFonts w:ascii="Times New Roman" w:hAnsi="Times New Roman" w:cs="Times New Roman"/>
          <w:sz w:val="28"/>
          <w:szCs w:val="24"/>
        </w:rPr>
        <w:t>на 2018-2019</w:t>
      </w:r>
      <w:r w:rsidRPr="00DC6FE1">
        <w:rPr>
          <w:rFonts w:ascii="Times New Roman" w:hAnsi="Times New Roman" w:cs="Times New Roman"/>
          <w:sz w:val="28"/>
          <w:szCs w:val="24"/>
        </w:rPr>
        <w:t xml:space="preserve"> учебный год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DC6FE1">
        <w:rPr>
          <w:rFonts w:ascii="Times New Roman" w:hAnsi="Times New Roman" w:cs="Times New Roman"/>
          <w:sz w:val="24"/>
          <w:szCs w:val="24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Pr="00DC6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реализован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6AFB" w:rsidRPr="00DC6FE1" w:rsidRDefault="005D6AFB" w:rsidP="005D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C6FE1">
        <w:rPr>
          <w:rFonts w:ascii="Times New Roman" w:hAnsi="Times New Roman" w:cs="Times New Roman"/>
          <w:sz w:val="28"/>
          <w:szCs w:val="24"/>
        </w:rPr>
        <w:t>Организация работы по преемственности с начальной ступенью школы  осуществля</w:t>
      </w:r>
      <w:r>
        <w:rPr>
          <w:rFonts w:ascii="Times New Roman" w:hAnsi="Times New Roman" w:cs="Times New Roman"/>
          <w:sz w:val="28"/>
          <w:szCs w:val="24"/>
        </w:rPr>
        <w:t>лась</w:t>
      </w:r>
      <w:r w:rsidRPr="00DC6FE1">
        <w:rPr>
          <w:rFonts w:ascii="Times New Roman" w:hAnsi="Times New Roman" w:cs="Times New Roman"/>
          <w:sz w:val="28"/>
          <w:szCs w:val="24"/>
        </w:rPr>
        <w:t xml:space="preserve"> по трем основным направлениям:</w:t>
      </w:r>
    </w:p>
    <w:p w:rsidR="005D6AFB" w:rsidRPr="00DC6FE1" w:rsidRDefault="005D6AFB" w:rsidP="005D6AFB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C6FE1">
        <w:rPr>
          <w:rFonts w:ascii="Times New Roman" w:hAnsi="Times New Roman" w:cs="Times New Roman"/>
          <w:sz w:val="28"/>
          <w:szCs w:val="24"/>
        </w:rPr>
        <w:t>методическая работа с педагогами (ознакомление с требованиями ФГОС к вы</w:t>
      </w:r>
      <w:r>
        <w:rPr>
          <w:rFonts w:ascii="Times New Roman" w:hAnsi="Times New Roman" w:cs="Times New Roman"/>
          <w:sz w:val="28"/>
          <w:szCs w:val="24"/>
        </w:rPr>
        <w:t>пускнику, обсуждение критериев «</w:t>
      </w:r>
      <w:r w:rsidRPr="00DC6FE1">
        <w:rPr>
          <w:rFonts w:ascii="Times New Roman" w:hAnsi="Times New Roman" w:cs="Times New Roman"/>
          <w:sz w:val="28"/>
          <w:szCs w:val="24"/>
        </w:rPr>
        <w:t>портрета выпускника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DC6FE1">
        <w:rPr>
          <w:rFonts w:ascii="Times New Roman" w:hAnsi="Times New Roman" w:cs="Times New Roman"/>
          <w:sz w:val="28"/>
          <w:szCs w:val="24"/>
        </w:rPr>
        <w:t xml:space="preserve">), поиск путей их разрешения, изучение и обмен образовательных технологий, используемых педагогами детского сада и </w:t>
      </w:r>
      <w:r>
        <w:rPr>
          <w:rFonts w:ascii="Times New Roman" w:hAnsi="Times New Roman" w:cs="Times New Roman"/>
          <w:sz w:val="28"/>
          <w:szCs w:val="24"/>
        </w:rPr>
        <w:t xml:space="preserve">начальной </w:t>
      </w:r>
      <w:r w:rsidRPr="00DC6FE1">
        <w:rPr>
          <w:rFonts w:ascii="Times New Roman" w:hAnsi="Times New Roman" w:cs="Times New Roman"/>
          <w:sz w:val="28"/>
          <w:szCs w:val="24"/>
        </w:rPr>
        <w:t>школы);</w:t>
      </w:r>
    </w:p>
    <w:p w:rsidR="005D6AFB" w:rsidRPr="00DC6FE1" w:rsidRDefault="005D6AFB" w:rsidP="005D6AFB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C6FE1">
        <w:rPr>
          <w:rFonts w:ascii="Times New Roman" w:hAnsi="Times New Roman" w:cs="Times New Roman"/>
          <w:sz w:val="28"/>
          <w:szCs w:val="24"/>
        </w:rPr>
        <w:t>работа с детьми (знакомство детей со школой, учителями, организация совместных мероприятий);</w:t>
      </w:r>
    </w:p>
    <w:p w:rsidR="005D6AFB" w:rsidRPr="00DC6FE1" w:rsidRDefault="005D6AFB" w:rsidP="005D6AFB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C6FE1">
        <w:rPr>
          <w:rFonts w:ascii="Times New Roman" w:hAnsi="Times New Roman" w:cs="Times New Roman"/>
          <w:sz w:val="28"/>
          <w:szCs w:val="24"/>
        </w:rPr>
        <w:t>работа с родителями (получение информации, необходимой для подготовки детей к школе, консультирование родителей по вопросам своевременного развития детей для успешного обучения в школе).</w:t>
      </w:r>
    </w:p>
    <w:p w:rsidR="005D6AFB" w:rsidRPr="006E1E40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дошкольных групп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рживаю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тесное взаимодействие с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начальной школы МБОУ №68 и Гимназией № 17.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</w:t>
      </w:r>
      <w:proofErr w:type="gramEnd"/>
    </w:p>
    <w:p w:rsidR="005D6AFB" w:rsidRPr="006E1E40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</w:p>
    <w:p w:rsidR="005D6AFB" w:rsidRPr="006E1E40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и начального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ФГОС. Совместные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педсоветы педагогов дошкольных групп и начальной школы МБОУ № 68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способствовали обсуждению актуальных проблем преемственности программ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подходов</w:t>
      </w:r>
      <w:proofErr w:type="gramEnd"/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начального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воспитания и образования.</w:t>
      </w:r>
    </w:p>
    <w:p w:rsidR="005D6AFB" w:rsidRPr="00AF2AAF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9117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</w:t>
      </w:r>
      <w:r w:rsidRPr="0091171B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П</w:t>
      </w:r>
      <w:r w:rsidRPr="009117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реемственность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9117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основных образовательных</w:t>
      </w:r>
      <w:r w:rsidR="00DE791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9117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программ дошкольного и начального общего образования обеспечивалась при выпуске детей из</w:t>
      </w:r>
      <w:r w:rsidR="00DE791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подготовительной группы. В 2018-2019</w:t>
      </w:r>
      <w:r w:rsidRPr="009117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году из детского сада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выпущено </w:t>
      </w:r>
      <w:r w:rsidR="00DE7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57</w:t>
      </w:r>
      <w:r w:rsidRPr="00FA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</w:t>
      </w:r>
      <w:r w:rsidR="00DE7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FA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выпускники по всем параметрам диагностики полностью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готовы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освоению программы начального общего образования. Так как целевые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ориентиры не подлежат непосредственной оценке, в том числе в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диагностики (мониторинга), и не являются основанием для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дошкольного образования не сопровождалось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оценкой итогового развития детей. Но при этом максимально приближенное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планируемых Целевых ориентиров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 стали достаточным основанием для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:rsidR="005D6AFB" w:rsidRPr="006E1E40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сформированы предпосылки к учебной деятельности на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 ими дошкольного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будущих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первоклассников к школьному обучению (обратная связь со школой). В</w:t>
      </w:r>
      <w:r w:rsidRPr="00AF2AAF">
        <w:rPr>
          <w:rFonts w:ascii="Times New Roman" w:hAnsi="Times New Roman" w:cs="Times New Roman"/>
          <w:sz w:val="28"/>
          <w:szCs w:val="28"/>
        </w:rPr>
        <w:t xml:space="preserve">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обследования уровня готовности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будущих </w:t>
      </w:r>
      <w:r w:rsidRPr="00AF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первоклассников к школьному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обучению подтверждают результаты, полученные в детском саду. </w:t>
      </w:r>
      <w:r w:rsidR="0053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адаптации выпускников 2018</w:t>
      </w:r>
      <w:r w:rsidRPr="005E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к условиям </w:t>
      </w:r>
      <w:proofErr w:type="gramStart"/>
      <w:r w:rsidRPr="005E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    выявленные посредством  изучения адаптации учащихся 1-ого  класса к новым услов</w:t>
      </w:r>
      <w:r w:rsidR="0053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 обучения показали</w:t>
      </w:r>
      <w:proofErr w:type="gramEnd"/>
      <w:r w:rsidR="0053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из 30</w:t>
      </w:r>
      <w:r w:rsidRPr="005E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</w:t>
      </w:r>
      <w:r w:rsidR="0053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ихся</w:t>
      </w:r>
      <w:r w:rsidRPr="005E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70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выпускников МБОУ (40</w:t>
      </w:r>
      <w:r w:rsidRPr="005E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 нахо</w:t>
      </w:r>
      <w:r w:rsidR="00470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дятся в зоне легкой адаптации, 18 детей  (60</w:t>
      </w:r>
      <w:r w:rsidRPr="005E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 - средней.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преобладающего большинства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выпускников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школьная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сформирована: 1</w:t>
      </w:r>
      <w:r w:rsidR="00470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выпускников МБОУ (</w:t>
      </w:r>
      <w:r w:rsidR="00470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 имеют высокий уровень</w:t>
      </w:r>
    </w:p>
    <w:p w:rsidR="005D6AFB" w:rsidRPr="006E1E40" w:rsidRDefault="00470DC7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 мотивации, 17 детей (57</w:t>
      </w:r>
      <w:r w:rsidR="005D6AFB"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средний уровень, 1 (3</w:t>
      </w:r>
      <w:r w:rsidR="005D6AFB"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 -</w:t>
      </w:r>
    </w:p>
    <w:p w:rsidR="005D6AFB" w:rsidRPr="006E1E40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уровень. Среди учащихся, относящихся к группе неполной адаптации</w:t>
      </w:r>
    </w:p>
    <w:p w:rsidR="005D6AFB" w:rsidRPr="006E1E40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мотивация;</w:t>
      </w:r>
    </w:p>
    <w:p w:rsidR="005D6AFB" w:rsidRPr="006E1E40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поведения на перемене; нарушения поведения на уроке; нарушение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одноклассниками;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</w:t>
      </w:r>
      <w:r w:rsidR="00470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неблагополучие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(преобладание негативных эмоций), усвоение знаний. </w:t>
      </w:r>
      <w:proofErr w:type="gramStart"/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Наибольшие сложности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выявлены по следующим сферам: поведение на уроке 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перемене, усвоение знаний.</w:t>
      </w:r>
      <w:proofErr w:type="gramEnd"/>
    </w:p>
    <w:p w:rsidR="005D6AFB" w:rsidRPr="0065393D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5D6AFB" w:rsidRPr="006E1E40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  деятельность МБ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2019-2020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году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</w:p>
    <w:p w:rsidR="005D6AFB" w:rsidRPr="006E1E40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обеспечение равных стартовых возможностей детей </w:t>
      </w:r>
      <w:proofErr w:type="gramStart"/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</w:t>
      </w:r>
      <w:proofErr w:type="gramEnd"/>
    </w:p>
    <w:p w:rsidR="005D6AFB" w:rsidRPr="006E1E40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с учетом их возрастных и 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ихофизиологических особенностей,  </w:t>
      </w:r>
    </w:p>
    <w:p w:rsidR="005D6AFB" w:rsidRPr="006E1E40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эффективные 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</w:p>
    <w:p w:rsidR="005D6AFB" w:rsidRPr="006E1E40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интеллектуальную деятельность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познавательные способности.</w:t>
      </w:r>
    </w:p>
    <w:p w:rsidR="005D6AFB" w:rsidRPr="006E1E40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6AFB" w:rsidRPr="00FF5BFE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BF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1.5. Анализ обеспечения педагогической поддержки семьи и повышения компетентности родителей (законных представителей). Результаты социального партнерства.</w:t>
      </w:r>
      <w:r w:rsidRPr="00FF5BF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D6AFB" w:rsidRPr="00FF5BFE" w:rsidRDefault="005D6AFB" w:rsidP="005D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6AFB" w:rsidRPr="00216D05" w:rsidRDefault="005D6AFB" w:rsidP="005D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5B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3468E">
        <w:rPr>
          <w:rFonts w:ascii="Times New Roman" w:eastAsia="Calibri" w:hAnsi="Times New Roman" w:cs="Times New Roman"/>
          <w:sz w:val="28"/>
          <w:szCs w:val="28"/>
          <w:lang w:eastAsia="ru-RU"/>
        </w:rPr>
        <w:t>Анализ реализации системы взаимодействия с семьями воспитанников.</w:t>
      </w:r>
    </w:p>
    <w:p w:rsidR="005D6AFB" w:rsidRPr="005D4F24" w:rsidRDefault="005D6AFB" w:rsidP="005D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D4F24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     </w:t>
      </w:r>
      <w:r w:rsidRPr="005D4F2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По результатам мониторинга контингент родителей в 2017-2018 </w:t>
      </w:r>
      <w:proofErr w:type="spellStart"/>
      <w:r w:rsidRPr="005D4F24">
        <w:rPr>
          <w:rFonts w:ascii="Times New Roman" w:eastAsia="Calibri" w:hAnsi="Times New Roman" w:cs="Times New Roman"/>
          <w:sz w:val="28"/>
          <w:szCs w:val="24"/>
          <w:lang w:eastAsia="ru-RU"/>
        </w:rPr>
        <w:t>уч</w:t>
      </w:r>
      <w:proofErr w:type="spellEnd"/>
      <w:r w:rsidRPr="005D4F24">
        <w:rPr>
          <w:rFonts w:ascii="Times New Roman" w:eastAsia="Calibri" w:hAnsi="Times New Roman" w:cs="Times New Roman"/>
          <w:sz w:val="28"/>
          <w:szCs w:val="24"/>
          <w:lang w:eastAsia="ru-RU"/>
        </w:rPr>
        <w:t>. году представлен следующим образом:</w:t>
      </w:r>
    </w:p>
    <w:p w:rsidR="005D6AFB" w:rsidRPr="005D4F24" w:rsidRDefault="005D6AFB" w:rsidP="005D6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D4F24">
        <w:rPr>
          <w:rFonts w:ascii="Times New Roman" w:eastAsia="Calibri" w:hAnsi="Times New Roman" w:cs="Times New Roman"/>
          <w:sz w:val="28"/>
          <w:szCs w:val="24"/>
          <w:lang w:eastAsia="ru-RU"/>
        </w:rPr>
        <w:t>Социальный портрет семей воспитанников  МБОУ</w:t>
      </w:r>
    </w:p>
    <w:p w:rsidR="005D6AFB" w:rsidRPr="005D4F24" w:rsidRDefault="005D6AFB" w:rsidP="005D6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D4F24">
        <w:rPr>
          <w:rFonts w:ascii="Times New Roman" w:eastAsia="Calibri" w:hAnsi="Times New Roman" w:cs="Times New Roman"/>
          <w:sz w:val="28"/>
          <w:szCs w:val="24"/>
          <w:lang w:eastAsia="ru-RU"/>
        </w:rPr>
        <w:t>Количество человек % от общего числа:</w:t>
      </w:r>
    </w:p>
    <w:p w:rsidR="005D6AFB" w:rsidRPr="005D4F24" w:rsidRDefault="007B3DE8" w:rsidP="005D6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1. Всего детей - 193</w:t>
      </w:r>
    </w:p>
    <w:p w:rsidR="005D6AFB" w:rsidRPr="005D4F24" w:rsidRDefault="007B3DE8" w:rsidP="005D6A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 мальчиков - 108</w:t>
      </w:r>
    </w:p>
    <w:p w:rsidR="005D6AFB" w:rsidRPr="005D4F24" w:rsidRDefault="007B3DE8" w:rsidP="005D6A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 девочек - 85</w:t>
      </w:r>
    </w:p>
    <w:p w:rsidR="005D6AFB" w:rsidRPr="005D4F24" w:rsidRDefault="005D6AFB" w:rsidP="005D6A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D4F24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-  детей-инвалидов –0</w:t>
      </w:r>
    </w:p>
    <w:p w:rsidR="005D6AFB" w:rsidRPr="00FF5BFE" w:rsidRDefault="005D6AFB" w:rsidP="005D6A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D6AFB" w:rsidRPr="00FF5BFE" w:rsidRDefault="005D6AFB" w:rsidP="005D6AFB">
      <w:pPr>
        <w:tabs>
          <w:tab w:val="left" w:pos="30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5B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Таблица 10. Социальный паспорт: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3685"/>
        <w:gridCol w:w="2268"/>
        <w:gridCol w:w="2127"/>
      </w:tblGrid>
      <w:tr w:rsidR="005D6AFB" w:rsidRPr="00FF5BFE" w:rsidTr="00DA2082">
        <w:trPr>
          <w:trHeight w:val="36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FB" w:rsidRPr="00FF5BFE" w:rsidRDefault="005D6AFB" w:rsidP="00DA2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5D6AFB" w:rsidRPr="00FF5BFE" w:rsidRDefault="005D6AFB" w:rsidP="00DA2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AFB" w:rsidRPr="00FF5BFE" w:rsidTr="00DA2082">
        <w:trPr>
          <w:trHeight w:val="33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6AFB" w:rsidRPr="00FF5BFE" w:rsidRDefault="005D6AFB" w:rsidP="00DA2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6AFB" w:rsidRPr="00FF5BFE" w:rsidTr="00DA208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FB" w:rsidRPr="00FF5BFE" w:rsidRDefault="005D6AFB" w:rsidP="00DA2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детей: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7B3DE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7B3D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DA208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D6AFB" w:rsidRPr="00FF5BFE" w:rsidTr="00DA208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FB" w:rsidRPr="00FF5BFE" w:rsidRDefault="005D6AFB" w:rsidP="00DA2082">
            <w:pPr>
              <w:tabs>
                <w:tab w:val="center" w:pos="15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DA208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DA208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6AFB" w:rsidRPr="00FF5BFE" w:rsidTr="00DA208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FF5BFE" w:rsidRDefault="005D6AFB" w:rsidP="00DA208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сирот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E92C5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3E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DA208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3E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5D6AFB" w:rsidRPr="00FF5BFE" w:rsidTr="00DA208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E92C5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3E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DA208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D6AFB" w:rsidRPr="00FF5BFE" w:rsidTr="00DA208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FB" w:rsidRPr="00FF5BFE" w:rsidRDefault="005D6AFB" w:rsidP="00DA2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семей: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E92C5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7B3D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DA208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3E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D6AFB" w:rsidRPr="00FF5BFE" w:rsidTr="00DA208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FB" w:rsidRPr="00FF5BFE" w:rsidRDefault="005D6AFB" w:rsidP="00DA2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E92C5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DA208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6AFB" w:rsidRPr="00FF5BFE" w:rsidTr="00DA208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7B3DE8" w:rsidP="00E92C5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DA208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95</w:t>
            </w:r>
          </w:p>
        </w:tc>
      </w:tr>
      <w:tr w:rsidR="005D6AFB" w:rsidRPr="00FF5BFE" w:rsidTr="00DA208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неполных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E92C5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DA208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D6AFB" w:rsidRPr="00FF5BFE" w:rsidTr="00DA208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многодетных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E92C5D" w:rsidP="00E92C5D">
            <w:pPr>
              <w:tabs>
                <w:tab w:val="left" w:pos="711"/>
                <w:tab w:val="center" w:pos="1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5D6A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DA208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D6AFB" w:rsidRPr="00FF5BFE" w:rsidTr="00DA208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FB" w:rsidRPr="00FF5BFE" w:rsidRDefault="005D6AFB" w:rsidP="00DA2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инвалидов (родителей)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E92C5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DA208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D6AFB" w:rsidRPr="00FF5BFE" w:rsidTr="00DA208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беженцев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E92C5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3E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DA208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3E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D6AFB" w:rsidRPr="00FF5BFE" w:rsidTr="00DA208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группы риска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E92C5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3E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DA208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3E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D6AFB" w:rsidRPr="00FF5BFE" w:rsidTr="00DA208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FB" w:rsidRPr="00FF5BFE" w:rsidRDefault="005D6AFB" w:rsidP="00DA2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локальных войн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E92C5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3E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DA208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3E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D6AFB" w:rsidRPr="00FF5BFE" w:rsidTr="00DA208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малообеспеченные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E92C5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DA208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D6AFB" w:rsidRPr="00FF5BFE" w:rsidTr="00DA208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FB" w:rsidRPr="00FF5BFE" w:rsidRDefault="005D6AFB" w:rsidP="00DA2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Социальный состав: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7B3DE8" w:rsidP="00E92C5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DA208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D6AFB" w:rsidRPr="00FF5BFE" w:rsidTr="00DA208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7B3DE8" w:rsidP="00E92C5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DA208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5D6AFB" w:rsidRPr="00FF5BFE" w:rsidTr="00DA208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7B3DE8" w:rsidP="00E92C5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DA2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20</w:t>
            </w:r>
          </w:p>
        </w:tc>
      </w:tr>
      <w:tr w:rsidR="005D6AFB" w:rsidRPr="00FF5BFE" w:rsidTr="00DA208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E92C5D">
            <w:pPr>
              <w:tabs>
                <w:tab w:val="center" w:pos="138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DA208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D6AFB" w:rsidRPr="00FF5BFE" w:rsidTr="00DA208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7B3DE8" w:rsidP="00E92C5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DA208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D6AFB" w:rsidRPr="00FF5BFE" w:rsidTr="00DA208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неработающие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7B3DE8" w:rsidP="00E92C5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DA208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D6AFB" w:rsidRPr="00FF5BFE" w:rsidTr="00DA2082">
        <w:trPr>
          <w:trHeight w:val="23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FB" w:rsidRPr="00FF5BFE" w:rsidRDefault="005D6AFB" w:rsidP="00DA2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FB" w:rsidRPr="00FF5BFE" w:rsidRDefault="005D6AFB" w:rsidP="00DA2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Образовательный ценз: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B64EC6" w:rsidP="00E92C5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DA208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D6AFB" w:rsidRPr="00FF5BFE" w:rsidTr="00DA2082">
        <w:trPr>
          <w:trHeight w:val="35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B64EC6" w:rsidP="00E92C5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E92C5D" w:rsidP="00DA208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D6AFB" w:rsidRPr="00FF5BFE" w:rsidTr="00DA2082">
        <w:trPr>
          <w:trHeight w:val="1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FB" w:rsidRPr="00B63EFB" w:rsidRDefault="005D6AFB" w:rsidP="00E92C5D">
            <w:pPr>
              <w:tabs>
                <w:tab w:val="left" w:pos="1367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AFB" w:rsidRPr="00B63EFB" w:rsidRDefault="00E92C5D" w:rsidP="00DA208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5D6AFB" w:rsidRPr="00FF5BFE" w:rsidTr="00E92C5D">
        <w:trPr>
          <w:trHeight w:val="30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(общее)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E92C5D" w:rsidP="00E92C5D">
            <w:pPr>
              <w:pStyle w:val="2"/>
              <w:jc w:val="center"/>
              <w:rPr>
                <w:rFonts w:eastAsia="Calibri"/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Calibri"/>
                <w:b w:val="0"/>
                <w:color w:val="auto"/>
                <w:sz w:val="28"/>
                <w:szCs w:val="28"/>
                <w:lang w:eastAsia="ru-RU"/>
              </w:rPr>
              <w:t xml:space="preserve">          </w:t>
            </w:r>
            <w:r w:rsidR="00B64EC6">
              <w:rPr>
                <w:rFonts w:eastAsia="Calibri"/>
                <w:b w:val="0"/>
                <w:color w:val="auto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DA208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E92C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D6AFB" w:rsidRPr="00FF5BFE" w:rsidTr="00DA208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неполное среднее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E92C5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DA208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D6AFB" w:rsidRPr="00FF5BFE" w:rsidTr="00DA208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FB" w:rsidRPr="00FF5BFE" w:rsidRDefault="005D6AFB" w:rsidP="00DA20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E92C5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DA208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6AFB" w:rsidRPr="00FF5BFE" w:rsidTr="00DA2082">
        <w:trPr>
          <w:trHeight w:val="351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FB" w:rsidRPr="00FF5BFE" w:rsidRDefault="005D6AFB" w:rsidP="00DA2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B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родителей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E92C5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E92C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Pr="00B63EFB" w:rsidRDefault="005D6AFB" w:rsidP="00DA208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6AFB" w:rsidRPr="00FF5BFE" w:rsidRDefault="005D6AFB" w:rsidP="005D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6AFB" w:rsidRPr="00F51E5E" w:rsidRDefault="005D6AFB" w:rsidP="005D6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51E5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2.2.Неполные семьи -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10</w:t>
      </w:r>
    </w:p>
    <w:p w:rsidR="005D6AFB" w:rsidRPr="00F51E5E" w:rsidRDefault="005D6AFB" w:rsidP="005D6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51E5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матери-одиночки -  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9</w:t>
      </w:r>
    </w:p>
    <w:p w:rsidR="005D6AFB" w:rsidRDefault="005D6AFB" w:rsidP="005D6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потеря кормильца-    1</w:t>
      </w:r>
    </w:p>
    <w:p w:rsidR="000630F8" w:rsidRPr="000630F8" w:rsidRDefault="000630F8" w:rsidP="000630F8">
      <w:pPr>
        <w:rPr>
          <w:rFonts w:ascii="Times New Roman" w:hAnsi="Times New Roman" w:cs="Times New Roman"/>
          <w:sz w:val="28"/>
          <w:szCs w:val="24"/>
        </w:rPr>
      </w:pPr>
      <w:r w:rsidRPr="000630F8">
        <w:rPr>
          <w:rFonts w:ascii="Times New Roman" w:hAnsi="Times New Roman" w:cs="Times New Roman"/>
          <w:sz w:val="28"/>
          <w:szCs w:val="24"/>
        </w:rPr>
        <w:t>Ориентируясь на социальный заказ семей воспитанников,  в МБОУ  дополнительными   образовательными услугами было охвачено 172 человека.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0630F8" w:rsidRPr="000630F8" w:rsidTr="00FA0150">
        <w:tc>
          <w:tcPr>
            <w:tcW w:w="675" w:type="dxa"/>
          </w:tcPr>
          <w:p w:rsidR="000630F8" w:rsidRPr="000630F8" w:rsidRDefault="000630F8" w:rsidP="00FA01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5705" w:type="dxa"/>
          </w:tcPr>
          <w:p w:rsidR="000630F8" w:rsidRPr="000630F8" w:rsidRDefault="000630F8" w:rsidP="00FA01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0630F8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услуг</w:t>
            </w:r>
          </w:p>
        </w:tc>
        <w:tc>
          <w:tcPr>
            <w:tcW w:w="3191" w:type="dxa"/>
          </w:tcPr>
          <w:p w:rsidR="000630F8" w:rsidRPr="000630F8" w:rsidRDefault="000630F8" w:rsidP="00FA015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детей,</w:t>
            </w:r>
          </w:p>
        </w:tc>
      </w:tr>
      <w:tr w:rsidR="000630F8" w:rsidRPr="000630F8" w:rsidTr="00FA0150">
        <w:tc>
          <w:tcPr>
            <w:tcW w:w="675" w:type="dxa"/>
          </w:tcPr>
          <w:p w:rsidR="000630F8" w:rsidRPr="000630F8" w:rsidRDefault="000630F8" w:rsidP="00FA01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705" w:type="dxa"/>
          </w:tcPr>
          <w:p w:rsidR="000630F8" w:rsidRPr="000630F8" w:rsidRDefault="000630F8" w:rsidP="00FA01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Кружок национального танца</w:t>
            </w:r>
          </w:p>
        </w:tc>
        <w:tc>
          <w:tcPr>
            <w:tcW w:w="3191" w:type="dxa"/>
          </w:tcPr>
          <w:p w:rsidR="000630F8" w:rsidRPr="000630F8" w:rsidRDefault="000630F8" w:rsidP="00FA01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71</w:t>
            </w:r>
          </w:p>
        </w:tc>
      </w:tr>
      <w:tr w:rsidR="000630F8" w:rsidRPr="000630F8" w:rsidTr="00FA0150">
        <w:tc>
          <w:tcPr>
            <w:tcW w:w="675" w:type="dxa"/>
          </w:tcPr>
          <w:p w:rsidR="000630F8" w:rsidRPr="000630F8" w:rsidRDefault="000630F8" w:rsidP="00FA01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705" w:type="dxa"/>
          </w:tcPr>
          <w:p w:rsidR="000630F8" w:rsidRPr="000630F8" w:rsidRDefault="000630F8" w:rsidP="00FA01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Очумелые</w:t>
            </w:r>
            <w:proofErr w:type="gramEnd"/>
            <w:r w:rsidRPr="000630F8">
              <w:rPr>
                <w:rFonts w:ascii="Times New Roman" w:hAnsi="Times New Roman" w:cs="Times New Roman"/>
                <w:sz w:val="28"/>
                <w:szCs w:val="24"/>
              </w:rPr>
              <w:t xml:space="preserve"> ручки</w:t>
            </w:r>
          </w:p>
        </w:tc>
        <w:tc>
          <w:tcPr>
            <w:tcW w:w="3191" w:type="dxa"/>
          </w:tcPr>
          <w:p w:rsidR="000630F8" w:rsidRPr="000630F8" w:rsidRDefault="000630F8" w:rsidP="00FA01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</w:tr>
      <w:tr w:rsidR="000630F8" w:rsidRPr="000630F8" w:rsidTr="00FA0150">
        <w:tc>
          <w:tcPr>
            <w:tcW w:w="675" w:type="dxa"/>
          </w:tcPr>
          <w:p w:rsidR="000630F8" w:rsidRPr="000630F8" w:rsidRDefault="000630F8" w:rsidP="00FA01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705" w:type="dxa"/>
          </w:tcPr>
          <w:p w:rsidR="000630F8" w:rsidRPr="000630F8" w:rsidRDefault="000630F8" w:rsidP="00FA01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Умелые ладошки</w:t>
            </w:r>
          </w:p>
        </w:tc>
        <w:tc>
          <w:tcPr>
            <w:tcW w:w="3191" w:type="dxa"/>
          </w:tcPr>
          <w:p w:rsidR="000630F8" w:rsidRPr="000630F8" w:rsidRDefault="000630F8" w:rsidP="00FA01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39</w:t>
            </w:r>
          </w:p>
        </w:tc>
      </w:tr>
      <w:tr w:rsidR="000630F8" w:rsidRPr="000630F8" w:rsidTr="00FA0150">
        <w:tc>
          <w:tcPr>
            <w:tcW w:w="675" w:type="dxa"/>
          </w:tcPr>
          <w:p w:rsidR="000630F8" w:rsidRPr="000630F8" w:rsidRDefault="000630F8" w:rsidP="00FA01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705" w:type="dxa"/>
          </w:tcPr>
          <w:p w:rsidR="000630F8" w:rsidRPr="000630F8" w:rsidRDefault="000630F8" w:rsidP="00FA01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Юный эколог</w:t>
            </w:r>
          </w:p>
        </w:tc>
        <w:tc>
          <w:tcPr>
            <w:tcW w:w="3191" w:type="dxa"/>
          </w:tcPr>
          <w:p w:rsidR="000630F8" w:rsidRPr="000630F8" w:rsidRDefault="000630F8" w:rsidP="00FA01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</w:tr>
      <w:tr w:rsidR="000630F8" w:rsidRPr="000630F8" w:rsidTr="00FA0150">
        <w:tc>
          <w:tcPr>
            <w:tcW w:w="675" w:type="dxa"/>
          </w:tcPr>
          <w:p w:rsidR="000630F8" w:rsidRPr="000630F8" w:rsidRDefault="000630F8" w:rsidP="00FA01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705" w:type="dxa"/>
          </w:tcPr>
          <w:p w:rsidR="000630F8" w:rsidRPr="000630F8" w:rsidRDefault="000630F8" w:rsidP="00FA01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Театральный кружок</w:t>
            </w:r>
          </w:p>
        </w:tc>
        <w:tc>
          <w:tcPr>
            <w:tcW w:w="3191" w:type="dxa"/>
          </w:tcPr>
          <w:p w:rsidR="000630F8" w:rsidRPr="000630F8" w:rsidRDefault="000630F8" w:rsidP="00FA01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30F8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</w:tr>
    </w:tbl>
    <w:p w:rsidR="005D6AFB" w:rsidRPr="000630F8" w:rsidRDefault="005D6AFB" w:rsidP="005D6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  <w:lang w:eastAsia="ru-RU"/>
        </w:rPr>
      </w:pPr>
    </w:p>
    <w:p w:rsidR="005D6AFB" w:rsidRPr="00D972BE" w:rsidRDefault="005D6AFB" w:rsidP="00D972BE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162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A9552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Общие выводы.</w:t>
      </w:r>
    </w:p>
    <w:p w:rsidR="00D972BE" w:rsidRPr="00D972BE" w:rsidRDefault="00D972BE" w:rsidP="00D972BE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D972BE">
        <w:rPr>
          <w:rFonts w:ascii="Times New Roman" w:hAnsi="Times New Roman" w:cs="Times New Roman"/>
          <w:sz w:val="28"/>
          <w:szCs w:val="24"/>
        </w:rPr>
        <w:t xml:space="preserve">Результативность действий по реализации ООП ДОО, годового плана во многом определилась  успешностью совместной деятельности, координации деятельности всего медико-педагогического коллектива, обслуживающего персонала МБОУ и родителей. Работу по взаимодействию с семьями воспитанников в 2018 – 2019 учебном году начали с проблемно-ориентированного  анализа, в результате был создан банк данных о семьях воспитанников. Статистический анализ семей показывает: сотрудничество с семьями воспитанников педагогический коллектив строит  через такие формы, как: педагогические беседы, консультации, общие и групповые собрания, родительские уголки, стенды. Эти формы направлены на взаимодействие с широким кругом родителей.   Таким образом, в МБОУ выработалась определенная система работы сотрудничества с семьей воспитанников, которая включает: </w:t>
      </w:r>
    </w:p>
    <w:p w:rsidR="00D972BE" w:rsidRPr="00D972BE" w:rsidRDefault="00D972BE" w:rsidP="00D972BE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D972BE">
        <w:rPr>
          <w:rFonts w:ascii="Times New Roman" w:hAnsi="Times New Roman" w:cs="Times New Roman"/>
          <w:sz w:val="28"/>
          <w:szCs w:val="24"/>
        </w:rPr>
        <w:t xml:space="preserve">- формирование нормативно – правовой базы по сотрудничеству с семьей; </w:t>
      </w:r>
    </w:p>
    <w:p w:rsidR="00D972BE" w:rsidRPr="00D972BE" w:rsidRDefault="00D972BE" w:rsidP="00D972BE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D972BE">
        <w:rPr>
          <w:rFonts w:ascii="Times New Roman" w:hAnsi="Times New Roman" w:cs="Times New Roman"/>
          <w:sz w:val="28"/>
          <w:szCs w:val="24"/>
        </w:rPr>
        <w:t>- создание банка данных о семье;</w:t>
      </w:r>
    </w:p>
    <w:p w:rsidR="00D972BE" w:rsidRPr="00D972BE" w:rsidRDefault="00D972BE" w:rsidP="00D972BE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D972BE">
        <w:rPr>
          <w:rFonts w:ascii="Times New Roman" w:hAnsi="Times New Roman" w:cs="Times New Roman"/>
          <w:sz w:val="28"/>
          <w:szCs w:val="24"/>
        </w:rPr>
        <w:t xml:space="preserve"> - анализ уровня педагогической компетенции родителей; </w:t>
      </w:r>
    </w:p>
    <w:p w:rsidR="00D972BE" w:rsidRPr="00D972BE" w:rsidRDefault="00D972BE" w:rsidP="00D972BE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D972BE">
        <w:rPr>
          <w:rFonts w:ascii="Times New Roman" w:hAnsi="Times New Roman" w:cs="Times New Roman"/>
          <w:sz w:val="28"/>
          <w:szCs w:val="24"/>
        </w:rPr>
        <w:t xml:space="preserve">- определение и проведение форм взаимодействия с родителями; </w:t>
      </w:r>
    </w:p>
    <w:p w:rsidR="00D972BE" w:rsidRPr="00D972BE" w:rsidRDefault="00D972BE" w:rsidP="00D972BE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D972BE">
        <w:rPr>
          <w:rFonts w:ascii="Times New Roman" w:hAnsi="Times New Roman" w:cs="Times New Roman"/>
          <w:sz w:val="28"/>
          <w:szCs w:val="24"/>
        </w:rPr>
        <w:t xml:space="preserve">- подведение итогов, анализ состояния данного вопроса. </w:t>
      </w:r>
    </w:p>
    <w:p w:rsidR="00D972BE" w:rsidRPr="00D972BE" w:rsidRDefault="00D972BE" w:rsidP="00D972BE">
      <w:pPr>
        <w:pStyle w:val="a9"/>
        <w:ind w:left="-284" w:firstLine="284"/>
        <w:rPr>
          <w:rFonts w:ascii="Times New Roman" w:hAnsi="Times New Roman" w:cs="Times New Roman"/>
          <w:b/>
          <w:sz w:val="28"/>
          <w:szCs w:val="24"/>
        </w:rPr>
      </w:pPr>
      <w:r w:rsidRPr="00D972BE">
        <w:rPr>
          <w:rFonts w:ascii="Times New Roman" w:hAnsi="Times New Roman" w:cs="Times New Roman"/>
          <w:sz w:val="28"/>
          <w:szCs w:val="24"/>
        </w:rPr>
        <w:t xml:space="preserve">В процессе взаимодействия с семьей мы все-таки сталкиваемся с позицией самоустранения некоторых родителей от решения вопросов воспитания детей. </w:t>
      </w:r>
      <w:r w:rsidRPr="00D972BE">
        <w:rPr>
          <w:rFonts w:ascii="Times New Roman" w:hAnsi="Times New Roman" w:cs="Times New Roman"/>
          <w:b/>
          <w:sz w:val="28"/>
          <w:szCs w:val="24"/>
        </w:rPr>
        <w:t xml:space="preserve">   </w:t>
      </w:r>
    </w:p>
    <w:p w:rsidR="00D972BE" w:rsidRPr="00D972BE" w:rsidRDefault="00D972BE" w:rsidP="00D972BE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D972BE">
        <w:rPr>
          <w:rFonts w:ascii="Times New Roman" w:hAnsi="Times New Roman" w:cs="Times New Roman"/>
          <w:sz w:val="28"/>
          <w:szCs w:val="24"/>
        </w:rPr>
        <w:t xml:space="preserve">С целью получения более полного анализа степени удовлетворенности родителями качеством деятельности педагогов дошкольных групп МОБУ в 2018 – 2019 учебном году было проведено  анкетирование родителей в конце учебного года, «Удовлетворенность родителей воспитательно-образовательным процессом в МБОУ «Начальная школа - детский сад №68» и проанализированы ответы родителей  всех возрастных групп. Всего было опрошено 82 родителя, что составило 49 % от общего количества списочного состава воспитанников.  </w:t>
      </w:r>
    </w:p>
    <w:p w:rsidR="00D972BE" w:rsidRPr="00D972BE" w:rsidRDefault="00D972BE" w:rsidP="00D972BE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D972BE">
        <w:rPr>
          <w:rFonts w:ascii="Times New Roman" w:hAnsi="Times New Roman" w:cs="Times New Roman"/>
          <w:sz w:val="28"/>
          <w:szCs w:val="24"/>
        </w:rPr>
        <w:t xml:space="preserve"> </w:t>
      </w:r>
      <w:r w:rsidRPr="00D972BE">
        <w:rPr>
          <w:rFonts w:ascii="Times New Roman" w:hAnsi="Times New Roman" w:cs="Times New Roman"/>
          <w:b/>
          <w:sz w:val="28"/>
          <w:szCs w:val="24"/>
        </w:rPr>
        <w:t>При анализе анкетирования выявлено следующее:</w:t>
      </w:r>
      <w:r w:rsidRPr="00D972BE">
        <w:rPr>
          <w:rFonts w:ascii="Times New Roman" w:hAnsi="Times New Roman" w:cs="Times New Roman"/>
          <w:sz w:val="28"/>
          <w:szCs w:val="24"/>
        </w:rPr>
        <w:t xml:space="preserve"> самые высокие показатели результатов анкетирования родителей по вопросу:   «Организация в детском саду совместных мероприятий с участием родителей, детей и педагогов» - 100 % опрошенных. Это свидетельствует о том, что педагоги дошкольных  групп  МБОУ ведут работу на должном уровне. </w:t>
      </w:r>
    </w:p>
    <w:p w:rsidR="00D972BE" w:rsidRPr="00D972BE" w:rsidRDefault="00D972BE" w:rsidP="00D972BE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D972BE">
        <w:rPr>
          <w:rFonts w:ascii="Times New Roman" w:hAnsi="Times New Roman" w:cs="Times New Roman"/>
          <w:sz w:val="28"/>
          <w:szCs w:val="24"/>
        </w:rPr>
        <w:t xml:space="preserve">По итогам анкетирования родителей можно сделать вывод, что большинства родителей удовлетворяет деятельность педагогов дошкольных групп МБОУ. Это свидетельствует о том, что созданная система работы МБОУ позволяет максимально удовлетворять потребность и запросы родителей. Таким образом, уровень и содержание образовательной работы с детьми в дошкольном образовательном учреждении в целом удовлетворяет 92% опрошенных родителей, что является высоким показателем результативности работы коллектива. </w:t>
      </w:r>
    </w:p>
    <w:p w:rsidR="005D6AFB" w:rsidRPr="00D63A4C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рамках реализации годового плана деятельности МБ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были проведены</w:t>
      </w:r>
    </w:p>
    <w:p w:rsidR="005D6AFB" w:rsidRPr="00D63A4C" w:rsidRDefault="005D6AFB" w:rsidP="005D6A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совместные мероприятия с родителями: развлечение ко Дню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E5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8413B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спортивный праздник     «День защитника Отечества!»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38413B">
        <w:rPr>
          <w:rFonts w:ascii="Times New Roman" w:hAnsi="Times New Roman" w:cs="Times New Roman"/>
          <w:sz w:val="28"/>
          <w:szCs w:val="24"/>
        </w:rPr>
        <w:t xml:space="preserve">развлечение  </w:t>
      </w:r>
      <w:r w:rsidRPr="00F355D8">
        <w:rPr>
          <w:rFonts w:ascii="Times New Roman" w:hAnsi="Times New Roman" w:cs="Times New Roman"/>
          <w:sz w:val="28"/>
          <w:szCs w:val="28"/>
        </w:rPr>
        <w:t>«Милая мамочка моя»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4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выставка: </w:t>
      </w:r>
      <w:r w:rsidRPr="00F3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355D8">
        <w:rPr>
          <w:rFonts w:ascii="Times New Roman" w:hAnsi="Times New Roman" w:cs="Times New Roman"/>
          <w:sz w:val="28"/>
          <w:szCs w:val="28"/>
        </w:rPr>
        <w:t>Осенний вернисаж»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3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355D8">
        <w:rPr>
          <w:rFonts w:ascii="Times New Roman" w:hAnsi="Times New Roman" w:cs="Times New Roman"/>
          <w:sz w:val="28"/>
          <w:szCs w:val="28"/>
        </w:rPr>
        <w:t>Новогодний сувенир своими руками</w:t>
      </w:r>
      <w:r w:rsidRPr="00F3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экскурсии в музеи города, посещения театров, подготовка   выпускного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 свиданья, детский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сад!».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Особым интересом пользовались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конкурсы для детей.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активно помогали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подготовке детей к конкурсам:</w:t>
      </w:r>
      <w:r w:rsidRPr="00080A1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080A12">
        <w:rPr>
          <w:rFonts w:ascii="Times New Roman" w:hAnsi="Times New Roman" w:cs="Times New Roman"/>
          <w:sz w:val="28"/>
          <w:szCs w:val="28"/>
        </w:rPr>
        <w:t>Новогодний сувенир своими руками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080A12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</w:t>
      </w:r>
      <w:r w:rsidRPr="00F3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355D8">
        <w:rPr>
          <w:rFonts w:ascii="Times New Roman" w:hAnsi="Times New Roman" w:cs="Times New Roman"/>
          <w:sz w:val="28"/>
          <w:szCs w:val="28"/>
        </w:rPr>
        <w:t>Открытка для мамочки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0D434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«Дети за мир»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5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проявляли  творчество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обогащении пространственной среды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дошкольных  группах.</w:t>
      </w:r>
    </w:p>
    <w:p w:rsidR="005D6AFB" w:rsidRPr="00D63A4C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течен</w:t>
      </w:r>
      <w:r w:rsidR="00D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2018 - 2019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  МБ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заключила договора с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№20, Гимназией № 17, ДЮАШ по РД.</w:t>
      </w:r>
    </w:p>
    <w:p w:rsidR="005D6AFB" w:rsidRPr="00D63A4C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Сотрудники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№20 знакомили  детей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творчеством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етских писателей, организовывали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книг дагестанских писателей.</w:t>
      </w:r>
    </w:p>
    <w:p w:rsidR="005D6AFB" w:rsidRPr="00D63A4C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инспектором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Ленинского р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проведено</w:t>
      </w:r>
    </w:p>
    <w:p w:rsidR="005D6AFB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игровое мероприятие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правилам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движения: развлечение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«Зелёный огонёк», с целью предупреждения ДДТТ  и пропаганды правил </w:t>
      </w:r>
      <w:r w:rsidR="00D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 движения в апреле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перед дошкольниками выступила  агитбригада «Детско-юношеской автошколы». Дети подготовительной группы были на экскурсии в Гимназии № 17, педагог-психолог Магомедова А.Ш. посещала Гимназию № 17 с целью отслеживания адаптации выпускников МБОУ №68 в среднем звене к школьной жизни.</w:t>
      </w:r>
    </w:p>
    <w:p w:rsidR="005D6AFB" w:rsidRDefault="005D6AFB" w:rsidP="00D97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6AFB" w:rsidRPr="00080A12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  течение  всего  учебного  года  в  детском  саду  функционировал </w:t>
      </w:r>
    </w:p>
    <w:p w:rsidR="005D6AFB" w:rsidRPr="00080A12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консультативный  пункт  для  родителей,  дети  которых  не  посещают  детский сад.  На  индивидуальн</w:t>
      </w:r>
      <w:r w:rsidR="0077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 консультацию  обратились  15</w:t>
      </w:r>
      <w:r w:rsidRPr="0008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</w:t>
      </w:r>
      <w:r w:rsidR="0077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Pr="0008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вопросу нарушения звукопроизношения  (постановка звука «л»</w:t>
      </w:r>
      <w:r w:rsidR="0077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="0077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="0077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</w:t>
      </w:r>
      <w:r w:rsidRPr="0008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вопросу: развитие внимания у ребёнка</w:t>
      </w:r>
      <w:r w:rsidR="0077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кризис  трёх лет, как преодолеть детские страхи и т.д.</w:t>
      </w:r>
    </w:p>
    <w:p w:rsidR="005D6AFB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6AFB" w:rsidRPr="00D00BEC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6AFB" w:rsidRPr="00C6315C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3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Предложения по совершенствованию педагогической деятельности </w:t>
      </w:r>
      <w:proofErr w:type="gramStart"/>
      <w:r w:rsidRPr="00C63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</w:t>
      </w:r>
      <w:proofErr w:type="gramEnd"/>
    </w:p>
    <w:p w:rsidR="005D6AFB" w:rsidRPr="00C6315C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3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организации взаимодействия с родителями:</w:t>
      </w:r>
    </w:p>
    <w:p w:rsidR="005D6AFB" w:rsidRPr="0038174A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1.Повысить обеспеченность всех возрастных групп </w:t>
      </w:r>
      <w:proofErr w:type="gramStart"/>
      <w:r w:rsidRPr="003817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развивающими</w:t>
      </w:r>
      <w:proofErr w:type="gramEnd"/>
    </w:p>
    <w:p w:rsidR="005D6AFB" w:rsidRPr="0038174A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4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игрушками, игровым оборудованием, позволяющим удовлетворить интересы</w:t>
      </w:r>
    </w:p>
    <w:p w:rsidR="005D6AFB" w:rsidRPr="0038174A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ребенка; обогатить </w:t>
      </w:r>
      <w:proofErr w:type="gramStart"/>
      <w:r w:rsidRPr="003817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разнообразным</w:t>
      </w:r>
      <w:proofErr w:type="gramEnd"/>
      <w:r w:rsidRPr="003817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привлекательным для детей выносным</w:t>
      </w:r>
    </w:p>
    <w:p w:rsidR="005D6AFB" w:rsidRPr="0038174A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материалом    для обеспечения оптимальной игровой и двигательной активности каждого ребенка.</w:t>
      </w:r>
    </w:p>
    <w:p w:rsidR="005D6AFB" w:rsidRPr="0038174A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4A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2.Воспитателям и педагогам, работающим с воспитанниками младших   и средних групп повысить качество образовательной деятельности, особенно по направлению создания в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Pr="0038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условий для физического развития и укрепления здоровья детей, раскрытия их способностей,</w:t>
      </w:r>
    </w:p>
    <w:p w:rsidR="005D6AFB" w:rsidRPr="0038174A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4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удовлетворения познавательных интересов и разумных потребностей</w:t>
      </w:r>
    </w:p>
    <w:p w:rsidR="005D6AFB" w:rsidRPr="0038174A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ребенка.</w:t>
      </w:r>
    </w:p>
    <w:p w:rsidR="005D6AFB" w:rsidRPr="00566A5D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работой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и благополучный эмоциональный микроклимат (что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показывает анкетирование), </w:t>
      </w:r>
      <w:r w:rsidR="0077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77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2019 - 2020</w:t>
      </w:r>
      <w:r w:rsidRPr="00D6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воспитателям </w:t>
      </w:r>
      <w:r w:rsidRPr="00566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566A5D">
        <w:rPr>
          <w:rFonts w:ascii="Times New Roman" w:hAnsi="Times New Roman" w:cs="Times New Roman"/>
          <w:sz w:val="28"/>
          <w:szCs w:val="28"/>
        </w:rPr>
        <w:t xml:space="preserve"> проявлять инициативу и понять, каким образом взаимодействовать с каждой отдельной семьей на благо ребенка. Используя принцип индивидуального подхода к участию родителей, необходимо разработать разнообразные способы вовлечения в работу большей части семей. Очень важно использовать разнообразные виды деятельности, которые создают возможность для сотрудничества родителей и воспитателей.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D6AFB" w:rsidRPr="00FF5BFE" w:rsidRDefault="005D6AFB" w:rsidP="005D6AF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F5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1.6. Анализ создания благоприятных условий развития детей в соответствии с их возрастными и индивидуальными особенностями (Итоги административно-хозяйственной работы).</w:t>
      </w:r>
    </w:p>
    <w:p w:rsidR="005D6AFB" w:rsidRPr="00053DD2" w:rsidRDefault="005D6AFB" w:rsidP="005D6A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</w:t>
      </w:r>
      <w:r w:rsidRPr="000D44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Материально-технические и медико-социальные  условия пребывания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44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детей в МБОУ в целом соответствуют требованиям ФГОС </w:t>
      </w:r>
      <w:proofErr w:type="gramStart"/>
      <w:r w:rsidRPr="000D44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</w:t>
      </w:r>
      <w:proofErr w:type="gramEnd"/>
      <w:r w:rsidRPr="000D44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D44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</w:t>
      </w:r>
      <w:proofErr w:type="gramEnd"/>
      <w:r w:rsidRPr="000D44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материально-техническим условиям реализации Основной образовательной программы с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учетом индивидуальных особенностей воспитанников, в том числе: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 w:rsidRPr="000D44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требования,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определяемые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санитарно-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пидемиологическими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правилами и нормами;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пожарной</w:t>
      </w:r>
      <w:proofErr w:type="gramEnd"/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безопасности;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к средствам обучения и воспитания в соответствии с возрастом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индивидуальными особенностями развития детей;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оснащенность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предметно-пространственной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средой;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материально-техническому обеспечению программы (</w:t>
      </w:r>
      <w:proofErr w:type="spellStart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proofErr w:type="gramEnd"/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методический комплект, оборудование, оснащение (предметы). </w:t>
      </w:r>
      <w:proofErr w:type="gramStart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(ФГОС</w:t>
      </w:r>
      <w:proofErr w:type="gramEnd"/>
    </w:p>
    <w:p w:rsidR="005D6AFB" w:rsidRPr="000D4451" w:rsidRDefault="005D6AFB" w:rsidP="005D6AFB">
      <w:pPr>
        <w:shd w:val="clear" w:color="auto" w:fill="FFFFFF"/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3.5.)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ещение и оснащение помещений МБ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направленно на развитие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дошкольников, что позволяло детям успешно реализовывать свои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отребности,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способности, интересы.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 условия (состояние здания, наличие всех видов</w:t>
      </w:r>
      <w:proofErr w:type="gramEnd"/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благоустройства, бытовые условия в группах и кабинетах)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довлетворительные.</w:t>
      </w:r>
    </w:p>
    <w:p w:rsidR="005D6AFB" w:rsidRDefault="005D6AFB" w:rsidP="005D6AFB">
      <w:pPr>
        <w:shd w:val="clear" w:color="auto" w:fill="FFFFFF"/>
        <w:tabs>
          <w:tab w:val="left" w:pos="46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6AFB" w:rsidRPr="000D4451" w:rsidRDefault="005D6AFB" w:rsidP="005D6AFB">
      <w:pPr>
        <w:shd w:val="clear" w:color="auto" w:fill="FFFFFF"/>
        <w:tabs>
          <w:tab w:val="left" w:pos="46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Оборудованы кабинеты педагога – психолога и учителя – логопеда.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обеспечено учебными материалами, наглядными пособиями,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игрушками и игровыми предметами в полной мере в соответствии с возрастом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безопасность. Расположение мебели, игрового и прочего оборудования отвечало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 техники безопасности, принципам функционального комфорта,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санитарно-гигиеническим нормам, требованиям эстетики.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Безопасность и охрана здоровья дошкольников обеспечивались </w:t>
      </w:r>
      <w:proofErr w:type="gramStart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помещении</w:t>
      </w:r>
      <w:proofErr w:type="gramEnd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территории. Устройство и площадь игровых площадок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соответствовали нормативам.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были обеспечены спецодеждой и моющими средствами.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оборудования. </w:t>
      </w:r>
      <w:proofErr w:type="gramStart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</w:t>
      </w:r>
      <w:proofErr w:type="gramEnd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утверждены «Паспорт антитеррористической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безопасности» и «Па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дорожной безопасности» МБ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графика</w:t>
      </w:r>
      <w:proofErr w:type="gramEnd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раз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D6AFB" w:rsidRPr="00D56D84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Плановое санитарно-гигиеническое обучение прошли </w:t>
      </w:r>
      <w:r w:rsidR="006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 w:rsidRPr="009B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Соблюдались разработанные инструкции, постоянно поддерживалось </w:t>
      </w:r>
      <w:proofErr w:type="gramStart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рабочем</w:t>
      </w:r>
      <w:proofErr w:type="gramEnd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состоянии функционирование автоматической пожарной сигнализации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видеонаблюдения и тревожной кнопки.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состояние здания удовлетворительное. Производственного и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 травматизма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не зарегистрировано.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имущества.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развивающей</w:t>
      </w:r>
      <w:proofErr w:type="gramEnd"/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 и индивидуализаци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детей (ФГОС ДО 2.4.) с учетом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</w:t>
      </w:r>
      <w:proofErr w:type="gramStart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Содержательно-насыщенная,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полифункциональная,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вариативная, доступная и безопасная развивающая предметно-пространственная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обеспечивала максимальную реализацию образовательного потенциала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 для развития детей дошкольного возраста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особенностями каждого возрастного этапа, охраны и укрепления их здоровья,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 особенностей и коррекции недостатков их развития. Развивающая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обеспечивала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 деятельности детей и взрослых, двигательной активности детей,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возможности для уединения в целях </w:t>
      </w:r>
      <w:proofErr w:type="gramStart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</w:t>
      </w:r>
      <w:proofErr w:type="gramEnd"/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эмоциональной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разгрузки. (ФГОС ДО 3.3.)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Наполняемость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предметно-развивающей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разностороннее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процесса, соответствовала основным направлениям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физическому,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коммуникативному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познавательному,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художественно-эстетическому.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лагополучию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защищенности,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уверенности в себе.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с дошкольниками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принципы наглядности, доступности и системности изложения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материала, в целом, способствуя повышению качества образования.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осваиваются принципиально новые подходы к обеспечению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дошкольного образования за счет реализации эффективных структур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управления, нового содержания и интенсивных педагогических технологий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 соблюдения требований режима непрерывного развития и творческого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поиска прогрессивных технологий и методик, роста профессионализма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педагогическом, методическом и управленческом уровне.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5D6AFB" w:rsidRPr="000D4451" w:rsidRDefault="005D6AFB" w:rsidP="005D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FB" w:rsidRDefault="005D6AFB" w:rsidP="005D6A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4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1.7.Р</w:t>
      </w:r>
      <w:r w:rsidR="007760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азработка Программы развития ДОО за 2019-2023</w:t>
      </w:r>
      <w:r w:rsidRPr="000D4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p w:rsidR="005D6AFB" w:rsidRDefault="007760A2" w:rsidP="005D6AFB">
      <w:pPr>
        <w:tabs>
          <w:tab w:val="left" w:pos="68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F3276" w:rsidRPr="000F3276" w:rsidRDefault="000F3276" w:rsidP="000F3276">
      <w:pPr>
        <w:tabs>
          <w:tab w:val="left" w:pos="8625"/>
        </w:tabs>
        <w:spacing w:after="0"/>
        <w:rPr>
          <w:rFonts w:ascii="Times New Roman" w:hAnsi="Times New Roman" w:cs="Times New Roman"/>
          <w:sz w:val="28"/>
        </w:rPr>
      </w:pPr>
      <w:r w:rsidRPr="007E089A">
        <w:t xml:space="preserve">         </w:t>
      </w:r>
      <w:r w:rsidRPr="000F3276">
        <w:rPr>
          <w:rFonts w:ascii="Times New Roman" w:hAnsi="Times New Roman" w:cs="Times New Roman"/>
          <w:sz w:val="28"/>
        </w:rPr>
        <w:t xml:space="preserve">Актуальность   разработки  программы  развития  МБОУ  обусловлена </w:t>
      </w:r>
    </w:p>
    <w:p w:rsidR="000F3276" w:rsidRDefault="000F3276" w:rsidP="000F3276">
      <w:pPr>
        <w:tabs>
          <w:tab w:val="left" w:pos="8625"/>
        </w:tabs>
        <w:spacing w:after="0"/>
        <w:rPr>
          <w:rFonts w:ascii="Times New Roman" w:hAnsi="Times New Roman" w:cs="Times New Roman"/>
          <w:sz w:val="28"/>
        </w:rPr>
      </w:pPr>
      <w:r w:rsidRPr="000F3276">
        <w:rPr>
          <w:rFonts w:ascii="Times New Roman" w:hAnsi="Times New Roman" w:cs="Times New Roman"/>
          <w:sz w:val="28"/>
        </w:rPr>
        <w:t xml:space="preserve">изменениями в  дошкольном образовании страны,  связанными с вступлением в силу </w:t>
      </w:r>
      <w:r>
        <w:rPr>
          <w:rFonts w:ascii="Times New Roman" w:hAnsi="Times New Roman" w:cs="Times New Roman"/>
          <w:sz w:val="28"/>
        </w:rPr>
        <w:t xml:space="preserve"> </w:t>
      </w:r>
      <w:r w:rsidRPr="000F3276">
        <w:rPr>
          <w:rFonts w:ascii="Times New Roman" w:hAnsi="Times New Roman" w:cs="Times New Roman"/>
          <w:sz w:val="28"/>
        </w:rPr>
        <w:t xml:space="preserve">Закона  «Об  образовании  в  Российской  Федерации»  и  введением  федерального </w:t>
      </w:r>
      <w:r>
        <w:rPr>
          <w:rFonts w:ascii="Times New Roman" w:hAnsi="Times New Roman" w:cs="Times New Roman"/>
          <w:sz w:val="28"/>
        </w:rPr>
        <w:t xml:space="preserve"> </w:t>
      </w:r>
      <w:r w:rsidRPr="000F3276">
        <w:rPr>
          <w:rFonts w:ascii="Times New Roman" w:hAnsi="Times New Roman" w:cs="Times New Roman"/>
          <w:sz w:val="28"/>
        </w:rPr>
        <w:t>государственного  стандарта  дошкольного  образования.  Закон  «Об  образовании  в Российской  Федерации»  признает   дошкольное  образование   как  новый  уровень общего  образования  в  России,  тем  самым   определяет  значимость  системы дошкольного образования.</w:t>
      </w:r>
    </w:p>
    <w:p w:rsidR="00894AF5" w:rsidRPr="00894AF5" w:rsidRDefault="00894AF5" w:rsidP="00894AF5">
      <w:pPr>
        <w:tabs>
          <w:tab w:val="left" w:pos="8625"/>
        </w:tabs>
        <w:spacing w:after="0"/>
        <w:rPr>
          <w:rFonts w:ascii="Times New Roman" w:hAnsi="Times New Roman" w:cs="Times New Roman"/>
          <w:sz w:val="28"/>
        </w:rPr>
      </w:pPr>
      <w:r w:rsidRPr="00894AF5">
        <w:rPr>
          <w:rFonts w:ascii="Times New Roman" w:hAnsi="Times New Roman" w:cs="Times New Roman"/>
          <w:sz w:val="28"/>
        </w:rPr>
        <w:lastRenderedPageBreak/>
        <w:t xml:space="preserve">Творческой  группой  МБОУ   № 68 было  проанализировано  выполнение </w:t>
      </w:r>
    </w:p>
    <w:p w:rsidR="00894AF5" w:rsidRPr="00894AF5" w:rsidRDefault="00894AF5" w:rsidP="00894AF5">
      <w:pPr>
        <w:tabs>
          <w:tab w:val="left" w:pos="8625"/>
        </w:tabs>
        <w:spacing w:after="0"/>
        <w:rPr>
          <w:rFonts w:ascii="Times New Roman" w:hAnsi="Times New Roman" w:cs="Times New Roman"/>
          <w:sz w:val="28"/>
        </w:rPr>
      </w:pPr>
      <w:r w:rsidRPr="00894AF5">
        <w:rPr>
          <w:rFonts w:ascii="Times New Roman" w:hAnsi="Times New Roman" w:cs="Times New Roman"/>
          <w:sz w:val="28"/>
        </w:rPr>
        <w:t>Программы  развития  учреждения  на  2013  –  2018  г.г.,  отмечено,  что  Программа развития учреждения на 2013-2018  годы  выполнена в полном объеме.  Проведенный анализ настоящего состояния деятельности МБОУ показал, что реально сложились условия  и  потенциальные  возможности  коллектива  для  дальнейшего  развития  и повышения эффективности деятельности учреждения.</w:t>
      </w:r>
    </w:p>
    <w:p w:rsidR="00894AF5" w:rsidRPr="00894AF5" w:rsidRDefault="00894AF5" w:rsidP="00894AF5">
      <w:pPr>
        <w:tabs>
          <w:tab w:val="left" w:pos="8625"/>
        </w:tabs>
        <w:spacing w:after="0"/>
        <w:rPr>
          <w:rFonts w:ascii="Times New Roman" w:hAnsi="Times New Roman" w:cs="Times New Roman"/>
          <w:sz w:val="28"/>
        </w:rPr>
      </w:pPr>
      <w:r w:rsidRPr="00894AF5">
        <w:rPr>
          <w:rFonts w:ascii="Times New Roman" w:hAnsi="Times New Roman" w:cs="Times New Roman"/>
          <w:sz w:val="28"/>
        </w:rPr>
        <w:t xml:space="preserve">      С учетом полученных выводов  разработана Программа развития на период </w:t>
      </w:r>
      <w:proofErr w:type="gramStart"/>
      <w:r w:rsidRPr="00894AF5">
        <w:rPr>
          <w:rFonts w:ascii="Times New Roman" w:hAnsi="Times New Roman" w:cs="Times New Roman"/>
          <w:sz w:val="28"/>
        </w:rPr>
        <w:t>с</w:t>
      </w:r>
      <w:proofErr w:type="gramEnd"/>
      <w:r w:rsidRPr="00894AF5">
        <w:rPr>
          <w:rFonts w:ascii="Times New Roman" w:hAnsi="Times New Roman" w:cs="Times New Roman"/>
          <w:sz w:val="28"/>
        </w:rPr>
        <w:t xml:space="preserve"> </w:t>
      </w:r>
    </w:p>
    <w:p w:rsidR="00894AF5" w:rsidRPr="00894AF5" w:rsidRDefault="00894AF5" w:rsidP="00894AF5">
      <w:pPr>
        <w:tabs>
          <w:tab w:val="left" w:pos="8625"/>
        </w:tabs>
        <w:spacing w:after="0"/>
        <w:rPr>
          <w:rFonts w:ascii="Times New Roman" w:hAnsi="Times New Roman" w:cs="Times New Roman"/>
          <w:sz w:val="28"/>
        </w:rPr>
      </w:pPr>
      <w:r w:rsidRPr="00894AF5">
        <w:rPr>
          <w:rFonts w:ascii="Times New Roman" w:hAnsi="Times New Roman" w:cs="Times New Roman"/>
          <w:sz w:val="28"/>
        </w:rPr>
        <w:t>2019 по 2023 годы.</w:t>
      </w:r>
    </w:p>
    <w:p w:rsidR="00894AF5" w:rsidRPr="00894AF5" w:rsidRDefault="00894AF5" w:rsidP="00894AF5">
      <w:pPr>
        <w:tabs>
          <w:tab w:val="left" w:pos="8625"/>
        </w:tabs>
        <w:spacing w:after="0"/>
        <w:rPr>
          <w:rFonts w:ascii="Times New Roman" w:hAnsi="Times New Roman" w:cs="Times New Roman"/>
          <w:sz w:val="28"/>
        </w:rPr>
      </w:pPr>
      <w:r w:rsidRPr="00894AF5">
        <w:rPr>
          <w:rFonts w:ascii="Times New Roman" w:hAnsi="Times New Roman" w:cs="Times New Roman"/>
          <w:sz w:val="28"/>
        </w:rPr>
        <w:t xml:space="preserve">      Назначением  Программы  развития  МБОУ  является  мобилизация  всего</w:t>
      </w:r>
    </w:p>
    <w:p w:rsidR="00894AF5" w:rsidRPr="00894AF5" w:rsidRDefault="00894AF5" w:rsidP="00894AF5">
      <w:pPr>
        <w:tabs>
          <w:tab w:val="left" w:pos="8625"/>
        </w:tabs>
        <w:spacing w:after="0"/>
        <w:rPr>
          <w:rFonts w:ascii="Times New Roman" w:hAnsi="Times New Roman" w:cs="Times New Roman"/>
          <w:sz w:val="28"/>
        </w:rPr>
      </w:pPr>
      <w:proofErr w:type="gramStart"/>
      <w:r w:rsidRPr="00894AF5">
        <w:rPr>
          <w:rFonts w:ascii="Times New Roman" w:hAnsi="Times New Roman" w:cs="Times New Roman"/>
          <w:sz w:val="28"/>
        </w:rPr>
        <w:t>коллектива  на  достижение  цели  -  воспитание  и  развитие  детей  нового  поколения: физически  развитых,  любознательных,  активных,  эмоционально  отзывчивых, владеющих  средствами  общения  и  способами  взаимодействия  со  сверстниками  и взрослыми  людьми,  способных  управлять  своим  поведением  и  планировать действия,   решать  интеллектуальные  и  личностные  задачи,  имеющих представления о себе, семье, обществе,  государстве, мире, природе, овладевших предпосылками   учебной  деятельности,  высоконравственных,  социально адаптированных, способных осознавать ответственность за свою</w:t>
      </w:r>
      <w:proofErr w:type="gramEnd"/>
      <w:r w:rsidRPr="00894AF5">
        <w:rPr>
          <w:rFonts w:ascii="Times New Roman" w:hAnsi="Times New Roman" w:cs="Times New Roman"/>
          <w:sz w:val="28"/>
        </w:rPr>
        <w:t xml:space="preserve"> деятельность.</w:t>
      </w:r>
    </w:p>
    <w:p w:rsidR="005D6AFB" w:rsidRDefault="005D6AFB" w:rsidP="005D6AFB">
      <w:pPr>
        <w:rPr>
          <w:rFonts w:ascii="Times New Roman" w:hAnsi="Times New Roman" w:cs="Times New Roman"/>
          <w:sz w:val="28"/>
        </w:rPr>
      </w:pPr>
    </w:p>
    <w:p w:rsidR="005D6AFB" w:rsidRDefault="005D6AFB" w:rsidP="005D6A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Годовые задачи на 20</w:t>
      </w:r>
      <w:r w:rsidR="00894AF5">
        <w:rPr>
          <w:rFonts w:ascii="Times New Roman" w:hAnsi="Times New Roman" w:cs="Times New Roman"/>
          <w:sz w:val="28"/>
        </w:rPr>
        <w:t>19 – 2020</w:t>
      </w:r>
      <w:r w:rsidRPr="001B43F5">
        <w:rPr>
          <w:rFonts w:ascii="Times New Roman" w:hAnsi="Times New Roman" w:cs="Times New Roman"/>
          <w:sz w:val="28"/>
        </w:rPr>
        <w:t xml:space="preserve"> учебный год</w:t>
      </w:r>
    </w:p>
    <w:p w:rsidR="005D6AFB" w:rsidRPr="009E5B0C" w:rsidRDefault="00894AF5" w:rsidP="005D6A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894AF5" w:rsidRPr="00894AF5" w:rsidRDefault="005D6AFB" w:rsidP="00894AF5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894A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="00894AF5" w:rsidRPr="00894AF5">
        <w:rPr>
          <w:rFonts w:ascii="Times New Roman" w:hAnsi="Times New Roman" w:cs="Times New Roman"/>
          <w:sz w:val="28"/>
          <w:szCs w:val="24"/>
        </w:rPr>
        <w:t xml:space="preserve"> 1. Продолжать работу по охране и укреплению психофизического здоровья детей через формирование </w:t>
      </w:r>
      <w:proofErr w:type="spellStart"/>
      <w:r w:rsidR="00894AF5" w:rsidRPr="00894AF5">
        <w:rPr>
          <w:rFonts w:ascii="Times New Roman" w:hAnsi="Times New Roman" w:cs="Times New Roman"/>
          <w:sz w:val="28"/>
          <w:szCs w:val="24"/>
        </w:rPr>
        <w:t>здоровьесберегающей</w:t>
      </w:r>
      <w:proofErr w:type="spellEnd"/>
      <w:r w:rsidR="00894AF5" w:rsidRPr="00894AF5">
        <w:rPr>
          <w:rFonts w:ascii="Times New Roman" w:hAnsi="Times New Roman" w:cs="Times New Roman"/>
          <w:sz w:val="28"/>
          <w:szCs w:val="24"/>
        </w:rPr>
        <w:t xml:space="preserve"> развивающей среды в МБОУ и использование нетрадиционных методик.</w:t>
      </w:r>
    </w:p>
    <w:p w:rsidR="00894AF5" w:rsidRPr="00894AF5" w:rsidRDefault="00894AF5" w:rsidP="00894AF5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894AF5">
        <w:rPr>
          <w:rFonts w:ascii="Times New Roman" w:hAnsi="Times New Roman" w:cs="Times New Roman"/>
          <w:sz w:val="28"/>
          <w:szCs w:val="24"/>
        </w:rPr>
        <w:t xml:space="preserve">2. Повышение квалификации профессионального мастерства педагогических кадров, ориентированных на применение новых педагогических и информационных технологий с целью развития индивидуальных способностей и творческого потенциала воспитанников в соответствии требований ФГОС </w:t>
      </w:r>
      <w:proofErr w:type="gramStart"/>
      <w:r w:rsidRPr="00894AF5">
        <w:rPr>
          <w:rFonts w:ascii="Times New Roman" w:hAnsi="Times New Roman" w:cs="Times New Roman"/>
          <w:sz w:val="28"/>
          <w:szCs w:val="24"/>
        </w:rPr>
        <w:t>ДО</w:t>
      </w:r>
      <w:proofErr w:type="gramEnd"/>
      <w:r w:rsidRPr="00894AF5">
        <w:rPr>
          <w:rFonts w:ascii="Times New Roman" w:hAnsi="Times New Roman" w:cs="Times New Roman"/>
          <w:sz w:val="28"/>
          <w:szCs w:val="24"/>
        </w:rPr>
        <w:t>.</w:t>
      </w:r>
    </w:p>
    <w:p w:rsidR="00894AF5" w:rsidRPr="00894AF5" w:rsidRDefault="00894AF5" w:rsidP="00894AF5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894AF5">
        <w:rPr>
          <w:rFonts w:ascii="Times New Roman" w:hAnsi="Times New Roman" w:cs="Times New Roman"/>
          <w:sz w:val="28"/>
          <w:szCs w:val="24"/>
        </w:rPr>
        <w:t xml:space="preserve"> 3. Повышение профессионального уровня педагогов в работе с детьми и родителями по экологическому направлению, внедрение в педагогическую практику разнообразных форм и методов по реализации данного направления.</w:t>
      </w:r>
    </w:p>
    <w:p w:rsidR="00894AF5" w:rsidRPr="00894AF5" w:rsidRDefault="00894AF5" w:rsidP="00894AF5">
      <w:pPr>
        <w:pStyle w:val="a9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894AF5">
        <w:rPr>
          <w:rFonts w:ascii="Times New Roman" w:hAnsi="Times New Roman" w:cs="Times New Roman"/>
          <w:sz w:val="28"/>
          <w:szCs w:val="24"/>
        </w:rPr>
        <w:t>4. Создание условий для тесного сотрудничества с семьями воспитанников, используя эффективные формы взаимодействия.</w:t>
      </w:r>
    </w:p>
    <w:p w:rsidR="00894AF5" w:rsidRPr="00EB36A2" w:rsidRDefault="00894AF5" w:rsidP="00894AF5">
      <w:pPr>
        <w:pStyle w:val="a9"/>
        <w:tabs>
          <w:tab w:val="left" w:pos="3674"/>
        </w:tabs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EB3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6AFB" w:rsidRPr="001B43F5" w:rsidRDefault="005D6AFB" w:rsidP="005D6AFB">
      <w:pPr>
        <w:rPr>
          <w:rFonts w:ascii="Times New Roman" w:hAnsi="Times New Roman" w:cs="Times New Roman"/>
          <w:sz w:val="44"/>
          <w:szCs w:val="28"/>
        </w:rPr>
      </w:pPr>
    </w:p>
    <w:p w:rsidR="005D6AFB" w:rsidRDefault="005D6AFB" w:rsidP="005D6AFB"/>
    <w:p w:rsidR="00FF3C6D" w:rsidRDefault="00FF3C6D"/>
    <w:sectPr w:rsidR="00FF3C6D" w:rsidSect="00866028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045C"/>
    <w:multiLevelType w:val="multilevel"/>
    <w:tmpl w:val="D0A86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4F23CE4"/>
    <w:multiLevelType w:val="hybridMultilevel"/>
    <w:tmpl w:val="88BAC2D2"/>
    <w:lvl w:ilvl="0" w:tplc="4670962C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53DD4"/>
    <w:multiLevelType w:val="multilevel"/>
    <w:tmpl w:val="638A1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F0AF3"/>
    <w:multiLevelType w:val="multilevel"/>
    <w:tmpl w:val="859C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2062E"/>
    <w:multiLevelType w:val="hybridMultilevel"/>
    <w:tmpl w:val="8650284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>
    <w:nsid w:val="2E9F4D9D"/>
    <w:multiLevelType w:val="multilevel"/>
    <w:tmpl w:val="90D2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DA0B10"/>
    <w:multiLevelType w:val="hybridMultilevel"/>
    <w:tmpl w:val="7502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91460"/>
    <w:multiLevelType w:val="multilevel"/>
    <w:tmpl w:val="A2B8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E765EB"/>
    <w:multiLevelType w:val="multilevel"/>
    <w:tmpl w:val="5B14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1C496B"/>
    <w:multiLevelType w:val="hybridMultilevel"/>
    <w:tmpl w:val="9CCEFC5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4C82215"/>
    <w:multiLevelType w:val="multilevel"/>
    <w:tmpl w:val="94BEDFF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Theme="minorHAnsi" w:hAnsi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E52BE1"/>
    <w:multiLevelType w:val="hybridMultilevel"/>
    <w:tmpl w:val="C7386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842F4"/>
    <w:multiLevelType w:val="hybridMultilevel"/>
    <w:tmpl w:val="8C4484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D0820"/>
    <w:multiLevelType w:val="multilevel"/>
    <w:tmpl w:val="ECCE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2"/>
  </w:num>
  <w:num w:numId="10">
    <w:abstractNumId w:val="0"/>
  </w:num>
  <w:num w:numId="11">
    <w:abstractNumId w:val="12"/>
  </w:num>
  <w:num w:numId="12">
    <w:abstractNumId w:val="3"/>
  </w:num>
  <w:num w:numId="13">
    <w:abstractNumId w:val="6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AFB"/>
    <w:rsid w:val="000630F8"/>
    <w:rsid w:val="000C391A"/>
    <w:rsid w:val="000E1FAA"/>
    <w:rsid w:val="000E24B7"/>
    <w:rsid w:val="000F3276"/>
    <w:rsid w:val="00160E7E"/>
    <w:rsid w:val="0018385A"/>
    <w:rsid w:val="00186583"/>
    <w:rsid w:val="001D712B"/>
    <w:rsid w:val="00200694"/>
    <w:rsid w:val="0024043A"/>
    <w:rsid w:val="00264E05"/>
    <w:rsid w:val="002C594D"/>
    <w:rsid w:val="002C62F9"/>
    <w:rsid w:val="00371709"/>
    <w:rsid w:val="00387EEC"/>
    <w:rsid w:val="003A1027"/>
    <w:rsid w:val="003C4066"/>
    <w:rsid w:val="003D1303"/>
    <w:rsid w:val="003F0835"/>
    <w:rsid w:val="0040318B"/>
    <w:rsid w:val="004245FA"/>
    <w:rsid w:val="00443323"/>
    <w:rsid w:val="00453C77"/>
    <w:rsid w:val="00470DC7"/>
    <w:rsid w:val="00480231"/>
    <w:rsid w:val="00496530"/>
    <w:rsid w:val="004A7616"/>
    <w:rsid w:val="004B6A10"/>
    <w:rsid w:val="004C4238"/>
    <w:rsid w:val="004E12CD"/>
    <w:rsid w:val="004E37E2"/>
    <w:rsid w:val="004F4A63"/>
    <w:rsid w:val="005076F9"/>
    <w:rsid w:val="005264A5"/>
    <w:rsid w:val="0053003F"/>
    <w:rsid w:val="005552BC"/>
    <w:rsid w:val="005D6AFB"/>
    <w:rsid w:val="006333B7"/>
    <w:rsid w:val="006827D0"/>
    <w:rsid w:val="006C22C9"/>
    <w:rsid w:val="007363BF"/>
    <w:rsid w:val="0076554B"/>
    <w:rsid w:val="007760A2"/>
    <w:rsid w:val="007B3DE8"/>
    <w:rsid w:val="007E1AB2"/>
    <w:rsid w:val="0080703C"/>
    <w:rsid w:val="00866028"/>
    <w:rsid w:val="00894AF5"/>
    <w:rsid w:val="008F2899"/>
    <w:rsid w:val="009832DB"/>
    <w:rsid w:val="009E55FD"/>
    <w:rsid w:val="00B36574"/>
    <w:rsid w:val="00B41963"/>
    <w:rsid w:val="00B64EC6"/>
    <w:rsid w:val="00BB0D6C"/>
    <w:rsid w:val="00BC3C15"/>
    <w:rsid w:val="00C47FA2"/>
    <w:rsid w:val="00C543D2"/>
    <w:rsid w:val="00CB1E21"/>
    <w:rsid w:val="00CC2344"/>
    <w:rsid w:val="00D972BE"/>
    <w:rsid w:val="00DA2082"/>
    <w:rsid w:val="00DE7915"/>
    <w:rsid w:val="00E51E26"/>
    <w:rsid w:val="00E66944"/>
    <w:rsid w:val="00E76692"/>
    <w:rsid w:val="00E92C5D"/>
    <w:rsid w:val="00EC469C"/>
    <w:rsid w:val="00F70225"/>
    <w:rsid w:val="00F86A4D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FB"/>
  </w:style>
  <w:style w:type="paragraph" w:styleId="1">
    <w:name w:val="heading 1"/>
    <w:basedOn w:val="a"/>
    <w:link w:val="10"/>
    <w:qFormat/>
    <w:rsid w:val="005D6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6A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A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6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3"/>
    <w:uiPriority w:val="59"/>
    <w:rsid w:val="005D6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D6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5D6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D6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6AFB"/>
  </w:style>
  <w:style w:type="paragraph" w:styleId="a6">
    <w:name w:val="footer"/>
    <w:basedOn w:val="a"/>
    <w:link w:val="a7"/>
    <w:uiPriority w:val="99"/>
    <w:semiHidden/>
    <w:unhideWhenUsed/>
    <w:rsid w:val="005D6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6AFB"/>
  </w:style>
  <w:style w:type="paragraph" w:styleId="a8">
    <w:name w:val="No Spacing"/>
    <w:uiPriority w:val="1"/>
    <w:qFormat/>
    <w:rsid w:val="005D6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6AFB"/>
  </w:style>
  <w:style w:type="paragraph" w:styleId="a9">
    <w:name w:val="List Paragraph"/>
    <w:basedOn w:val="a"/>
    <w:uiPriority w:val="34"/>
    <w:qFormat/>
    <w:rsid w:val="005D6AF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5D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D6AFB"/>
    <w:rPr>
      <w:b/>
      <w:bCs/>
    </w:rPr>
  </w:style>
  <w:style w:type="character" w:customStyle="1" w:styleId="apple-converted-space">
    <w:name w:val="apple-converted-space"/>
    <w:basedOn w:val="a0"/>
    <w:rsid w:val="005D6AFB"/>
  </w:style>
  <w:style w:type="character" w:customStyle="1" w:styleId="olink">
    <w:name w:val="olink"/>
    <w:basedOn w:val="a0"/>
    <w:rsid w:val="005D6AFB"/>
  </w:style>
  <w:style w:type="character" w:styleId="ac">
    <w:name w:val="Hyperlink"/>
    <w:basedOn w:val="a0"/>
    <w:uiPriority w:val="99"/>
    <w:semiHidden/>
    <w:unhideWhenUsed/>
    <w:rsid w:val="005D6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D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6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6A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62">
    <w:name w:val="c62"/>
    <w:basedOn w:val="a"/>
    <w:rsid w:val="005D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5D6AFB"/>
  </w:style>
  <w:style w:type="character" w:customStyle="1" w:styleId="c1">
    <w:name w:val="c1"/>
    <w:basedOn w:val="a0"/>
    <w:rsid w:val="005D6AFB"/>
  </w:style>
  <w:style w:type="character" w:customStyle="1" w:styleId="c92">
    <w:name w:val="c92"/>
    <w:basedOn w:val="a0"/>
    <w:rsid w:val="005D6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28</Pages>
  <Words>9201</Words>
  <Characters>52452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61530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tatiyana</cp:lastModifiedBy>
  <cp:revision>53</cp:revision>
  <cp:lastPrinted>2019-06-11T13:05:00Z</cp:lastPrinted>
  <dcterms:created xsi:type="dcterms:W3CDTF">2019-06-11T07:25:00Z</dcterms:created>
  <dcterms:modified xsi:type="dcterms:W3CDTF">2019-06-11T13:09:00Z</dcterms:modified>
</cp:coreProperties>
</file>