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D62" w:rsidRDefault="00E34D62" w:rsidP="007C75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5B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конечных результатов деятельности</w:t>
      </w:r>
    </w:p>
    <w:p w:rsidR="00E34D62" w:rsidRDefault="00E34D62" w:rsidP="007C757B">
      <w:pPr>
        <w:tabs>
          <w:tab w:val="left" w:pos="592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МБОУ «Начальная школа – детский сад № 68»</w:t>
      </w:r>
    </w:p>
    <w:p w:rsidR="00E34D62" w:rsidRPr="00FF5BFE" w:rsidRDefault="00E34D62" w:rsidP="007C75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 2019-2020</w:t>
      </w:r>
      <w:r w:rsidRPr="00FF5B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E34D62" w:rsidRPr="00FF5BFE" w:rsidRDefault="00E34D62" w:rsidP="00E34D62">
      <w:pPr>
        <w:tabs>
          <w:tab w:val="left" w:pos="59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D62" w:rsidRDefault="00E34D62" w:rsidP="007C757B">
      <w:pPr>
        <w:tabs>
          <w:tab w:val="left" w:pos="592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5B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Паспорт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МБОУ «Начальная школа – детский сад № 68»</w:t>
      </w:r>
    </w:p>
    <w:p w:rsidR="00E34D62" w:rsidRPr="00FF5BFE" w:rsidRDefault="00E34D62" w:rsidP="007C757B">
      <w:pPr>
        <w:tabs>
          <w:tab w:val="left" w:pos="592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5B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(Общие сведения об образовательной организации)</w:t>
      </w:r>
    </w:p>
    <w:p w:rsidR="00E34D62" w:rsidRPr="00F8770C" w:rsidRDefault="00A75089" w:rsidP="00A75089">
      <w:pPr>
        <w:tabs>
          <w:tab w:val="left" w:pos="2120"/>
          <w:tab w:val="left" w:pos="5922"/>
        </w:tabs>
        <w:spacing w:after="0" w:line="240" w:lineRule="auto"/>
        <w:ind w:left="975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</w:t>
      </w:r>
      <w:r w:rsidR="00E34D62" w:rsidRPr="00F877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Дошкольные группы</w:t>
      </w:r>
    </w:p>
    <w:tbl>
      <w:tblPr>
        <w:tblStyle w:val="11"/>
        <w:tblW w:w="0" w:type="auto"/>
        <w:tblLook w:val="04A0"/>
      </w:tblPr>
      <w:tblGrid>
        <w:gridCol w:w="882"/>
        <w:gridCol w:w="3754"/>
        <w:gridCol w:w="4935"/>
      </w:tblGrid>
      <w:tr w:rsidR="00E34D62" w:rsidRPr="00FF5BFE" w:rsidTr="00E34D62">
        <w:trPr>
          <w:trHeight w:val="728"/>
        </w:trPr>
        <w:tc>
          <w:tcPr>
            <w:tcW w:w="882" w:type="dxa"/>
          </w:tcPr>
          <w:p w:rsidR="00E34D62" w:rsidRPr="00FF5BFE" w:rsidRDefault="00E34D62" w:rsidP="00E34D62">
            <w:pPr>
              <w:tabs>
                <w:tab w:val="left" w:pos="2120"/>
                <w:tab w:val="left" w:pos="5922"/>
              </w:tabs>
              <w:rPr>
                <w:sz w:val="28"/>
                <w:szCs w:val="32"/>
                <w:lang w:eastAsia="ru-RU"/>
              </w:rPr>
            </w:pPr>
            <w:r w:rsidRPr="00FF5BFE">
              <w:rPr>
                <w:sz w:val="28"/>
                <w:szCs w:val="32"/>
                <w:lang w:eastAsia="ru-RU"/>
              </w:rPr>
              <w:t>1</w:t>
            </w:r>
            <w:r>
              <w:rPr>
                <w:sz w:val="28"/>
                <w:szCs w:val="32"/>
                <w:lang w:eastAsia="ru-RU"/>
              </w:rPr>
              <w:t>.</w:t>
            </w:r>
          </w:p>
        </w:tc>
        <w:tc>
          <w:tcPr>
            <w:tcW w:w="3754" w:type="dxa"/>
          </w:tcPr>
          <w:p w:rsidR="00E34D62" w:rsidRPr="00FF5BFE" w:rsidRDefault="00E34D62" w:rsidP="00E34D62">
            <w:pPr>
              <w:tabs>
                <w:tab w:val="left" w:pos="2120"/>
                <w:tab w:val="left" w:pos="5922"/>
              </w:tabs>
              <w:rPr>
                <w:sz w:val="28"/>
                <w:szCs w:val="32"/>
                <w:lang w:eastAsia="ru-RU"/>
              </w:rPr>
            </w:pPr>
            <w:r w:rsidRPr="00FF5BFE">
              <w:rPr>
                <w:sz w:val="28"/>
                <w:szCs w:val="32"/>
                <w:lang w:eastAsia="ru-RU"/>
              </w:rPr>
              <w:t xml:space="preserve">Полное наименование </w:t>
            </w:r>
          </w:p>
        </w:tc>
        <w:tc>
          <w:tcPr>
            <w:tcW w:w="4935" w:type="dxa"/>
          </w:tcPr>
          <w:p w:rsidR="00E34D62" w:rsidRPr="00FF5BFE" w:rsidRDefault="00E34D62" w:rsidP="00E34D62">
            <w:pPr>
              <w:tabs>
                <w:tab w:val="left" w:pos="2120"/>
                <w:tab w:val="left" w:pos="5922"/>
              </w:tabs>
              <w:rPr>
                <w:sz w:val="28"/>
                <w:szCs w:val="32"/>
                <w:lang w:eastAsia="ru-RU"/>
              </w:rPr>
            </w:pPr>
            <w:r w:rsidRPr="00FF5BFE">
              <w:rPr>
                <w:sz w:val="28"/>
                <w:szCs w:val="32"/>
                <w:lang w:eastAsia="ru-RU"/>
              </w:rPr>
              <w:t xml:space="preserve">Муниципальное бюджетное </w:t>
            </w:r>
            <w:r>
              <w:rPr>
                <w:sz w:val="28"/>
                <w:szCs w:val="32"/>
                <w:lang w:eastAsia="ru-RU"/>
              </w:rPr>
              <w:t xml:space="preserve"> обще</w:t>
            </w:r>
            <w:r w:rsidRPr="00FF5BFE">
              <w:rPr>
                <w:sz w:val="28"/>
                <w:szCs w:val="32"/>
                <w:lang w:eastAsia="ru-RU"/>
              </w:rPr>
              <w:t>образовательное учреждение «</w:t>
            </w:r>
            <w:r>
              <w:rPr>
                <w:sz w:val="28"/>
                <w:szCs w:val="32"/>
                <w:lang w:eastAsia="ru-RU"/>
              </w:rPr>
              <w:t>Начальная школа - д</w:t>
            </w:r>
            <w:r w:rsidRPr="00FF5BFE">
              <w:rPr>
                <w:sz w:val="28"/>
                <w:szCs w:val="32"/>
                <w:lang w:eastAsia="ru-RU"/>
              </w:rPr>
              <w:t>етский сад №</w:t>
            </w:r>
            <w:r>
              <w:rPr>
                <w:sz w:val="28"/>
                <w:szCs w:val="32"/>
                <w:lang w:eastAsia="ru-RU"/>
              </w:rPr>
              <w:t>68</w:t>
            </w:r>
            <w:r w:rsidRPr="00FF5BFE">
              <w:rPr>
                <w:sz w:val="28"/>
                <w:szCs w:val="32"/>
                <w:lang w:eastAsia="ru-RU"/>
              </w:rPr>
              <w:t>»</w:t>
            </w:r>
          </w:p>
        </w:tc>
      </w:tr>
      <w:tr w:rsidR="00E34D62" w:rsidRPr="00FF5BFE" w:rsidTr="00E34D62">
        <w:trPr>
          <w:trHeight w:val="550"/>
        </w:trPr>
        <w:tc>
          <w:tcPr>
            <w:tcW w:w="882" w:type="dxa"/>
          </w:tcPr>
          <w:p w:rsidR="00E34D62" w:rsidRPr="00FF5BFE" w:rsidRDefault="00E34D62" w:rsidP="00E34D62">
            <w:pPr>
              <w:tabs>
                <w:tab w:val="left" w:pos="2120"/>
                <w:tab w:val="left" w:pos="5922"/>
              </w:tabs>
              <w:rPr>
                <w:sz w:val="28"/>
                <w:szCs w:val="32"/>
                <w:lang w:eastAsia="ru-RU"/>
              </w:rPr>
            </w:pPr>
            <w:r w:rsidRPr="00FF5BFE">
              <w:rPr>
                <w:sz w:val="28"/>
                <w:szCs w:val="32"/>
                <w:lang w:eastAsia="ru-RU"/>
              </w:rPr>
              <w:t>2</w:t>
            </w:r>
            <w:r>
              <w:rPr>
                <w:sz w:val="28"/>
                <w:szCs w:val="32"/>
                <w:lang w:eastAsia="ru-RU"/>
              </w:rPr>
              <w:t>.</w:t>
            </w:r>
          </w:p>
        </w:tc>
        <w:tc>
          <w:tcPr>
            <w:tcW w:w="3754" w:type="dxa"/>
          </w:tcPr>
          <w:p w:rsidR="00E34D62" w:rsidRPr="00FF5BFE" w:rsidRDefault="00E34D62" w:rsidP="00E34D62">
            <w:pPr>
              <w:tabs>
                <w:tab w:val="left" w:pos="2120"/>
                <w:tab w:val="left" w:pos="5922"/>
              </w:tabs>
              <w:rPr>
                <w:sz w:val="28"/>
                <w:szCs w:val="32"/>
                <w:lang w:eastAsia="ru-RU"/>
              </w:rPr>
            </w:pPr>
            <w:r w:rsidRPr="00FF5BFE">
              <w:rPr>
                <w:sz w:val="28"/>
                <w:szCs w:val="32"/>
                <w:lang w:eastAsia="ru-RU"/>
              </w:rPr>
              <w:t xml:space="preserve">Информация о дате создания ДОО, об учредителе ДОО, типе здания, проекторной  мощности  </w:t>
            </w:r>
          </w:p>
        </w:tc>
        <w:tc>
          <w:tcPr>
            <w:tcW w:w="4935" w:type="dxa"/>
          </w:tcPr>
          <w:p w:rsidR="00E34D62" w:rsidRDefault="00E34D62" w:rsidP="00E34D62">
            <w:pPr>
              <w:tabs>
                <w:tab w:val="left" w:pos="2120"/>
                <w:tab w:val="left" w:pos="5922"/>
              </w:tabs>
              <w:rPr>
                <w:sz w:val="28"/>
                <w:szCs w:val="32"/>
                <w:lang w:eastAsia="ru-RU"/>
              </w:rPr>
            </w:pPr>
            <w:r>
              <w:rPr>
                <w:sz w:val="28"/>
                <w:szCs w:val="32"/>
                <w:lang w:eastAsia="ru-RU"/>
              </w:rPr>
              <w:t>МБОУ №68 было сдано в эксплуатацию в</w:t>
            </w:r>
            <w:r w:rsidRPr="0032213C">
              <w:rPr>
                <w:sz w:val="28"/>
                <w:szCs w:val="32"/>
                <w:lang w:eastAsia="ru-RU"/>
              </w:rPr>
              <w:t xml:space="preserve"> 1981 </w:t>
            </w:r>
            <w:r>
              <w:rPr>
                <w:sz w:val="28"/>
                <w:szCs w:val="32"/>
                <w:lang w:eastAsia="ru-RU"/>
              </w:rPr>
              <w:t xml:space="preserve">году, </w:t>
            </w:r>
          </w:p>
          <w:p w:rsidR="00E34D62" w:rsidRDefault="00E34D62" w:rsidP="00E34D62">
            <w:pPr>
              <w:tabs>
                <w:tab w:val="left" w:pos="2120"/>
                <w:tab w:val="left" w:pos="5922"/>
              </w:tabs>
              <w:rPr>
                <w:sz w:val="28"/>
                <w:szCs w:val="32"/>
                <w:lang w:eastAsia="ru-RU"/>
              </w:rPr>
            </w:pPr>
            <w:r>
              <w:rPr>
                <w:sz w:val="28"/>
                <w:szCs w:val="32"/>
                <w:lang w:eastAsia="ru-RU"/>
              </w:rPr>
              <w:t>здание 1-2 этажное</w:t>
            </w:r>
          </w:p>
          <w:p w:rsidR="00E34D62" w:rsidRPr="0032213C" w:rsidRDefault="00E34D62" w:rsidP="00E34D62">
            <w:pPr>
              <w:tabs>
                <w:tab w:val="left" w:pos="2120"/>
                <w:tab w:val="left" w:pos="5922"/>
              </w:tabs>
              <w:rPr>
                <w:sz w:val="28"/>
                <w:szCs w:val="32"/>
                <w:lang w:eastAsia="ru-RU"/>
              </w:rPr>
            </w:pPr>
            <w:r w:rsidRPr="00FF5BFE">
              <w:rPr>
                <w:sz w:val="28"/>
                <w:szCs w:val="32"/>
                <w:lang w:eastAsia="ru-RU"/>
              </w:rPr>
              <w:t xml:space="preserve">проекторной  мощности  </w:t>
            </w:r>
            <w:r>
              <w:rPr>
                <w:sz w:val="28"/>
                <w:szCs w:val="32"/>
                <w:lang w:eastAsia="ru-RU"/>
              </w:rPr>
              <w:t>- 160</w:t>
            </w:r>
          </w:p>
        </w:tc>
      </w:tr>
      <w:tr w:rsidR="00E34D62" w:rsidRPr="00FF5BFE" w:rsidTr="00E34D62">
        <w:trPr>
          <w:trHeight w:val="75"/>
        </w:trPr>
        <w:tc>
          <w:tcPr>
            <w:tcW w:w="882" w:type="dxa"/>
          </w:tcPr>
          <w:p w:rsidR="00E34D62" w:rsidRPr="00FF5BFE" w:rsidRDefault="00E34D62" w:rsidP="00E34D62">
            <w:pPr>
              <w:tabs>
                <w:tab w:val="left" w:pos="2120"/>
                <w:tab w:val="left" w:pos="5922"/>
              </w:tabs>
              <w:rPr>
                <w:sz w:val="28"/>
                <w:szCs w:val="32"/>
                <w:lang w:eastAsia="ru-RU"/>
              </w:rPr>
            </w:pPr>
            <w:r w:rsidRPr="00FF5BFE">
              <w:rPr>
                <w:sz w:val="28"/>
                <w:szCs w:val="32"/>
                <w:lang w:eastAsia="ru-RU"/>
              </w:rPr>
              <w:t>3</w:t>
            </w:r>
            <w:r>
              <w:rPr>
                <w:sz w:val="28"/>
                <w:szCs w:val="32"/>
                <w:lang w:eastAsia="ru-RU"/>
              </w:rPr>
              <w:t>.</w:t>
            </w:r>
          </w:p>
        </w:tc>
        <w:tc>
          <w:tcPr>
            <w:tcW w:w="3754" w:type="dxa"/>
          </w:tcPr>
          <w:p w:rsidR="00E34D62" w:rsidRPr="00FF5BFE" w:rsidRDefault="00E34D62" w:rsidP="00E34D62">
            <w:pPr>
              <w:tabs>
                <w:tab w:val="left" w:pos="2120"/>
                <w:tab w:val="left" w:pos="5922"/>
              </w:tabs>
              <w:rPr>
                <w:sz w:val="28"/>
                <w:szCs w:val="32"/>
                <w:lang w:eastAsia="ru-RU"/>
              </w:rPr>
            </w:pPr>
            <w:r w:rsidRPr="00FF5BFE">
              <w:rPr>
                <w:sz w:val="28"/>
                <w:szCs w:val="32"/>
                <w:lang w:eastAsia="ru-RU"/>
              </w:rPr>
              <w:t>Юридический адрес</w:t>
            </w:r>
          </w:p>
        </w:tc>
        <w:tc>
          <w:tcPr>
            <w:tcW w:w="4935" w:type="dxa"/>
          </w:tcPr>
          <w:p w:rsidR="00E34D62" w:rsidRDefault="00E34D62" w:rsidP="00E34D62">
            <w:pPr>
              <w:tabs>
                <w:tab w:val="left" w:pos="2120"/>
                <w:tab w:val="left" w:pos="5922"/>
              </w:tabs>
              <w:rPr>
                <w:sz w:val="28"/>
                <w:szCs w:val="32"/>
                <w:lang w:eastAsia="ru-RU"/>
              </w:rPr>
            </w:pPr>
            <w:r>
              <w:rPr>
                <w:sz w:val="28"/>
                <w:szCs w:val="32"/>
                <w:lang w:eastAsia="ru-RU"/>
              </w:rPr>
              <w:t xml:space="preserve">367030 РД г. Махачкала, </w:t>
            </w:r>
          </w:p>
          <w:p w:rsidR="00E34D62" w:rsidRPr="00FF5BFE" w:rsidRDefault="00E34D62" w:rsidP="00E34D62">
            <w:pPr>
              <w:tabs>
                <w:tab w:val="left" w:pos="2120"/>
                <w:tab w:val="left" w:pos="5922"/>
              </w:tabs>
              <w:rPr>
                <w:sz w:val="28"/>
                <w:szCs w:val="32"/>
                <w:lang w:eastAsia="ru-RU"/>
              </w:rPr>
            </w:pPr>
            <w:r>
              <w:rPr>
                <w:sz w:val="28"/>
                <w:szCs w:val="32"/>
                <w:lang w:eastAsia="ru-RU"/>
              </w:rPr>
              <w:t>пр. И. Шамиля, 89 «</w:t>
            </w:r>
            <w:proofErr w:type="spellStart"/>
            <w:r>
              <w:rPr>
                <w:sz w:val="28"/>
                <w:szCs w:val="32"/>
                <w:lang w:eastAsia="ru-RU"/>
              </w:rPr>
              <w:t>д</w:t>
            </w:r>
            <w:proofErr w:type="spellEnd"/>
            <w:r>
              <w:rPr>
                <w:sz w:val="28"/>
                <w:szCs w:val="32"/>
                <w:lang w:eastAsia="ru-RU"/>
              </w:rPr>
              <w:t>»</w:t>
            </w:r>
          </w:p>
        </w:tc>
      </w:tr>
      <w:tr w:rsidR="00E34D62" w:rsidRPr="00FF5BFE" w:rsidTr="00E34D62">
        <w:trPr>
          <w:trHeight w:val="388"/>
        </w:trPr>
        <w:tc>
          <w:tcPr>
            <w:tcW w:w="882" w:type="dxa"/>
          </w:tcPr>
          <w:p w:rsidR="00E34D62" w:rsidRPr="00FF5BFE" w:rsidRDefault="00E34D62" w:rsidP="00E34D62">
            <w:pPr>
              <w:tabs>
                <w:tab w:val="left" w:pos="2120"/>
                <w:tab w:val="left" w:pos="5922"/>
              </w:tabs>
              <w:rPr>
                <w:sz w:val="28"/>
                <w:szCs w:val="32"/>
                <w:lang w:eastAsia="ru-RU"/>
              </w:rPr>
            </w:pPr>
            <w:r w:rsidRPr="00FF5BFE">
              <w:rPr>
                <w:sz w:val="28"/>
                <w:szCs w:val="32"/>
                <w:lang w:eastAsia="ru-RU"/>
              </w:rPr>
              <w:t>4</w:t>
            </w:r>
            <w:r>
              <w:rPr>
                <w:sz w:val="28"/>
                <w:szCs w:val="32"/>
                <w:lang w:eastAsia="ru-RU"/>
              </w:rPr>
              <w:t>.</w:t>
            </w:r>
          </w:p>
        </w:tc>
        <w:tc>
          <w:tcPr>
            <w:tcW w:w="3754" w:type="dxa"/>
          </w:tcPr>
          <w:p w:rsidR="00E34D62" w:rsidRPr="00FF5BFE" w:rsidRDefault="00E34D62" w:rsidP="00E34D62">
            <w:pPr>
              <w:tabs>
                <w:tab w:val="left" w:pos="2120"/>
                <w:tab w:val="left" w:pos="5922"/>
              </w:tabs>
              <w:rPr>
                <w:sz w:val="28"/>
                <w:szCs w:val="32"/>
                <w:lang w:eastAsia="ru-RU"/>
              </w:rPr>
            </w:pPr>
            <w:r w:rsidRPr="00FF5BFE">
              <w:rPr>
                <w:sz w:val="28"/>
                <w:szCs w:val="32"/>
                <w:lang w:eastAsia="ru-RU"/>
              </w:rPr>
              <w:t>Фактический адрес</w:t>
            </w:r>
          </w:p>
        </w:tc>
        <w:tc>
          <w:tcPr>
            <w:tcW w:w="4935" w:type="dxa"/>
          </w:tcPr>
          <w:p w:rsidR="00E34D62" w:rsidRDefault="00E34D62" w:rsidP="00E34D62">
            <w:pPr>
              <w:tabs>
                <w:tab w:val="left" w:pos="2120"/>
                <w:tab w:val="left" w:pos="5922"/>
              </w:tabs>
              <w:rPr>
                <w:sz w:val="28"/>
                <w:szCs w:val="32"/>
                <w:lang w:eastAsia="ru-RU"/>
              </w:rPr>
            </w:pPr>
            <w:r>
              <w:rPr>
                <w:sz w:val="28"/>
                <w:szCs w:val="32"/>
                <w:lang w:eastAsia="ru-RU"/>
              </w:rPr>
              <w:t xml:space="preserve">367030 РД г. Махачкала, </w:t>
            </w:r>
          </w:p>
          <w:p w:rsidR="00E34D62" w:rsidRPr="00FF5BFE" w:rsidRDefault="00E34D62" w:rsidP="00E34D62">
            <w:pPr>
              <w:tabs>
                <w:tab w:val="left" w:pos="2120"/>
                <w:tab w:val="left" w:pos="5922"/>
              </w:tabs>
              <w:rPr>
                <w:sz w:val="28"/>
                <w:szCs w:val="32"/>
                <w:lang w:eastAsia="ru-RU"/>
              </w:rPr>
            </w:pPr>
            <w:r>
              <w:rPr>
                <w:sz w:val="28"/>
                <w:szCs w:val="32"/>
                <w:lang w:eastAsia="ru-RU"/>
              </w:rPr>
              <w:t>пр. И. Шамиля, 89 «</w:t>
            </w:r>
            <w:proofErr w:type="spellStart"/>
            <w:r>
              <w:rPr>
                <w:sz w:val="28"/>
                <w:szCs w:val="32"/>
                <w:lang w:eastAsia="ru-RU"/>
              </w:rPr>
              <w:t>д</w:t>
            </w:r>
            <w:proofErr w:type="spellEnd"/>
            <w:r>
              <w:rPr>
                <w:sz w:val="28"/>
                <w:szCs w:val="32"/>
                <w:lang w:eastAsia="ru-RU"/>
              </w:rPr>
              <w:t>»</w:t>
            </w:r>
          </w:p>
        </w:tc>
      </w:tr>
      <w:tr w:rsidR="00E34D62" w:rsidRPr="00FF5BFE" w:rsidTr="00E34D62">
        <w:trPr>
          <w:trHeight w:val="388"/>
        </w:trPr>
        <w:tc>
          <w:tcPr>
            <w:tcW w:w="882" w:type="dxa"/>
          </w:tcPr>
          <w:p w:rsidR="00E34D62" w:rsidRPr="00FF5BFE" w:rsidRDefault="00E34D62" w:rsidP="00E34D62">
            <w:pPr>
              <w:tabs>
                <w:tab w:val="left" w:pos="2120"/>
                <w:tab w:val="left" w:pos="5922"/>
              </w:tabs>
              <w:rPr>
                <w:sz w:val="28"/>
                <w:szCs w:val="32"/>
                <w:lang w:eastAsia="ru-RU"/>
              </w:rPr>
            </w:pPr>
            <w:r w:rsidRPr="00FF5BFE">
              <w:rPr>
                <w:sz w:val="28"/>
                <w:szCs w:val="32"/>
                <w:lang w:eastAsia="ru-RU"/>
              </w:rPr>
              <w:t>5</w:t>
            </w:r>
            <w:r>
              <w:rPr>
                <w:sz w:val="28"/>
                <w:szCs w:val="32"/>
                <w:lang w:eastAsia="ru-RU"/>
              </w:rPr>
              <w:t>.</w:t>
            </w:r>
          </w:p>
        </w:tc>
        <w:tc>
          <w:tcPr>
            <w:tcW w:w="3754" w:type="dxa"/>
          </w:tcPr>
          <w:p w:rsidR="00E34D62" w:rsidRPr="00FF5BFE" w:rsidRDefault="00E34D62" w:rsidP="00E34D62">
            <w:pPr>
              <w:tabs>
                <w:tab w:val="left" w:pos="2120"/>
                <w:tab w:val="left" w:pos="5922"/>
              </w:tabs>
              <w:rPr>
                <w:sz w:val="28"/>
                <w:szCs w:val="32"/>
                <w:lang w:eastAsia="ru-RU"/>
              </w:rPr>
            </w:pPr>
            <w:r w:rsidRPr="00FF5BFE">
              <w:rPr>
                <w:sz w:val="28"/>
                <w:szCs w:val="32"/>
                <w:lang w:eastAsia="ru-RU"/>
              </w:rPr>
              <w:t>Телефон (р.т., м.т.)</w:t>
            </w:r>
          </w:p>
        </w:tc>
        <w:tc>
          <w:tcPr>
            <w:tcW w:w="4935" w:type="dxa"/>
          </w:tcPr>
          <w:p w:rsidR="00E34D62" w:rsidRPr="00FF5BFE" w:rsidRDefault="00E34D62" w:rsidP="00E34D62">
            <w:pPr>
              <w:tabs>
                <w:tab w:val="left" w:pos="2120"/>
                <w:tab w:val="left" w:pos="5922"/>
              </w:tabs>
              <w:rPr>
                <w:sz w:val="28"/>
                <w:szCs w:val="32"/>
                <w:lang w:eastAsia="ru-RU"/>
              </w:rPr>
            </w:pPr>
            <w:r>
              <w:rPr>
                <w:sz w:val="28"/>
                <w:szCs w:val="32"/>
                <w:lang w:eastAsia="ru-RU"/>
              </w:rPr>
              <w:t>62-07-18</w:t>
            </w:r>
          </w:p>
        </w:tc>
      </w:tr>
      <w:tr w:rsidR="00E34D62" w:rsidRPr="00FF5BFE" w:rsidTr="00E34D62">
        <w:trPr>
          <w:trHeight w:val="243"/>
        </w:trPr>
        <w:tc>
          <w:tcPr>
            <w:tcW w:w="882" w:type="dxa"/>
          </w:tcPr>
          <w:p w:rsidR="00E34D62" w:rsidRPr="00FF5BFE" w:rsidRDefault="00E34D62" w:rsidP="00E34D62">
            <w:pPr>
              <w:tabs>
                <w:tab w:val="left" w:pos="2120"/>
                <w:tab w:val="left" w:pos="5922"/>
              </w:tabs>
              <w:rPr>
                <w:sz w:val="28"/>
                <w:szCs w:val="32"/>
                <w:lang w:eastAsia="ru-RU"/>
              </w:rPr>
            </w:pPr>
            <w:r w:rsidRPr="00FF5BFE">
              <w:rPr>
                <w:sz w:val="28"/>
                <w:szCs w:val="32"/>
                <w:lang w:eastAsia="ru-RU"/>
              </w:rPr>
              <w:t>6</w:t>
            </w:r>
            <w:r>
              <w:rPr>
                <w:sz w:val="28"/>
                <w:szCs w:val="32"/>
                <w:lang w:eastAsia="ru-RU"/>
              </w:rPr>
              <w:t>.</w:t>
            </w:r>
          </w:p>
        </w:tc>
        <w:tc>
          <w:tcPr>
            <w:tcW w:w="3754" w:type="dxa"/>
          </w:tcPr>
          <w:p w:rsidR="00E34D62" w:rsidRPr="00FF5BFE" w:rsidRDefault="00E34D62" w:rsidP="00E34D62">
            <w:pPr>
              <w:tabs>
                <w:tab w:val="left" w:pos="2120"/>
                <w:tab w:val="left" w:pos="5922"/>
              </w:tabs>
              <w:rPr>
                <w:sz w:val="28"/>
                <w:szCs w:val="32"/>
                <w:lang w:eastAsia="ru-RU"/>
              </w:rPr>
            </w:pPr>
            <w:r w:rsidRPr="00FF5BFE">
              <w:rPr>
                <w:sz w:val="28"/>
                <w:szCs w:val="32"/>
                <w:lang w:eastAsia="ru-RU"/>
              </w:rPr>
              <w:t xml:space="preserve">Режим работы </w:t>
            </w:r>
          </w:p>
        </w:tc>
        <w:tc>
          <w:tcPr>
            <w:tcW w:w="4935" w:type="dxa"/>
          </w:tcPr>
          <w:p w:rsidR="00E34D62" w:rsidRPr="00721E8E" w:rsidRDefault="00E34D62" w:rsidP="00E34D62">
            <w:pPr>
              <w:pStyle w:val="a8"/>
            </w:pPr>
            <w:r w:rsidRPr="009800BB">
              <w:rPr>
                <w:sz w:val="28"/>
              </w:rPr>
              <w:t xml:space="preserve">Понедельник – пятница, </w:t>
            </w:r>
            <w:r w:rsidRPr="00721E8E">
              <w:t>с 07.00 до 19.00.</w:t>
            </w:r>
          </w:p>
          <w:p w:rsidR="00E34D62" w:rsidRPr="0032213C" w:rsidRDefault="00E34D62" w:rsidP="00E34D62">
            <w:pPr>
              <w:pStyle w:val="a8"/>
              <w:rPr>
                <w:vertAlign w:val="superscript"/>
              </w:rPr>
            </w:pPr>
            <w:r w:rsidRPr="009800BB">
              <w:rPr>
                <w:sz w:val="28"/>
              </w:rPr>
              <w:t>Выходные: суббота, воскресенье, праздничные дни</w:t>
            </w:r>
            <w:r w:rsidRPr="009800BB">
              <w:rPr>
                <w:sz w:val="28"/>
                <w:vertAlign w:val="superscript"/>
              </w:rPr>
              <w:t xml:space="preserve"> </w:t>
            </w:r>
          </w:p>
        </w:tc>
      </w:tr>
      <w:tr w:rsidR="00E34D62" w:rsidRPr="00FF5BFE" w:rsidTr="00E34D62">
        <w:tc>
          <w:tcPr>
            <w:tcW w:w="882" w:type="dxa"/>
          </w:tcPr>
          <w:p w:rsidR="00E34D62" w:rsidRPr="00FF5BFE" w:rsidRDefault="00E34D62" w:rsidP="00E34D62">
            <w:pPr>
              <w:tabs>
                <w:tab w:val="left" w:pos="2120"/>
                <w:tab w:val="left" w:pos="5922"/>
              </w:tabs>
              <w:rPr>
                <w:sz w:val="28"/>
                <w:szCs w:val="32"/>
                <w:lang w:eastAsia="ru-RU"/>
              </w:rPr>
            </w:pPr>
            <w:r w:rsidRPr="00FF5BFE">
              <w:rPr>
                <w:sz w:val="28"/>
                <w:szCs w:val="32"/>
                <w:lang w:eastAsia="ru-RU"/>
              </w:rPr>
              <w:t>7</w:t>
            </w:r>
            <w:r>
              <w:rPr>
                <w:sz w:val="28"/>
                <w:szCs w:val="32"/>
                <w:lang w:eastAsia="ru-RU"/>
              </w:rPr>
              <w:t>.</w:t>
            </w:r>
          </w:p>
        </w:tc>
        <w:tc>
          <w:tcPr>
            <w:tcW w:w="3754" w:type="dxa"/>
          </w:tcPr>
          <w:p w:rsidR="00E34D62" w:rsidRPr="00FF5BFE" w:rsidRDefault="00E34D62" w:rsidP="00E34D62">
            <w:pPr>
              <w:tabs>
                <w:tab w:val="left" w:pos="2120"/>
                <w:tab w:val="left" w:pos="5922"/>
              </w:tabs>
              <w:rPr>
                <w:sz w:val="28"/>
                <w:szCs w:val="32"/>
                <w:lang w:eastAsia="ru-RU"/>
              </w:rPr>
            </w:pPr>
            <w:r w:rsidRPr="00FF5BFE">
              <w:rPr>
                <w:sz w:val="28"/>
                <w:lang w:eastAsia="ru-RU"/>
              </w:rPr>
              <w:t xml:space="preserve">Тип муниципального учреждения </w:t>
            </w:r>
          </w:p>
        </w:tc>
        <w:tc>
          <w:tcPr>
            <w:tcW w:w="4935" w:type="dxa"/>
          </w:tcPr>
          <w:p w:rsidR="00E34D62" w:rsidRPr="00FF5BFE" w:rsidRDefault="00E34D62" w:rsidP="00E34D62">
            <w:pPr>
              <w:tabs>
                <w:tab w:val="left" w:pos="2120"/>
                <w:tab w:val="left" w:pos="5922"/>
              </w:tabs>
              <w:rPr>
                <w:sz w:val="28"/>
                <w:szCs w:val="32"/>
                <w:lang w:eastAsia="ru-RU"/>
              </w:rPr>
            </w:pPr>
            <w:r>
              <w:rPr>
                <w:sz w:val="28"/>
                <w:szCs w:val="32"/>
                <w:lang w:eastAsia="ru-RU"/>
              </w:rPr>
              <w:t>МБОУ «Начальная школа – детский сад №68» для детей дошкольного и младшего школьного возраста</w:t>
            </w:r>
          </w:p>
        </w:tc>
      </w:tr>
      <w:tr w:rsidR="00E34D62" w:rsidRPr="00FF5BFE" w:rsidTr="00E34D62">
        <w:tc>
          <w:tcPr>
            <w:tcW w:w="882" w:type="dxa"/>
          </w:tcPr>
          <w:p w:rsidR="00E34D62" w:rsidRPr="00FF5BFE" w:rsidRDefault="00E34D62" w:rsidP="00E34D62">
            <w:pPr>
              <w:tabs>
                <w:tab w:val="left" w:pos="2120"/>
                <w:tab w:val="left" w:pos="5922"/>
              </w:tabs>
              <w:rPr>
                <w:sz w:val="28"/>
                <w:szCs w:val="32"/>
                <w:lang w:eastAsia="ru-RU"/>
              </w:rPr>
            </w:pPr>
            <w:r w:rsidRPr="00FF5BFE">
              <w:rPr>
                <w:sz w:val="28"/>
                <w:szCs w:val="32"/>
                <w:lang w:eastAsia="ru-RU"/>
              </w:rPr>
              <w:t>8</w:t>
            </w:r>
            <w:r>
              <w:rPr>
                <w:sz w:val="28"/>
                <w:szCs w:val="32"/>
                <w:lang w:eastAsia="ru-RU"/>
              </w:rPr>
              <w:t>.</w:t>
            </w:r>
          </w:p>
        </w:tc>
        <w:tc>
          <w:tcPr>
            <w:tcW w:w="3754" w:type="dxa"/>
          </w:tcPr>
          <w:p w:rsidR="00E34D62" w:rsidRPr="00FF5BFE" w:rsidRDefault="00E34D62" w:rsidP="00E34D62">
            <w:pPr>
              <w:tabs>
                <w:tab w:val="left" w:pos="2120"/>
                <w:tab w:val="left" w:pos="5922"/>
              </w:tabs>
              <w:rPr>
                <w:sz w:val="28"/>
                <w:szCs w:val="32"/>
                <w:lang w:eastAsia="ru-RU"/>
              </w:rPr>
            </w:pPr>
            <w:r w:rsidRPr="00FF5BFE">
              <w:rPr>
                <w:sz w:val="28"/>
                <w:szCs w:val="32"/>
                <w:lang w:eastAsia="ru-RU"/>
              </w:rPr>
              <w:t xml:space="preserve">Ф.И.О. </w:t>
            </w:r>
            <w:r>
              <w:rPr>
                <w:sz w:val="28"/>
                <w:szCs w:val="32"/>
                <w:lang w:eastAsia="ru-RU"/>
              </w:rPr>
              <w:t>директора МБ</w:t>
            </w:r>
            <w:r w:rsidRPr="00FF5BFE">
              <w:rPr>
                <w:sz w:val="28"/>
                <w:szCs w:val="32"/>
                <w:lang w:eastAsia="ru-RU"/>
              </w:rPr>
              <w:t>О</w:t>
            </w:r>
            <w:r>
              <w:rPr>
                <w:sz w:val="28"/>
                <w:szCs w:val="32"/>
                <w:lang w:eastAsia="ru-RU"/>
              </w:rPr>
              <w:t>У</w:t>
            </w:r>
          </w:p>
        </w:tc>
        <w:tc>
          <w:tcPr>
            <w:tcW w:w="4935" w:type="dxa"/>
          </w:tcPr>
          <w:p w:rsidR="00E34D62" w:rsidRPr="00FF5BFE" w:rsidRDefault="00E34D62" w:rsidP="00E34D62">
            <w:pPr>
              <w:tabs>
                <w:tab w:val="left" w:pos="2120"/>
                <w:tab w:val="left" w:pos="5922"/>
              </w:tabs>
              <w:rPr>
                <w:sz w:val="28"/>
                <w:szCs w:val="32"/>
                <w:lang w:eastAsia="ru-RU"/>
              </w:rPr>
            </w:pPr>
            <w:proofErr w:type="spellStart"/>
            <w:r>
              <w:rPr>
                <w:sz w:val="28"/>
                <w:szCs w:val="32"/>
                <w:lang w:eastAsia="ru-RU"/>
              </w:rPr>
              <w:t>Омарова</w:t>
            </w:r>
            <w:proofErr w:type="spellEnd"/>
            <w:r>
              <w:rPr>
                <w:sz w:val="28"/>
                <w:szCs w:val="32"/>
                <w:lang w:eastAsia="ru-RU"/>
              </w:rPr>
              <w:t xml:space="preserve"> Анжела </w:t>
            </w:r>
            <w:proofErr w:type="spellStart"/>
            <w:r>
              <w:rPr>
                <w:sz w:val="28"/>
                <w:szCs w:val="32"/>
                <w:lang w:eastAsia="ru-RU"/>
              </w:rPr>
              <w:t>Хабибулаевна</w:t>
            </w:r>
            <w:proofErr w:type="spellEnd"/>
          </w:p>
        </w:tc>
      </w:tr>
      <w:tr w:rsidR="00E34D62" w:rsidRPr="00FF5BFE" w:rsidTr="00E34D62">
        <w:tc>
          <w:tcPr>
            <w:tcW w:w="882" w:type="dxa"/>
          </w:tcPr>
          <w:p w:rsidR="00E34D62" w:rsidRPr="00FF5BFE" w:rsidRDefault="00E34D62" w:rsidP="00E34D62">
            <w:pPr>
              <w:tabs>
                <w:tab w:val="left" w:pos="2120"/>
                <w:tab w:val="left" w:pos="5922"/>
              </w:tabs>
              <w:rPr>
                <w:sz w:val="28"/>
                <w:szCs w:val="32"/>
                <w:lang w:eastAsia="ru-RU"/>
              </w:rPr>
            </w:pPr>
            <w:r w:rsidRPr="00FF5BFE">
              <w:rPr>
                <w:sz w:val="28"/>
                <w:szCs w:val="32"/>
                <w:lang w:eastAsia="ru-RU"/>
              </w:rPr>
              <w:t>9</w:t>
            </w:r>
            <w:r>
              <w:rPr>
                <w:sz w:val="28"/>
                <w:szCs w:val="32"/>
                <w:lang w:eastAsia="ru-RU"/>
              </w:rPr>
              <w:t>.</w:t>
            </w:r>
          </w:p>
        </w:tc>
        <w:tc>
          <w:tcPr>
            <w:tcW w:w="3754" w:type="dxa"/>
          </w:tcPr>
          <w:p w:rsidR="00E34D62" w:rsidRPr="00FF5BFE" w:rsidRDefault="00E34D62" w:rsidP="00E34D62">
            <w:pPr>
              <w:tabs>
                <w:tab w:val="left" w:pos="2120"/>
                <w:tab w:val="left" w:pos="5922"/>
              </w:tabs>
              <w:rPr>
                <w:sz w:val="28"/>
                <w:szCs w:val="28"/>
                <w:lang w:eastAsia="ru-RU"/>
              </w:rPr>
            </w:pPr>
            <w:r w:rsidRPr="00FF5BFE">
              <w:rPr>
                <w:sz w:val="28"/>
                <w:szCs w:val="28"/>
                <w:lang w:eastAsia="ru-RU"/>
              </w:rPr>
              <w:t>Численность воспитанников в ДОО</w:t>
            </w:r>
          </w:p>
        </w:tc>
        <w:tc>
          <w:tcPr>
            <w:tcW w:w="4935" w:type="dxa"/>
          </w:tcPr>
          <w:p w:rsidR="00E34D62" w:rsidRPr="00FF5BFE" w:rsidRDefault="00E34D62" w:rsidP="00E34D62">
            <w:pPr>
              <w:tabs>
                <w:tab w:val="left" w:pos="2120"/>
                <w:tab w:val="left" w:pos="5922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197</w:t>
            </w:r>
          </w:p>
        </w:tc>
      </w:tr>
      <w:tr w:rsidR="00E34D62" w:rsidRPr="00FF5BFE" w:rsidTr="00E34D62">
        <w:tc>
          <w:tcPr>
            <w:tcW w:w="882" w:type="dxa"/>
          </w:tcPr>
          <w:p w:rsidR="00E34D62" w:rsidRPr="00FF5BFE" w:rsidRDefault="00E34D62" w:rsidP="00E34D62">
            <w:pPr>
              <w:tabs>
                <w:tab w:val="left" w:pos="2120"/>
                <w:tab w:val="left" w:pos="5922"/>
              </w:tabs>
              <w:rPr>
                <w:sz w:val="28"/>
                <w:szCs w:val="32"/>
                <w:lang w:eastAsia="ru-RU"/>
              </w:rPr>
            </w:pPr>
            <w:r w:rsidRPr="00FF5BFE">
              <w:rPr>
                <w:sz w:val="28"/>
                <w:szCs w:val="32"/>
                <w:lang w:eastAsia="ru-RU"/>
              </w:rPr>
              <w:t>10</w:t>
            </w:r>
            <w:r>
              <w:rPr>
                <w:sz w:val="28"/>
                <w:szCs w:val="32"/>
                <w:lang w:eastAsia="ru-RU"/>
              </w:rPr>
              <w:t>.</w:t>
            </w:r>
          </w:p>
        </w:tc>
        <w:tc>
          <w:tcPr>
            <w:tcW w:w="3754" w:type="dxa"/>
          </w:tcPr>
          <w:p w:rsidR="00E34D62" w:rsidRPr="00FF5BFE" w:rsidRDefault="00E34D62" w:rsidP="00E34D62">
            <w:pPr>
              <w:tabs>
                <w:tab w:val="left" w:pos="2120"/>
                <w:tab w:val="left" w:pos="5922"/>
              </w:tabs>
              <w:rPr>
                <w:sz w:val="28"/>
                <w:szCs w:val="28"/>
                <w:lang w:eastAsia="ru-RU"/>
              </w:rPr>
            </w:pPr>
            <w:r w:rsidRPr="00FF5BFE">
              <w:rPr>
                <w:sz w:val="28"/>
                <w:szCs w:val="28"/>
                <w:lang w:eastAsia="ru-RU"/>
              </w:rPr>
              <w:t>Приоритетное направление деятельности</w:t>
            </w:r>
            <w:r>
              <w:rPr>
                <w:sz w:val="28"/>
                <w:szCs w:val="28"/>
                <w:lang w:eastAsia="ru-RU"/>
              </w:rPr>
              <w:t xml:space="preserve"> МБОУ</w:t>
            </w:r>
          </w:p>
        </w:tc>
        <w:tc>
          <w:tcPr>
            <w:tcW w:w="4935" w:type="dxa"/>
          </w:tcPr>
          <w:p w:rsidR="00E34D62" w:rsidRPr="00FF5BFE" w:rsidRDefault="00E34D62" w:rsidP="00E34D62">
            <w:pPr>
              <w:tabs>
                <w:tab w:val="left" w:pos="2120"/>
                <w:tab w:val="left" w:pos="5922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Художественно – эстетическое  </w:t>
            </w:r>
          </w:p>
        </w:tc>
      </w:tr>
      <w:tr w:rsidR="00E34D62" w:rsidRPr="00FF5BFE" w:rsidTr="00E34D62">
        <w:trPr>
          <w:trHeight w:val="615"/>
        </w:trPr>
        <w:tc>
          <w:tcPr>
            <w:tcW w:w="882" w:type="dxa"/>
            <w:vMerge w:val="restart"/>
          </w:tcPr>
          <w:p w:rsidR="00E34D62" w:rsidRPr="00FF5BFE" w:rsidRDefault="00E34D62" w:rsidP="00E34D62">
            <w:pPr>
              <w:tabs>
                <w:tab w:val="left" w:pos="2120"/>
                <w:tab w:val="left" w:pos="5922"/>
              </w:tabs>
              <w:rPr>
                <w:sz w:val="28"/>
                <w:szCs w:val="32"/>
                <w:lang w:eastAsia="ru-RU"/>
              </w:rPr>
            </w:pPr>
            <w:r w:rsidRPr="00FF5BFE">
              <w:rPr>
                <w:sz w:val="28"/>
                <w:szCs w:val="32"/>
                <w:lang w:eastAsia="ru-RU"/>
              </w:rPr>
              <w:t>11</w:t>
            </w:r>
            <w:r w:rsidR="00C14B8A">
              <w:rPr>
                <w:sz w:val="28"/>
                <w:szCs w:val="32"/>
                <w:lang w:eastAsia="ru-RU"/>
              </w:rPr>
              <w:t>.</w:t>
            </w:r>
          </w:p>
        </w:tc>
        <w:tc>
          <w:tcPr>
            <w:tcW w:w="3754" w:type="dxa"/>
          </w:tcPr>
          <w:p w:rsidR="00E34D62" w:rsidRPr="00FF5BFE" w:rsidRDefault="00E34D62" w:rsidP="00E34D62">
            <w:pPr>
              <w:tabs>
                <w:tab w:val="left" w:pos="2120"/>
                <w:tab w:val="left" w:pos="5922"/>
              </w:tabs>
              <w:rPr>
                <w:sz w:val="28"/>
                <w:szCs w:val="28"/>
                <w:lang w:eastAsia="ru-RU"/>
              </w:rPr>
            </w:pPr>
            <w:r w:rsidRPr="00FF5BFE">
              <w:rPr>
                <w:sz w:val="28"/>
                <w:szCs w:val="28"/>
                <w:lang w:eastAsia="ru-RU"/>
              </w:rPr>
              <w:t>Количество групп:</w:t>
            </w:r>
          </w:p>
          <w:p w:rsidR="00E34D62" w:rsidRPr="00FF5BFE" w:rsidRDefault="00E34D62" w:rsidP="00E34D62">
            <w:pPr>
              <w:tabs>
                <w:tab w:val="left" w:pos="2120"/>
                <w:tab w:val="left" w:pos="5922"/>
              </w:tabs>
              <w:rPr>
                <w:sz w:val="28"/>
                <w:szCs w:val="28"/>
                <w:lang w:eastAsia="ru-RU"/>
              </w:rPr>
            </w:pPr>
            <w:r w:rsidRPr="00FF5BFE">
              <w:rPr>
                <w:sz w:val="28"/>
                <w:szCs w:val="28"/>
                <w:lang w:eastAsia="ru-RU"/>
              </w:rPr>
              <w:t>Из них:</w:t>
            </w:r>
          </w:p>
        </w:tc>
        <w:tc>
          <w:tcPr>
            <w:tcW w:w="4935" w:type="dxa"/>
          </w:tcPr>
          <w:p w:rsidR="00E34D62" w:rsidRPr="00FF5BFE" w:rsidRDefault="00E34D62" w:rsidP="00E34D62">
            <w:pPr>
              <w:tabs>
                <w:tab w:val="left" w:pos="2120"/>
                <w:tab w:val="left" w:pos="5922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</w:t>
            </w:r>
          </w:p>
        </w:tc>
      </w:tr>
      <w:tr w:rsidR="00E34D62" w:rsidRPr="00FF5BFE" w:rsidTr="00E34D62">
        <w:trPr>
          <w:trHeight w:val="330"/>
        </w:trPr>
        <w:tc>
          <w:tcPr>
            <w:tcW w:w="882" w:type="dxa"/>
            <w:vMerge/>
          </w:tcPr>
          <w:p w:rsidR="00E34D62" w:rsidRPr="00FF5BFE" w:rsidRDefault="00E34D62" w:rsidP="00E34D62">
            <w:pPr>
              <w:tabs>
                <w:tab w:val="left" w:pos="2120"/>
                <w:tab w:val="left" w:pos="5922"/>
              </w:tabs>
              <w:rPr>
                <w:sz w:val="28"/>
                <w:szCs w:val="32"/>
                <w:lang w:eastAsia="ru-RU"/>
              </w:rPr>
            </w:pPr>
          </w:p>
        </w:tc>
        <w:tc>
          <w:tcPr>
            <w:tcW w:w="3754" w:type="dxa"/>
          </w:tcPr>
          <w:p w:rsidR="00E34D62" w:rsidRPr="00FF5BFE" w:rsidRDefault="00E34D62" w:rsidP="00E34D62">
            <w:pPr>
              <w:tabs>
                <w:tab w:val="left" w:pos="2120"/>
                <w:tab w:val="left" w:pos="5922"/>
              </w:tabs>
              <w:rPr>
                <w:sz w:val="28"/>
                <w:szCs w:val="28"/>
                <w:lang w:eastAsia="ru-RU"/>
              </w:rPr>
            </w:pPr>
            <w:r w:rsidRPr="00FF5BFE">
              <w:rPr>
                <w:sz w:val="28"/>
                <w:szCs w:val="28"/>
                <w:lang w:eastAsia="ru-RU"/>
              </w:rPr>
              <w:t>1 младшая группа</w:t>
            </w:r>
          </w:p>
        </w:tc>
        <w:tc>
          <w:tcPr>
            <w:tcW w:w="4935" w:type="dxa"/>
          </w:tcPr>
          <w:p w:rsidR="00E34D62" w:rsidRPr="00FF5BFE" w:rsidRDefault="00E34D62" w:rsidP="00E34D62">
            <w:pPr>
              <w:tabs>
                <w:tab w:val="left" w:pos="2120"/>
                <w:tab w:val="left" w:pos="5922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E34D62" w:rsidRPr="00FF5BFE" w:rsidTr="00E34D62">
        <w:trPr>
          <w:trHeight w:val="285"/>
        </w:trPr>
        <w:tc>
          <w:tcPr>
            <w:tcW w:w="882" w:type="dxa"/>
            <w:vMerge/>
          </w:tcPr>
          <w:p w:rsidR="00E34D62" w:rsidRPr="00FF5BFE" w:rsidRDefault="00E34D62" w:rsidP="00E34D62">
            <w:pPr>
              <w:tabs>
                <w:tab w:val="left" w:pos="2120"/>
                <w:tab w:val="left" w:pos="5922"/>
              </w:tabs>
              <w:rPr>
                <w:sz w:val="28"/>
                <w:szCs w:val="32"/>
                <w:lang w:eastAsia="ru-RU"/>
              </w:rPr>
            </w:pPr>
          </w:p>
        </w:tc>
        <w:tc>
          <w:tcPr>
            <w:tcW w:w="3754" w:type="dxa"/>
          </w:tcPr>
          <w:p w:rsidR="00E34D62" w:rsidRPr="00FF5BFE" w:rsidRDefault="00E34D62" w:rsidP="00E34D62">
            <w:pPr>
              <w:tabs>
                <w:tab w:val="left" w:pos="2120"/>
                <w:tab w:val="left" w:pos="5922"/>
              </w:tabs>
              <w:rPr>
                <w:sz w:val="28"/>
                <w:szCs w:val="28"/>
                <w:lang w:eastAsia="ru-RU"/>
              </w:rPr>
            </w:pPr>
            <w:r w:rsidRPr="00FF5BFE">
              <w:rPr>
                <w:sz w:val="28"/>
                <w:szCs w:val="28"/>
                <w:lang w:eastAsia="ru-RU"/>
              </w:rPr>
              <w:t>2 младшая группа</w:t>
            </w:r>
          </w:p>
        </w:tc>
        <w:tc>
          <w:tcPr>
            <w:tcW w:w="4935" w:type="dxa"/>
          </w:tcPr>
          <w:p w:rsidR="00E34D62" w:rsidRPr="00FF5BFE" w:rsidRDefault="00E34D62" w:rsidP="00E34D62">
            <w:pPr>
              <w:tabs>
                <w:tab w:val="left" w:pos="2120"/>
                <w:tab w:val="left" w:pos="5922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E34D62" w:rsidRPr="00FF5BFE" w:rsidTr="00E34D62">
        <w:trPr>
          <w:trHeight w:val="270"/>
        </w:trPr>
        <w:tc>
          <w:tcPr>
            <w:tcW w:w="882" w:type="dxa"/>
            <w:vMerge/>
          </w:tcPr>
          <w:p w:rsidR="00E34D62" w:rsidRPr="00FF5BFE" w:rsidRDefault="00E34D62" w:rsidP="00E34D62">
            <w:pPr>
              <w:tabs>
                <w:tab w:val="left" w:pos="2120"/>
                <w:tab w:val="left" w:pos="5922"/>
              </w:tabs>
              <w:rPr>
                <w:sz w:val="28"/>
                <w:szCs w:val="32"/>
                <w:lang w:eastAsia="ru-RU"/>
              </w:rPr>
            </w:pPr>
          </w:p>
        </w:tc>
        <w:tc>
          <w:tcPr>
            <w:tcW w:w="3754" w:type="dxa"/>
          </w:tcPr>
          <w:p w:rsidR="00E34D62" w:rsidRPr="00FF5BFE" w:rsidRDefault="00E34D62" w:rsidP="00E34D62">
            <w:pPr>
              <w:tabs>
                <w:tab w:val="left" w:pos="2120"/>
                <w:tab w:val="left" w:pos="5922"/>
              </w:tabs>
              <w:rPr>
                <w:sz w:val="28"/>
                <w:szCs w:val="28"/>
                <w:lang w:eastAsia="ru-RU"/>
              </w:rPr>
            </w:pPr>
            <w:r w:rsidRPr="00FF5BFE">
              <w:rPr>
                <w:sz w:val="28"/>
                <w:szCs w:val="28"/>
                <w:lang w:eastAsia="ru-RU"/>
              </w:rPr>
              <w:t>Средняя группа</w:t>
            </w:r>
          </w:p>
        </w:tc>
        <w:tc>
          <w:tcPr>
            <w:tcW w:w="4935" w:type="dxa"/>
          </w:tcPr>
          <w:p w:rsidR="00E34D62" w:rsidRPr="00FF5BFE" w:rsidRDefault="00E34D62" w:rsidP="00E34D62">
            <w:pPr>
              <w:tabs>
                <w:tab w:val="left" w:pos="2120"/>
                <w:tab w:val="left" w:pos="5922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E34D62" w:rsidRPr="00FF5BFE" w:rsidTr="00E34D62">
        <w:trPr>
          <w:trHeight w:val="285"/>
        </w:trPr>
        <w:tc>
          <w:tcPr>
            <w:tcW w:w="882" w:type="dxa"/>
            <w:vMerge/>
          </w:tcPr>
          <w:p w:rsidR="00E34D62" w:rsidRPr="00FF5BFE" w:rsidRDefault="00E34D62" w:rsidP="00E34D62">
            <w:pPr>
              <w:tabs>
                <w:tab w:val="left" w:pos="2120"/>
                <w:tab w:val="left" w:pos="5922"/>
              </w:tabs>
              <w:rPr>
                <w:sz w:val="28"/>
                <w:szCs w:val="32"/>
                <w:lang w:eastAsia="ru-RU"/>
              </w:rPr>
            </w:pPr>
          </w:p>
        </w:tc>
        <w:tc>
          <w:tcPr>
            <w:tcW w:w="3754" w:type="dxa"/>
          </w:tcPr>
          <w:p w:rsidR="00E34D62" w:rsidRPr="00FF5BFE" w:rsidRDefault="00E34D62" w:rsidP="00E34D62">
            <w:pPr>
              <w:tabs>
                <w:tab w:val="left" w:pos="2120"/>
                <w:tab w:val="left" w:pos="5922"/>
              </w:tabs>
              <w:rPr>
                <w:sz w:val="28"/>
                <w:szCs w:val="28"/>
                <w:lang w:eastAsia="ru-RU"/>
              </w:rPr>
            </w:pPr>
            <w:r w:rsidRPr="00FF5BFE">
              <w:rPr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4935" w:type="dxa"/>
          </w:tcPr>
          <w:p w:rsidR="00E34D62" w:rsidRPr="00FF5BFE" w:rsidRDefault="00E34D62" w:rsidP="00E34D62">
            <w:pPr>
              <w:tabs>
                <w:tab w:val="left" w:pos="2120"/>
                <w:tab w:val="left" w:pos="5922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E34D62" w:rsidRPr="00FF5BFE" w:rsidTr="00E34D62">
        <w:trPr>
          <w:trHeight w:val="405"/>
        </w:trPr>
        <w:tc>
          <w:tcPr>
            <w:tcW w:w="882" w:type="dxa"/>
            <w:vMerge/>
          </w:tcPr>
          <w:p w:rsidR="00E34D62" w:rsidRPr="00FF5BFE" w:rsidRDefault="00E34D62" w:rsidP="00E34D62">
            <w:pPr>
              <w:tabs>
                <w:tab w:val="left" w:pos="2120"/>
                <w:tab w:val="left" w:pos="5922"/>
              </w:tabs>
              <w:rPr>
                <w:sz w:val="28"/>
                <w:szCs w:val="32"/>
                <w:lang w:eastAsia="ru-RU"/>
              </w:rPr>
            </w:pPr>
          </w:p>
        </w:tc>
        <w:tc>
          <w:tcPr>
            <w:tcW w:w="3754" w:type="dxa"/>
          </w:tcPr>
          <w:p w:rsidR="00E34D62" w:rsidRPr="00FF5BFE" w:rsidRDefault="00E34D62" w:rsidP="00E34D62">
            <w:pPr>
              <w:tabs>
                <w:tab w:val="left" w:pos="2120"/>
                <w:tab w:val="left" w:pos="5922"/>
              </w:tabs>
              <w:rPr>
                <w:sz w:val="28"/>
                <w:szCs w:val="28"/>
                <w:lang w:eastAsia="ru-RU"/>
              </w:rPr>
            </w:pPr>
            <w:r w:rsidRPr="00FF5BFE">
              <w:rPr>
                <w:sz w:val="28"/>
                <w:szCs w:val="28"/>
                <w:lang w:eastAsia="ru-RU"/>
              </w:rPr>
              <w:t>Подготовительная группа</w:t>
            </w:r>
          </w:p>
        </w:tc>
        <w:tc>
          <w:tcPr>
            <w:tcW w:w="4935" w:type="dxa"/>
          </w:tcPr>
          <w:p w:rsidR="00E34D62" w:rsidRPr="00FF5BFE" w:rsidRDefault="00E34D62" w:rsidP="00E34D62">
            <w:pPr>
              <w:tabs>
                <w:tab w:val="left" w:pos="2120"/>
                <w:tab w:val="left" w:pos="5922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E34D62" w:rsidRPr="00FF5BFE" w:rsidTr="00E34D62">
        <w:tc>
          <w:tcPr>
            <w:tcW w:w="882" w:type="dxa"/>
          </w:tcPr>
          <w:p w:rsidR="00E34D62" w:rsidRPr="00FF5BFE" w:rsidRDefault="00E34D62" w:rsidP="00E34D62">
            <w:pPr>
              <w:tabs>
                <w:tab w:val="left" w:pos="2120"/>
                <w:tab w:val="left" w:pos="5922"/>
              </w:tabs>
              <w:rPr>
                <w:sz w:val="28"/>
                <w:szCs w:val="32"/>
                <w:lang w:eastAsia="ru-RU"/>
              </w:rPr>
            </w:pPr>
            <w:r w:rsidRPr="00FF5BFE">
              <w:rPr>
                <w:sz w:val="28"/>
                <w:szCs w:val="32"/>
                <w:lang w:eastAsia="ru-RU"/>
              </w:rPr>
              <w:t>12</w:t>
            </w:r>
            <w:r w:rsidR="00C14B8A">
              <w:rPr>
                <w:sz w:val="28"/>
                <w:szCs w:val="32"/>
                <w:lang w:eastAsia="ru-RU"/>
              </w:rPr>
              <w:t>.</w:t>
            </w:r>
          </w:p>
        </w:tc>
        <w:tc>
          <w:tcPr>
            <w:tcW w:w="3754" w:type="dxa"/>
          </w:tcPr>
          <w:p w:rsidR="00E34D62" w:rsidRPr="00FF5BFE" w:rsidRDefault="00E34D62" w:rsidP="00E34D62">
            <w:pPr>
              <w:tabs>
                <w:tab w:val="left" w:pos="2120"/>
                <w:tab w:val="left" w:pos="5922"/>
              </w:tabs>
              <w:rPr>
                <w:sz w:val="28"/>
                <w:szCs w:val="28"/>
                <w:lang w:eastAsia="ru-RU"/>
              </w:rPr>
            </w:pPr>
            <w:r w:rsidRPr="00FF5BFE">
              <w:rPr>
                <w:sz w:val="28"/>
                <w:szCs w:val="28"/>
                <w:lang w:eastAsia="ru-RU"/>
              </w:rPr>
              <w:t>Количество групп</w:t>
            </w:r>
          </w:p>
          <w:p w:rsidR="00E34D62" w:rsidRPr="00FF5BFE" w:rsidRDefault="00E34D62" w:rsidP="00E34D62">
            <w:pPr>
              <w:tabs>
                <w:tab w:val="left" w:pos="2120"/>
                <w:tab w:val="left" w:pos="5922"/>
              </w:tabs>
              <w:rPr>
                <w:sz w:val="28"/>
                <w:szCs w:val="28"/>
                <w:lang w:eastAsia="ru-RU"/>
              </w:rPr>
            </w:pPr>
            <w:r w:rsidRPr="00FF5BFE">
              <w:rPr>
                <w:sz w:val="28"/>
                <w:szCs w:val="28"/>
                <w:lang w:eastAsia="ru-RU"/>
              </w:rPr>
              <w:t>комбинированной направленности</w:t>
            </w:r>
          </w:p>
        </w:tc>
        <w:tc>
          <w:tcPr>
            <w:tcW w:w="4935" w:type="dxa"/>
          </w:tcPr>
          <w:p w:rsidR="00E34D62" w:rsidRPr="00FF5BFE" w:rsidRDefault="00E34D62" w:rsidP="00E34D62">
            <w:pPr>
              <w:tabs>
                <w:tab w:val="left" w:pos="2120"/>
                <w:tab w:val="left" w:pos="5922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E34D62" w:rsidRPr="00FF5BFE" w:rsidTr="00E34D62">
        <w:tc>
          <w:tcPr>
            <w:tcW w:w="882" w:type="dxa"/>
          </w:tcPr>
          <w:p w:rsidR="00E34D62" w:rsidRPr="00FF5BFE" w:rsidRDefault="00E34D62" w:rsidP="00E34D62">
            <w:pPr>
              <w:tabs>
                <w:tab w:val="left" w:pos="2120"/>
                <w:tab w:val="left" w:pos="5922"/>
              </w:tabs>
              <w:rPr>
                <w:sz w:val="28"/>
                <w:szCs w:val="32"/>
                <w:lang w:eastAsia="ru-RU"/>
              </w:rPr>
            </w:pPr>
            <w:r w:rsidRPr="00FF5BFE">
              <w:rPr>
                <w:sz w:val="28"/>
                <w:szCs w:val="32"/>
                <w:lang w:eastAsia="ru-RU"/>
              </w:rPr>
              <w:t>13</w:t>
            </w:r>
            <w:r w:rsidR="00C14B8A">
              <w:rPr>
                <w:sz w:val="28"/>
                <w:szCs w:val="32"/>
                <w:lang w:eastAsia="ru-RU"/>
              </w:rPr>
              <w:t>.</w:t>
            </w:r>
            <w:r w:rsidRPr="00FF5BFE">
              <w:rPr>
                <w:sz w:val="28"/>
                <w:szCs w:val="32"/>
                <w:lang w:eastAsia="ru-RU"/>
              </w:rPr>
              <w:t xml:space="preserve"> </w:t>
            </w:r>
          </w:p>
        </w:tc>
        <w:tc>
          <w:tcPr>
            <w:tcW w:w="3754" w:type="dxa"/>
          </w:tcPr>
          <w:p w:rsidR="00E34D62" w:rsidRPr="00FF5BFE" w:rsidRDefault="00E34D62" w:rsidP="00E34D62">
            <w:pPr>
              <w:tabs>
                <w:tab w:val="left" w:pos="2120"/>
                <w:tab w:val="left" w:pos="5922"/>
              </w:tabs>
              <w:rPr>
                <w:sz w:val="28"/>
                <w:szCs w:val="28"/>
                <w:lang w:eastAsia="ru-RU"/>
              </w:rPr>
            </w:pPr>
            <w:r w:rsidRPr="00FF5BFE">
              <w:rPr>
                <w:sz w:val="28"/>
                <w:szCs w:val="28"/>
                <w:lang w:eastAsia="ru-RU"/>
              </w:rPr>
              <w:t>Количество групп</w:t>
            </w:r>
          </w:p>
          <w:p w:rsidR="00E34D62" w:rsidRPr="00FF5BFE" w:rsidRDefault="00E34D62" w:rsidP="00E34D62">
            <w:pPr>
              <w:tabs>
                <w:tab w:val="left" w:pos="2120"/>
                <w:tab w:val="left" w:pos="5922"/>
              </w:tabs>
              <w:rPr>
                <w:sz w:val="28"/>
                <w:szCs w:val="28"/>
                <w:lang w:eastAsia="ru-RU"/>
              </w:rPr>
            </w:pPr>
            <w:r w:rsidRPr="00FF5BFE">
              <w:rPr>
                <w:sz w:val="28"/>
                <w:szCs w:val="28"/>
                <w:lang w:eastAsia="ru-RU"/>
              </w:rPr>
              <w:t>компенсирующей направленности</w:t>
            </w:r>
          </w:p>
        </w:tc>
        <w:tc>
          <w:tcPr>
            <w:tcW w:w="4935" w:type="dxa"/>
          </w:tcPr>
          <w:p w:rsidR="00E34D62" w:rsidRPr="00FF5BFE" w:rsidRDefault="00E34D62" w:rsidP="00E34D62">
            <w:pPr>
              <w:tabs>
                <w:tab w:val="left" w:pos="2120"/>
                <w:tab w:val="left" w:pos="5922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E34D62" w:rsidRPr="00FF5BFE" w:rsidTr="00E34D62">
        <w:tc>
          <w:tcPr>
            <w:tcW w:w="882" w:type="dxa"/>
          </w:tcPr>
          <w:p w:rsidR="00E34D62" w:rsidRPr="00FF5BFE" w:rsidRDefault="00E34D62" w:rsidP="00E34D62">
            <w:pPr>
              <w:tabs>
                <w:tab w:val="left" w:pos="2120"/>
                <w:tab w:val="left" w:pos="5922"/>
              </w:tabs>
              <w:rPr>
                <w:sz w:val="28"/>
                <w:szCs w:val="32"/>
                <w:lang w:eastAsia="ru-RU"/>
              </w:rPr>
            </w:pPr>
            <w:r w:rsidRPr="00FF5BFE">
              <w:rPr>
                <w:sz w:val="28"/>
                <w:szCs w:val="32"/>
                <w:lang w:eastAsia="ru-RU"/>
              </w:rPr>
              <w:t>14</w:t>
            </w:r>
            <w:r w:rsidR="00C14B8A">
              <w:rPr>
                <w:sz w:val="28"/>
                <w:szCs w:val="32"/>
                <w:lang w:eastAsia="ru-RU"/>
              </w:rPr>
              <w:t>.</w:t>
            </w:r>
          </w:p>
        </w:tc>
        <w:tc>
          <w:tcPr>
            <w:tcW w:w="3754" w:type="dxa"/>
          </w:tcPr>
          <w:p w:rsidR="00E34D62" w:rsidRPr="00FF5BFE" w:rsidRDefault="00E34D62" w:rsidP="00E34D62">
            <w:pPr>
              <w:tabs>
                <w:tab w:val="left" w:pos="2120"/>
                <w:tab w:val="left" w:pos="5922"/>
              </w:tabs>
              <w:rPr>
                <w:sz w:val="28"/>
                <w:szCs w:val="28"/>
                <w:lang w:eastAsia="ru-RU"/>
              </w:rPr>
            </w:pPr>
            <w:r w:rsidRPr="00FF5BFE">
              <w:rPr>
                <w:sz w:val="28"/>
                <w:szCs w:val="28"/>
                <w:lang w:eastAsia="ru-RU"/>
              </w:rPr>
              <w:t>Количество детей-инвалидов</w:t>
            </w:r>
          </w:p>
        </w:tc>
        <w:tc>
          <w:tcPr>
            <w:tcW w:w="4935" w:type="dxa"/>
          </w:tcPr>
          <w:p w:rsidR="00E34D62" w:rsidRPr="00FF5BFE" w:rsidRDefault="00E34D62" w:rsidP="00E34D62">
            <w:pPr>
              <w:tabs>
                <w:tab w:val="left" w:pos="2120"/>
                <w:tab w:val="left" w:pos="5922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E34D62" w:rsidRPr="00FF5BFE" w:rsidTr="00E34D62">
        <w:tc>
          <w:tcPr>
            <w:tcW w:w="882" w:type="dxa"/>
          </w:tcPr>
          <w:p w:rsidR="00E34D62" w:rsidRPr="00FF5BFE" w:rsidRDefault="00E34D62" w:rsidP="00E34D62">
            <w:pPr>
              <w:tabs>
                <w:tab w:val="left" w:pos="2120"/>
                <w:tab w:val="left" w:pos="5922"/>
              </w:tabs>
              <w:rPr>
                <w:sz w:val="28"/>
                <w:szCs w:val="32"/>
                <w:lang w:eastAsia="ru-RU"/>
              </w:rPr>
            </w:pPr>
            <w:r w:rsidRPr="00FF5BFE">
              <w:rPr>
                <w:sz w:val="28"/>
                <w:szCs w:val="32"/>
                <w:lang w:eastAsia="ru-RU"/>
              </w:rPr>
              <w:t>15</w:t>
            </w:r>
            <w:r w:rsidR="00C14B8A">
              <w:rPr>
                <w:sz w:val="28"/>
                <w:szCs w:val="32"/>
                <w:lang w:eastAsia="ru-RU"/>
              </w:rPr>
              <w:t>.</w:t>
            </w:r>
          </w:p>
        </w:tc>
        <w:tc>
          <w:tcPr>
            <w:tcW w:w="3754" w:type="dxa"/>
          </w:tcPr>
          <w:p w:rsidR="00E34D62" w:rsidRPr="00FF5BFE" w:rsidRDefault="00E34D62" w:rsidP="00E34D62">
            <w:pPr>
              <w:tabs>
                <w:tab w:val="left" w:pos="2120"/>
                <w:tab w:val="left" w:pos="5922"/>
              </w:tabs>
              <w:rPr>
                <w:sz w:val="28"/>
                <w:szCs w:val="28"/>
                <w:lang w:eastAsia="ru-RU"/>
              </w:rPr>
            </w:pPr>
            <w:r w:rsidRPr="00FF5BFE">
              <w:rPr>
                <w:sz w:val="28"/>
                <w:szCs w:val="28"/>
                <w:lang w:eastAsia="ru-RU"/>
              </w:rPr>
              <w:t>Количество детей с ОВЗ</w:t>
            </w:r>
          </w:p>
        </w:tc>
        <w:tc>
          <w:tcPr>
            <w:tcW w:w="4935" w:type="dxa"/>
          </w:tcPr>
          <w:p w:rsidR="00E34D62" w:rsidRPr="00FF5BFE" w:rsidRDefault="00E34D62" w:rsidP="00E34D62">
            <w:pPr>
              <w:tabs>
                <w:tab w:val="left" w:pos="2120"/>
                <w:tab w:val="left" w:pos="5922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</w:tbl>
    <w:p w:rsidR="00E34D62" w:rsidRDefault="00E34D62" w:rsidP="00E34D6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34D62" w:rsidRPr="00E34D62" w:rsidRDefault="00E34D62" w:rsidP="00E34D62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34D62">
        <w:rPr>
          <w:rFonts w:ascii="Times New Roman" w:hAnsi="Times New Roman" w:cs="Times New Roman"/>
          <w:b/>
          <w:sz w:val="28"/>
          <w:szCs w:val="24"/>
        </w:rPr>
        <w:lastRenderedPageBreak/>
        <w:t>Годовые задачи на 2019 – 2020 учебный год</w:t>
      </w:r>
    </w:p>
    <w:p w:rsidR="00E34D62" w:rsidRPr="00E34D62" w:rsidRDefault="00E34D62" w:rsidP="00E34D62">
      <w:pPr>
        <w:pStyle w:val="a9"/>
        <w:ind w:left="644"/>
        <w:rPr>
          <w:rFonts w:ascii="Times New Roman" w:hAnsi="Times New Roman" w:cs="Times New Roman"/>
          <w:sz w:val="28"/>
          <w:szCs w:val="24"/>
        </w:rPr>
      </w:pPr>
      <w:r w:rsidRPr="00E34D62">
        <w:rPr>
          <w:rFonts w:ascii="Times New Roman" w:hAnsi="Times New Roman" w:cs="Times New Roman"/>
          <w:sz w:val="28"/>
          <w:szCs w:val="24"/>
        </w:rPr>
        <w:t xml:space="preserve">1. Продолжать работу по охране и укреплению психофизического здоровья детей через формирование </w:t>
      </w:r>
      <w:proofErr w:type="spellStart"/>
      <w:r w:rsidRPr="00E34D62">
        <w:rPr>
          <w:rFonts w:ascii="Times New Roman" w:hAnsi="Times New Roman" w:cs="Times New Roman"/>
          <w:sz w:val="28"/>
          <w:szCs w:val="24"/>
        </w:rPr>
        <w:t>здоровьесберегающей</w:t>
      </w:r>
      <w:proofErr w:type="spellEnd"/>
      <w:r w:rsidRPr="00E34D62">
        <w:rPr>
          <w:rFonts w:ascii="Times New Roman" w:hAnsi="Times New Roman" w:cs="Times New Roman"/>
          <w:sz w:val="28"/>
          <w:szCs w:val="24"/>
        </w:rPr>
        <w:t xml:space="preserve"> развивающей среды в МБОУ и использование нетрадиционных методик.</w:t>
      </w:r>
    </w:p>
    <w:p w:rsidR="00E34D62" w:rsidRPr="00E34D62" w:rsidRDefault="00E34D62" w:rsidP="00E34D62">
      <w:pPr>
        <w:pStyle w:val="a9"/>
        <w:ind w:left="644"/>
        <w:rPr>
          <w:rFonts w:ascii="Times New Roman" w:hAnsi="Times New Roman" w:cs="Times New Roman"/>
          <w:sz w:val="28"/>
          <w:szCs w:val="24"/>
        </w:rPr>
      </w:pPr>
      <w:r w:rsidRPr="00E34D62">
        <w:rPr>
          <w:rFonts w:ascii="Times New Roman" w:hAnsi="Times New Roman" w:cs="Times New Roman"/>
          <w:sz w:val="28"/>
          <w:szCs w:val="24"/>
        </w:rPr>
        <w:t xml:space="preserve">2. Повышение квалификации профессионального мастерства педагогических кадров, ориентированных на применение новых педагогических и информационных технологий с целью развития индивидуальных способностей и творческого потенциала воспитанников в соответствии требований ФГОС </w:t>
      </w:r>
      <w:proofErr w:type="gramStart"/>
      <w:r w:rsidRPr="00E34D62">
        <w:rPr>
          <w:rFonts w:ascii="Times New Roman" w:hAnsi="Times New Roman" w:cs="Times New Roman"/>
          <w:sz w:val="28"/>
          <w:szCs w:val="24"/>
        </w:rPr>
        <w:t>ДО</w:t>
      </w:r>
      <w:proofErr w:type="gramEnd"/>
      <w:r w:rsidRPr="00E34D62">
        <w:rPr>
          <w:rFonts w:ascii="Times New Roman" w:hAnsi="Times New Roman" w:cs="Times New Roman"/>
          <w:sz w:val="28"/>
          <w:szCs w:val="24"/>
        </w:rPr>
        <w:t xml:space="preserve"> и ФГОС НОО</w:t>
      </w:r>
    </w:p>
    <w:p w:rsidR="00E34D62" w:rsidRPr="00E34D62" w:rsidRDefault="00E34D62" w:rsidP="00E34D62">
      <w:pPr>
        <w:pStyle w:val="a9"/>
        <w:ind w:left="644"/>
        <w:rPr>
          <w:rFonts w:ascii="Times New Roman" w:hAnsi="Times New Roman" w:cs="Times New Roman"/>
          <w:sz w:val="28"/>
          <w:szCs w:val="24"/>
        </w:rPr>
      </w:pPr>
      <w:r w:rsidRPr="00E34D62">
        <w:rPr>
          <w:rFonts w:ascii="Times New Roman" w:hAnsi="Times New Roman" w:cs="Times New Roman"/>
          <w:sz w:val="28"/>
          <w:szCs w:val="24"/>
        </w:rPr>
        <w:t xml:space="preserve"> 3. Повышение профессионального уровня педагогов в работе с детьми и родителями  по экономическому развитию воспитанников, внедрение в педагогическую практику разнообразных форм и методов по реализации данного направления.</w:t>
      </w:r>
    </w:p>
    <w:p w:rsidR="00E34D62" w:rsidRPr="00E34D62" w:rsidRDefault="00E34D62" w:rsidP="00E34D62">
      <w:pPr>
        <w:pStyle w:val="a9"/>
        <w:ind w:left="644"/>
        <w:rPr>
          <w:rFonts w:ascii="Times New Roman" w:hAnsi="Times New Roman" w:cs="Times New Roman"/>
          <w:sz w:val="28"/>
          <w:szCs w:val="24"/>
        </w:rPr>
      </w:pPr>
      <w:r w:rsidRPr="00E34D62">
        <w:rPr>
          <w:rFonts w:ascii="Times New Roman" w:hAnsi="Times New Roman" w:cs="Times New Roman"/>
          <w:sz w:val="28"/>
          <w:szCs w:val="24"/>
        </w:rPr>
        <w:t>4. Создание условий для тесного сотрудничества с семьями воспитанников, используя эффективные формы взаимодействия.</w:t>
      </w:r>
    </w:p>
    <w:p w:rsidR="00E34D62" w:rsidRPr="00C562C7" w:rsidRDefault="00E34D62" w:rsidP="00E34D6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6"/>
          <w:lang w:eastAsia="ru-RU"/>
        </w:rPr>
      </w:pPr>
      <w:r w:rsidRPr="00C562C7">
        <w:rPr>
          <w:rFonts w:ascii="Calibri" w:eastAsia="Times New Roman" w:hAnsi="Calibri" w:cs="Times New Roman"/>
          <w:color w:val="000000"/>
          <w:sz w:val="36"/>
          <w:lang w:eastAsia="ru-RU"/>
        </w:rPr>
        <w:t xml:space="preserve"> </w:t>
      </w:r>
    </w:p>
    <w:p w:rsidR="00E34D62" w:rsidRPr="00872B69" w:rsidRDefault="00E34D62" w:rsidP="00E34D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5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1.1.Обеспечение охраны и укрепления физического и психического здоровья детей, в том числе их эмоционального благополучия. </w:t>
      </w:r>
    </w:p>
    <w:p w:rsidR="00E34D62" w:rsidRPr="00F23F18" w:rsidRDefault="00E34D62" w:rsidP="00E34D62">
      <w:pPr>
        <w:tabs>
          <w:tab w:val="left" w:pos="84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</w:p>
    <w:p w:rsidR="00E34D62" w:rsidRDefault="00E34D62" w:rsidP="00E34D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CE1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973CE1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основных нормативных документов (Федеральный закон «Об образовании в РФ», ФГОС ДО, </w:t>
      </w:r>
      <w:proofErr w:type="spellStart"/>
      <w:r w:rsidRPr="00973CE1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973CE1">
        <w:rPr>
          <w:rFonts w:ascii="Times New Roman" w:hAnsi="Times New Roman" w:cs="Times New Roman"/>
          <w:sz w:val="28"/>
          <w:szCs w:val="28"/>
        </w:rPr>
        <w:t>, 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образования) деятельность по сохранению и укреплению соматического (физического) и психологического здоровья детей учитывала индивидуальные потребности каждого ребенка, связанные с его жизненной с</w:t>
      </w:r>
      <w:r>
        <w:rPr>
          <w:rFonts w:ascii="Times New Roman" w:hAnsi="Times New Roman" w:cs="Times New Roman"/>
          <w:sz w:val="28"/>
          <w:szCs w:val="28"/>
        </w:rPr>
        <w:t>итуацией и состоянием здоровья</w:t>
      </w:r>
      <w:r w:rsidRPr="00973CE1">
        <w:rPr>
          <w:rFonts w:ascii="Times New Roman" w:hAnsi="Times New Roman" w:cs="Times New Roman"/>
          <w:sz w:val="28"/>
          <w:szCs w:val="28"/>
        </w:rPr>
        <w:t xml:space="preserve"> (ФГОС ДО 1.2.), возможности освоения реб</w:t>
      </w:r>
      <w:proofErr w:type="gramEnd"/>
      <w:r w:rsidRPr="00973CE1">
        <w:rPr>
          <w:rFonts w:ascii="Times New Roman" w:hAnsi="Times New Roman" w:cs="Times New Roman"/>
          <w:sz w:val="28"/>
          <w:szCs w:val="28"/>
        </w:rPr>
        <w:t xml:space="preserve">ѐнком Основной общеобразовательной программы на разных этапах еѐ реализации и была направлена на создание </w:t>
      </w:r>
      <w:proofErr w:type="spellStart"/>
      <w:r w:rsidRPr="00973CE1">
        <w:rPr>
          <w:rFonts w:ascii="Times New Roman" w:hAnsi="Times New Roman" w:cs="Times New Roman"/>
          <w:sz w:val="28"/>
          <w:szCs w:val="28"/>
        </w:rPr>
        <w:t>медико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73CE1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3CE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3CE1">
        <w:rPr>
          <w:rFonts w:ascii="Times New Roman" w:hAnsi="Times New Roman" w:cs="Times New Roman"/>
          <w:sz w:val="28"/>
          <w:szCs w:val="28"/>
        </w:rPr>
        <w:t xml:space="preserve">педагогических условий для развития здоровья детей на основе формирования потребности в двигательной активности, в здоровом образе жизни. Для достижения поставленной цели </w:t>
      </w:r>
      <w:r>
        <w:rPr>
          <w:rFonts w:ascii="Times New Roman" w:hAnsi="Times New Roman" w:cs="Times New Roman"/>
          <w:sz w:val="28"/>
          <w:szCs w:val="28"/>
        </w:rPr>
        <w:t xml:space="preserve"> в МБОУ была определена</w:t>
      </w:r>
      <w:r w:rsidRPr="00973CE1">
        <w:rPr>
          <w:rFonts w:ascii="Times New Roman" w:hAnsi="Times New Roman" w:cs="Times New Roman"/>
          <w:sz w:val="28"/>
          <w:szCs w:val="28"/>
        </w:rPr>
        <w:t xml:space="preserve"> следующ</w:t>
      </w:r>
      <w:r>
        <w:rPr>
          <w:rFonts w:ascii="Times New Roman" w:hAnsi="Times New Roman" w:cs="Times New Roman"/>
          <w:sz w:val="28"/>
          <w:szCs w:val="28"/>
        </w:rPr>
        <w:t>ая задача</w:t>
      </w:r>
      <w:r w:rsidRPr="00973CE1">
        <w:rPr>
          <w:rFonts w:ascii="Times New Roman" w:hAnsi="Times New Roman" w:cs="Times New Roman"/>
          <w:sz w:val="28"/>
          <w:szCs w:val="28"/>
        </w:rPr>
        <w:t>:</w:t>
      </w:r>
    </w:p>
    <w:p w:rsidR="00E34D62" w:rsidRDefault="00E34D62" w:rsidP="00E34D62">
      <w:pPr>
        <w:pStyle w:val="a9"/>
        <w:shd w:val="clear" w:color="auto" w:fill="FFFFFF"/>
        <w:spacing w:after="0" w:line="240" w:lineRule="auto"/>
        <w:ind w:left="1440"/>
        <w:rPr>
          <w:rFonts w:ascii="Times New Roman" w:hAnsi="Times New Roman" w:cs="Times New Roman"/>
          <w:sz w:val="28"/>
          <w:szCs w:val="24"/>
        </w:rPr>
      </w:pPr>
    </w:p>
    <w:p w:rsidR="00E34D62" w:rsidRPr="00CB58DC" w:rsidRDefault="00E34D62" w:rsidP="00CB58DC">
      <w:pPr>
        <w:spacing w:after="0"/>
        <w:rPr>
          <w:rFonts w:ascii="Times New Roman" w:hAnsi="Times New Roman" w:cs="Times New Roman"/>
          <w:sz w:val="28"/>
          <w:szCs w:val="24"/>
        </w:rPr>
      </w:pPr>
      <w:r w:rsidRPr="00E34D62">
        <w:rPr>
          <w:rFonts w:ascii="Times New Roman" w:hAnsi="Times New Roman" w:cs="Times New Roman"/>
          <w:sz w:val="28"/>
          <w:szCs w:val="24"/>
        </w:rPr>
        <w:t xml:space="preserve">1. </w:t>
      </w:r>
      <w:r w:rsidR="00CB58DC">
        <w:rPr>
          <w:rFonts w:ascii="Times New Roman" w:hAnsi="Times New Roman" w:cs="Times New Roman"/>
          <w:sz w:val="28"/>
          <w:szCs w:val="24"/>
        </w:rPr>
        <w:t xml:space="preserve">  </w:t>
      </w:r>
      <w:r w:rsidRPr="00E34D62">
        <w:rPr>
          <w:rFonts w:ascii="Times New Roman" w:hAnsi="Times New Roman" w:cs="Times New Roman"/>
          <w:sz w:val="28"/>
          <w:szCs w:val="24"/>
        </w:rPr>
        <w:t xml:space="preserve">Продолжать работу по охране и укреплению психофизического здоровья детей через формирование </w:t>
      </w:r>
      <w:proofErr w:type="spellStart"/>
      <w:r w:rsidRPr="00E34D62">
        <w:rPr>
          <w:rFonts w:ascii="Times New Roman" w:hAnsi="Times New Roman" w:cs="Times New Roman"/>
          <w:sz w:val="28"/>
          <w:szCs w:val="24"/>
        </w:rPr>
        <w:t>здоровьесберегающей</w:t>
      </w:r>
      <w:proofErr w:type="spellEnd"/>
      <w:r w:rsidRPr="00E34D62">
        <w:rPr>
          <w:rFonts w:ascii="Times New Roman" w:hAnsi="Times New Roman" w:cs="Times New Roman"/>
          <w:sz w:val="28"/>
          <w:szCs w:val="24"/>
        </w:rPr>
        <w:t xml:space="preserve"> развивающей среды в МБОУ и использование нетрадиционных методик.</w:t>
      </w:r>
    </w:p>
    <w:p w:rsidR="00E34D62" w:rsidRDefault="00C14B8A" w:rsidP="00CB58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34D62" w:rsidRPr="00973CE1">
        <w:rPr>
          <w:rFonts w:ascii="Times New Roman" w:hAnsi="Times New Roman" w:cs="Times New Roman"/>
          <w:sz w:val="28"/>
          <w:szCs w:val="28"/>
        </w:rPr>
        <w:t xml:space="preserve">Оздоровительный режим в </w:t>
      </w:r>
      <w:r w:rsidR="00E34D62">
        <w:rPr>
          <w:rFonts w:ascii="Times New Roman" w:hAnsi="Times New Roman" w:cs="Times New Roman"/>
          <w:sz w:val="28"/>
          <w:szCs w:val="28"/>
        </w:rPr>
        <w:t>МБОУ построен с учё</w:t>
      </w:r>
      <w:r w:rsidR="00E34D62" w:rsidRPr="00973CE1">
        <w:rPr>
          <w:rFonts w:ascii="Times New Roman" w:hAnsi="Times New Roman" w:cs="Times New Roman"/>
          <w:sz w:val="28"/>
          <w:szCs w:val="28"/>
        </w:rPr>
        <w:t xml:space="preserve">том особенностей нервно-психического и соматического здоровья детей, возрастных особенностей, эмоционального состояния. </w:t>
      </w:r>
    </w:p>
    <w:p w:rsidR="00CB58DC" w:rsidRDefault="00CB58DC" w:rsidP="00CB58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58DC" w:rsidRDefault="00CB58DC" w:rsidP="00CB58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58DC" w:rsidRPr="006827D0" w:rsidRDefault="00CB58DC" w:rsidP="00CB58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4D62" w:rsidRDefault="00E34D62" w:rsidP="00E34D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:rsidR="00E34D62" w:rsidRDefault="00E34D62" w:rsidP="003F49D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 w:rsidRPr="006C2DEB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lastRenderedPageBreak/>
        <w:t>Таблица 1. Распределение детей по группам здоровья</w:t>
      </w:r>
    </w:p>
    <w:p w:rsidR="00D90C88" w:rsidRDefault="00D90C88" w:rsidP="003F49D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E34D62" w:rsidRPr="00EB36A2" w:rsidTr="00E34D62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62" w:rsidRPr="00EB36A2" w:rsidRDefault="00E34D62" w:rsidP="00E34D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62" w:rsidRPr="00EB36A2" w:rsidRDefault="00E34D62" w:rsidP="00E34D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62" w:rsidRPr="00EB36A2" w:rsidRDefault="00E34D62" w:rsidP="00E34D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I группа здоровья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62" w:rsidRPr="00EB36A2" w:rsidRDefault="00E34D62" w:rsidP="00E34D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II группа здоровья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62" w:rsidRPr="00EB36A2" w:rsidRDefault="00E34D62" w:rsidP="00E34D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III группа здоровья</w:t>
            </w:r>
          </w:p>
        </w:tc>
      </w:tr>
      <w:tr w:rsidR="00E34D62" w:rsidRPr="00EB36A2" w:rsidTr="00E34D62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62" w:rsidRPr="00EB36A2" w:rsidRDefault="00E34D62" w:rsidP="00E34D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 – декабрь 2018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62" w:rsidRPr="00EB36A2" w:rsidRDefault="00E34D62" w:rsidP="00E34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62" w:rsidRPr="00EB36A2" w:rsidRDefault="00E34D62" w:rsidP="00E34D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62" w:rsidRPr="00EB36A2" w:rsidRDefault="00E34D62" w:rsidP="00E34D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62" w:rsidRPr="00EB36A2" w:rsidRDefault="00E34D62" w:rsidP="00E34D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5450" w:rsidRPr="00EB36A2" w:rsidTr="00E34D62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50" w:rsidRPr="00EB36A2" w:rsidRDefault="00525450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1мл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50" w:rsidRPr="00C23FD7" w:rsidRDefault="00525450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D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50" w:rsidRPr="00C23FD7" w:rsidRDefault="00525450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50" w:rsidRPr="00C23FD7" w:rsidRDefault="00525450" w:rsidP="00A35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D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50" w:rsidRPr="00C23FD7" w:rsidRDefault="00525450" w:rsidP="00A35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34D62" w:rsidRPr="00EB36A2" w:rsidTr="00E34D62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62" w:rsidRPr="00EB36A2" w:rsidRDefault="00E34D62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2 мл 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62" w:rsidRPr="00C23FD7" w:rsidRDefault="00174387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45564" w:rsidRPr="00C23F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62" w:rsidRPr="00C23FD7" w:rsidRDefault="006B7FF7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62" w:rsidRPr="00C23FD7" w:rsidRDefault="006B7FF7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D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62" w:rsidRPr="00C23FD7" w:rsidRDefault="006B7FF7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34D62" w:rsidRPr="00EB36A2" w:rsidTr="00E34D62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62" w:rsidRPr="00EB36A2" w:rsidRDefault="00E34D62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gramStart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мл б</w:t>
            </w:r>
            <w:proofErr w:type="gram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62" w:rsidRPr="00C23FD7" w:rsidRDefault="00174387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45564" w:rsidRPr="00C23F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62" w:rsidRPr="00C23FD7" w:rsidRDefault="00E34D62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62" w:rsidRPr="00C23FD7" w:rsidRDefault="007445FF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D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62" w:rsidRPr="00C23FD7" w:rsidRDefault="00E34D62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34D62" w:rsidRPr="00EB36A2" w:rsidTr="00E34D62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62" w:rsidRPr="00EB36A2" w:rsidRDefault="00E34D62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End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62" w:rsidRPr="00C23FD7" w:rsidRDefault="00174387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D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62" w:rsidRPr="00C23FD7" w:rsidRDefault="007445FF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62" w:rsidRPr="00C23FD7" w:rsidRDefault="007445FF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D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62" w:rsidRPr="00C23FD7" w:rsidRDefault="007445FF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4D62" w:rsidRPr="00C23F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34D62" w:rsidRPr="00EB36A2" w:rsidTr="00E34D62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62" w:rsidRPr="00EB36A2" w:rsidRDefault="00E34D62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End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62" w:rsidRPr="00C23FD7" w:rsidRDefault="00545564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D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62" w:rsidRPr="00C23FD7" w:rsidRDefault="003B1051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62" w:rsidRPr="00C23FD7" w:rsidRDefault="003B1051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D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62" w:rsidRPr="00C23FD7" w:rsidRDefault="003B1051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34D62" w:rsidRPr="00EB36A2" w:rsidTr="00E34D62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62" w:rsidRPr="00EB36A2" w:rsidRDefault="00E34D62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62" w:rsidRPr="00C23FD7" w:rsidRDefault="00545564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D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62" w:rsidRPr="00C23FD7" w:rsidRDefault="00E34D62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62" w:rsidRPr="00C23FD7" w:rsidRDefault="00525450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53FF" w:rsidRPr="00C23F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62" w:rsidRPr="00C23FD7" w:rsidRDefault="003653FF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34D62" w:rsidRPr="00EB36A2" w:rsidTr="00E34D62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62" w:rsidRPr="00EB36A2" w:rsidRDefault="00E34D62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62" w:rsidRPr="00C23FD7" w:rsidRDefault="00545564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D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62" w:rsidRPr="00C23FD7" w:rsidRDefault="00B51A77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62" w:rsidRPr="00C23FD7" w:rsidRDefault="00B51A77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D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62" w:rsidRPr="00C23FD7" w:rsidRDefault="00B51A77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445FF" w:rsidRPr="00EB36A2" w:rsidTr="00E34D62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5FF" w:rsidRPr="00EB36A2" w:rsidRDefault="007445FF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FF" w:rsidRPr="00C23FD7" w:rsidRDefault="007445FF" w:rsidP="00A35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D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FF" w:rsidRPr="00C23FD7" w:rsidRDefault="007445FF" w:rsidP="00A35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D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FF" w:rsidRPr="00C23FD7" w:rsidRDefault="00C23FD7" w:rsidP="00A35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D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FF" w:rsidRPr="00C23FD7" w:rsidRDefault="007445FF" w:rsidP="00A35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4D62" w:rsidRPr="00EB36A2" w:rsidTr="00E34D62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62" w:rsidRPr="00EB36A2" w:rsidRDefault="00E34D62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62" w:rsidRPr="00C23FD7" w:rsidRDefault="00545564" w:rsidP="00545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D7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62" w:rsidRPr="00C23FD7" w:rsidRDefault="007445FF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D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62" w:rsidRPr="00C23FD7" w:rsidRDefault="007445FF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D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23FD7" w:rsidRPr="00C23F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62" w:rsidRPr="00C23FD7" w:rsidRDefault="007445FF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D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E34D62" w:rsidRPr="00EB36A2" w:rsidTr="00E34D62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62" w:rsidRPr="00EB36A2" w:rsidRDefault="00E34D62" w:rsidP="00E34D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Январь – май 2019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62" w:rsidRPr="00C23FD7" w:rsidRDefault="00E34D62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62" w:rsidRPr="00C23FD7" w:rsidRDefault="00E34D62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62" w:rsidRPr="00C23FD7" w:rsidRDefault="00E34D62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62" w:rsidRPr="00C23FD7" w:rsidRDefault="00E34D62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D62" w:rsidRPr="00EB36A2" w:rsidTr="00E34D62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62" w:rsidRPr="00EB36A2" w:rsidRDefault="00E34D62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1мл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62" w:rsidRPr="00C23FD7" w:rsidRDefault="00174387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D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62" w:rsidRPr="00C23FD7" w:rsidRDefault="00E34D62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62" w:rsidRPr="00C23FD7" w:rsidRDefault="00264182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D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62" w:rsidRPr="00C23FD7" w:rsidRDefault="00E34D62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B7FF7" w:rsidRPr="00EB36A2" w:rsidTr="00E34D62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FF7" w:rsidRPr="00EB36A2" w:rsidRDefault="006B7FF7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2 мл 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F7" w:rsidRPr="00C23FD7" w:rsidRDefault="006B7FF7" w:rsidP="00A35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D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F7" w:rsidRPr="00C23FD7" w:rsidRDefault="006B7FF7" w:rsidP="00A35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F7" w:rsidRPr="00C23FD7" w:rsidRDefault="006B7FF7" w:rsidP="00A35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D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F7" w:rsidRPr="00C23FD7" w:rsidRDefault="006B7FF7" w:rsidP="00A35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445FF" w:rsidRPr="00EB36A2" w:rsidTr="00E34D62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5FF" w:rsidRPr="00EB36A2" w:rsidRDefault="007445FF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gramStart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мл б</w:t>
            </w:r>
            <w:proofErr w:type="gram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FF" w:rsidRPr="00C23FD7" w:rsidRDefault="007445FF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D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FF" w:rsidRPr="00C23FD7" w:rsidRDefault="007445FF" w:rsidP="00A35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FF" w:rsidRPr="00C23FD7" w:rsidRDefault="007445FF" w:rsidP="00A35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D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FF" w:rsidRPr="00C23FD7" w:rsidRDefault="007445FF" w:rsidP="00A35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445FF" w:rsidRPr="00EB36A2" w:rsidTr="00E34D62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5FF" w:rsidRPr="00EB36A2" w:rsidRDefault="007445FF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End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FF" w:rsidRPr="00C23FD7" w:rsidRDefault="007445FF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D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FF" w:rsidRPr="00C23FD7" w:rsidRDefault="007445FF" w:rsidP="00A35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FF" w:rsidRPr="00C23FD7" w:rsidRDefault="007445FF" w:rsidP="00A35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D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FF" w:rsidRPr="00C23FD7" w:rsidRDefault="007445FF" w:rsidP="00A35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D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445FF" w:rsidRPr="00EB36A2" w:rsidTr="00E34D62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5FF" w:rsidRPr="00EB36A2" w:rsidRDefault="007445FF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End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FF" w:rsidRPr="00C23FD7" w:rsidRDefault="007445FF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D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FF" w:rsidRPr="00C23FD7" w:rsidRDefault="007445FF" w:rsidP="00A35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FF" w:rsidRPr="00C23FD7" w:rsidRDefault="007445FF" w:rsidP="00A35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D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FF" w:rsidRPr="00C23FD7" w:rsidRDefault="007445FF" w:rsidP="00A35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34D62" w:rsidRPr="00EB36A2" w:rsidTr="00E34D62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62" w:rsidRPr="00EB36A2" w:rsidRDefault="00E34D62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62" w:rsidRPr="00C23FD7" w:rsidRDefault="00174387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D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62" w:rsidRPr="00C23FD7" w:rsidRDefault="00E34D62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62" w:rsidRPr="00C23FD7" w:rsidRDefault="00E34D62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D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62" w:rsidRPr="00C23FD7" w:rsidRDefault="003653FF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34D62" w:rsidRPr="00EB36A2" w:rsidTr="00E34D62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62" w:rsidRPr="00EB36A2" w:rsidRDefault="00E34D62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62" w:rsidRPr="00C23FD7" w:rsidRDefault="00174387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D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62" w:rsidRPr="00C23FD7" w:rsidRDefault="00B51A77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D7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62" w:rsidRPr="00C23FD7" w:rsidRDefault="00B51A77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D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62" w:rsidRPr="00C23FD7" w:rsidRDefault="00B51A77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34D62" w:rsidRPr="00EB36A2" w:rsidTr="00E34D62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62" w:rsidRPr="00EB36A2" w:rsidRDefault="00E34D62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62" w:rsidRPr="00C23FD7" w:rsidRDefault="00174387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D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62" w:rsidRPr="00C23FD7" w:rsidRDefault="00B51A77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D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62" w:rsidRPr="00C23FD7" w:rsidRDefault="00C23FD7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D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62" w:rsidRPr="00C23FD7" w:rsidRDefault="00B51A77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4D62" w:rsidRPr="00EB36A2" w:rsidTr="00E34D62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62" w:rsidRPr="00EB36A2" w:rsidRDefault="00E34D62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62" w:rsidRPr="00C23FD7" w:rsidRDefault="00174387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D7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62" w:rsidRPr="00C23FD7" w:rsidRDefault="00C23FD7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D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62" w:rsidRPr="00C23FD7" w:rsidRDefault="00C23FD7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D7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62" w:rsidRPr="00C23FD7" w:rsidRDefault="00C23FD7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D7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</w:tbl>
    <w:p w:rsidR="00D95530" w:rsidRDefault="00D95530" w:rsidP="00D9553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        </w:t>
      </w:r>
    </w:p>
    <w:p w:rsidR="00D95530" w:rsidRPr="00D10A0B" w:rsidRDefault="00D95530" w:rsidP="00D9553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     </w:t>
      </w:r>
      <w:r w:rsidRPr="00D10A0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Адаптация поступивших дошкольников к условиям детского сада</w:t>
      </w:r>
    </w:p>
    <w:p w:rsidR="00D95530" w:rsidRPr="00D10A0B" w:rsidRDefault="00D95530" w:rsidP="00D9553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D10A0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была  достаточно легкой.</w:t>
      </w:r>
    </w:p>
    <w:p w:rsidR="00D95530" w:rsidRPr="00846C26" w:rsidRDefault="00D95530" w:rsidP="00D9553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         В 2019  -  2020</w:t>
      </w:r>
      <w:r w:rsidRPr="00846C2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учебном </w:t>
      </w:r>
      <w:r w:rsidRPr="00846C2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г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оду </w:t>
      </w:r>
      <w:r w:rsidRPr="00846C2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846C2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поступило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65</w:t>
      </w:r>
      <w:r w:rsidRPr="00846C2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детей</w:t>
      </w:r>
      <w:r w:rsidRPr="00846C2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, в том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846C2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числе:</w:t>
      </w:r>
    </w:p>
    <w:p w:rsidR="00D95530" w:rsidRPr="00846C26" w:rsidRDefault="00D95530" w:rsidP="00D9553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846C2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- в 1 младшую группу-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17</w:t>
      </w:r>
    </w:p>
    <w:p w:rsidR="00D95530" w:rsidRPr="00846C26" w:rsidRDefault="00D95530" w:rsidP="00D9553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proofErr w:type="gramStart"/>
      <w:r w:rsidRPr="00846C2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-во 2- </w:t>
      </w:r>
      <w:proofErr w:type="spellStart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ые</w:t>
      </w:r>
      <w:proofErr w:type="spellEnd"/>
      <w:r w:rsidRPr="00846C2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младш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ие</w:t>
      </w:r>
      <w:r w:rsidRPr="00846C2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846C26"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>«</w:t>
      </w:r>
      <w:r w:rsidRPr="00846C2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а</w:t>
      </w:r>
      <w:r w:rsidRPr="00846C26"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>»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и </w:t>
      </w:r>
      <w:r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>«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б</w:t>
      </w:r>
      <w:r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>»</w:t>
      </w:r>
      <w:r w:rsidRPr="00846C2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групп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ы</w:t>
      </w:r>
      <w:r w:rsidRPr="00846C2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32, в средние </w:t>
      </w:r>
      <w:r w:rsidRPr="00846C26"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>«</w:t>
      </w:r>
      <w:r w:rsidRPr="00846C2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а</w:t>
      </w:r>
      <w:r w:rsidRPr="00846C26"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>»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и </w:t>
      </w:r>
      <w:r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>«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б</w:t>
      </w:r>
      <w:r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>»</w:t>
      </w:r>
      <w:r w:rsidRPr="00846C2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групп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ы – 5,  в старшие </w:t>
      </w:r>
      <w:r w:rsidRPr="00846C26"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>«</w:t>
      </w:r>
      <w:r w:rsidRPr="00846C2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а</w:t>
      </w:r>
      <w:r w:rsidRPr="00846C26"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>»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и </w:t>
      </w:r>
      <w:r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>«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б</w:t>
      </w:r>
      <w:r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>»</w:t>
      </w:r>
      <w:r w:rsidRPr="00846C2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групп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ы – 6 и подготовительную – 5.</w:t>
      </w:r>
      <w:proofErr w:type="gramEnd"/>
    </w:p>
    <w:p w:rsidR="00D95530" w:rsidRPr="00BD0B4F" w:rsidRDefault="00D95530" w:rsidP="00D9553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846C2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    </w:t>
      </w:r>
      <w:r w:rsidR="00C14B8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BD0B4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Диагностика уровня адаптации детей к условиям детского сада </w:t>
      </w:r>
      <w:proofErr w:type="gramStart"/>
      <w:r w:rsidRPr="00BD0B4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на</w:t>
      </w:r>
      <w:proofErr w:type="gramEnd"/>
    </w:p>
    <w:p w:rsidR="00D95530" w:rsidRPr="00BD0B4F" w:rsidRDefault="00D95530" w:rsidP="00D9553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BD0B4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основе листов адаптации, анкетирования родителей, проведенных</w:t>
      </w:r>
    </w:p>
    <w:p w:rsidR="00D95530" w:rsidRPr="003F49D4" w:rsidRDefault="00D95530" w:rsidP="00D9553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BD0B4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наблюдений показала, что легкая адаптация – </w:t>
      </w:r>
      <w:r w:rsidRPr="003F49D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у  42 детей (64,6  %), </w:t>
      </w:r>
      <w:proofErr w:type="gramStart"/>
      <w:r w:rsidRPr="003F49D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средней</w:t>
      </w:r>
      <w:proofErr w:type="gramEnd"/>
    </w:p>
    <w:p w:rsidR="00D95530" w:rsidRPr="003F49D4" w:rsidRDefault="00D95530" w:rsidP="00D9553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3F49D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- у 19 детей (29,2 %), детей с усложнённой адаптацией 4 детей.(6,2%)</w:t>
      </w:r>
    </w:p>
    <w:p w:rsidR="00D95530" w:rsidRPr="00846C26" w:rsidRDefault="00D95530" w:rsidP="00D9553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2E3EB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</w:t>
      </w:r>
      <w:r w:rsidR="00C14B8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</w:t>
      </w:r>
      <w:r w:rsidRPr="00846C2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целом следует отметить согласованность воспитателей и специалистов по осуществлению четко проработанного плана поступления и деятельности</w:t>
      </w:r>
    </w:p>
    <w:p w:rsidR="00D95530" w:rsidRPr="00846C26" w:rsidRDefault="00D95530" w:rsidP="00D9553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</w:t>
      </w:r>
      <w:r w:rsidRPr="00846C2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отрудников по обеспечению безболезненной адаптации.</w:t>
      </w:r>
    </w:p>
    <w:p w:rsidR="00D95530" w:rsidRPr="00846C26" w:rsidRDefault="00D95530" w:rsidP="00D9553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846C2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   </w:t>
      </w:r>
      <w:r w:rsidR="00C14B8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846C2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С целью снижения заболеваемости и установления тесной связи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46C2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</w:t>
      </w:r>
      <w:proofErr w:type="gramEnd"/>
    </w:p>
    <w:p w:rsidR="00D95530" w:rsidRPr="00846C26" w:rsidRDefault="00D95530" w:rsidP="00D9553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семьей большое внимание уделяло</w:t>
      </w:r>
      <w:r w:rsidRPr="00846C2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ь</w:t>
      </w:r>
      <w:r w:rsidRPr="00846C2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организации адаптационного периода для детей, вновь поступивших в дошкольное учреждение. На основании бесед и наблюдений за поведением в группе, медицинским персоналом и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педагогом - </w:t>
      </w:r>
      <w:r w:rsidRPr="00846C2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психологом давались рекомендации воспитателям и родителям, индивидуальные для каждого ребенка. Устанавливался щадящий режим, а именно недолгий день пребывания в детском саду, согласованный с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846C2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родителями.</w:t>
      </w:r>
    </w:p>
    <w:p w:rsidR="00E34D62" w:rsidRPr="006C2DEB" w:rsidRDefault="00E34D62" w:rsidP="00E34D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</w:p>
    <w:p w:rsidR="00E34D62" w:rsidRPr="00FF5BFE" w:rsidRDefault="00E34D62" w:rsidP="00E34D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34D62" w:rsidRDefault="00E34D62" w:rsidP="00E34D6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23347" w:rsidRDefault="00623347" w:rsidP="00E34D6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34D62" w:rsidRDefault="00E34D62" w:rsidP="003F49D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 w:rsidRPr="00071C93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Таблица 2. Анализ заболеваемости  воспитанников МБОУ</w:t>
      </w:r>
    </w:p>
    <w:p w:rsidR="003F49D4" w:rsidRDefault="003F49D4" w:rsidP="003F49D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675"/>
        <w:gridCol w:w="4110"/>
        <w:gridCol w:w="2393"/>
        <w:gridCol w:w="2393"/>
      </w:tblGrid>
      <w:tr w:rsidR="00E34D62" w:rsidRPr="00EB36A2" w:rsidTr="00E34D62">
        <w:tc>
          <w:tcPr>
            <w:tcW w:w="675" w:type="dxa"/>
          </w:tcPr>
          <w:p w:rsidR="00E34D62" w:rsidRPr="00EB36A2" w:rsidRDefault="00E34D62" w:rsidP="00E34D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:rsidR="00E34D62" w:rsidRPr="00EB36A2" w:rsidRDefault="00E34D62" w:rsidP="00E34D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Заболевания</w:t>
            </w:r>
          </w:p>
        </w:tc>
        <w:tc>
          <w:tcPr>
            <w:tcW w:w="2393" w:type="dxa"/>
          </w:tcPr>
          <w:p w:rsidR="00E34D62" w:rsidRPr="00EB36A2" w:rsidRDefault="00E34D62" w:rsidP="00E34D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 – декабрь 201</w:t>
            </w:r>
            <w:r w:rsidR="00A35FD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393" w:type="dxa"/>
          </w:tcPr>
          <w:p w:rsidR="00E34D62" w:rsidRPr="00EB36A2" w:rsidRDefault="00E34D62" w:rsidP="00A35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Январь – ма</w:t>
            </w:r>
            <w:r w:rsidR="00A35FDB">
              <w:rPr>
                <w:rFonts w:ascii="Times New Roman" w:hAnsi="Times New Roman" w:cs="Times New Roman"/>
                <w:b/>
                <w:sz w:val="24"/>
                <w:szCs w:val="24"/>
              </w:rPr>
              <w:t>рт 2020</w:t>
            </w:r>
          </w:p>
        </w:tc>
      </w:tr>
      <w:tr w:rsidR="00E34D62" w:rsidRPr="00EB36A2" w:rsidTr="00E34D62">
        <w:tc>
          <w:tcPr>
            <w:tcW w:w="675" w:type="dxa"/>
          </w:tcPr>
          <w:p w:rsidR="00E34D62" w:rsidRPr="00EB36A2" w:rsidRDefault="00E34D62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0" w:type="dxa"/>
          </w:tcPr>
          <w:p w:rsidR="00E34D62" w:rsidRPr="00EB36A2" w:rsidRDefault="00E34D62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Острые респираторные заболевания</w:t>
            </w:r>
          </w:p>
        </w:tc>
        <w:tc>
          <w:tcPr>
            <w:tcW w:w="2393" w:type="dxa"/>
          </w:tcPr>
          <w:p w:rsidR="00E34D62" w:rsidRPr="00EB36A2" w:rsidRDefault="00D0078F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393" w:type="dxa"/>
          </w:tcPr>
          <w:p w:rsidR="00E34D62" w:rsidRPr="00EB36A2" w:rsidRDefault="00D0078F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E34D62" w:rsidRPr="00EB36A2" w:rsidTr="00E34D62">
        <w:tc>
          <w:tcPr>
            <w:tcW w:w="675" w:type="dxa"/>
          </w:tcPr>
          <w:p w:rsidR="00E34D62" w:rsidRPr="00EB36A2" w:rsidRDefault="00E34D62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0" w:type="dxa"/>
          </w:tcPr>
          <w:p w:rsidR="00E34D62" w:rsidRPr="00EB36A2" w:rsidRDefault="00E34D62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Инфекционные заболевания</w:t>
            </w:r>
          </w:p>
        </w:tc>
        <w:tc>
          <w:tcPr>
            <w:tcW w:w="2393" w:type="dxa"/>
          </w:tcPr>
          <w:p w:rsidR="00E34D62" w:rsidRPr="00EB36A2" w:rsidRDefault="00D0078F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E34D62" w:rsidRPr="00EB36A2" w:rsidRDefault="00D0078F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34D62" w:rsidRPr="00EB36A2" w:rsidTr="00E34D62">
        <w:trPr>
          <w:trHeight w:val="493"/>
        </w:trPr>
        <w:tc>
          <w:tcPr>
            <w:tcW w:w="675" w:type="dxa"/>
          </w:tcPr>
          <w:p w:rsidR="00E34D62" w:rsidRPr="00EB36A2" w:rsidRDefault="00E34D62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0" w:type="dxa"/>
          </w:tcPr>
          <w:p w:rsidR="00E34D62" w:rsidRPr="00EB36A2" w:rsidRDefault="00E34D62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Пневмония</w:t>
            </w:r>
          </w:p>
        </w:tc>
        <w:tc>
          <w:tcPr>
            <w:tcW w:w="2393" w:type="dxa"/>
          </w:tcPr>
          <w:p w:rsidR="00E34D62" w:rsidRPr="00EB36A2" w:rsidRDefault="00D0078F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E34D62" w:rsidRPr="00EB36A2" w:rsidRDefault="00D0078F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34D62" w:rsidRPr="00EB36A2" w:rsidTr="00E34D62">
        <w:tc>
          <w:tcPr>
            <w:tcW w:w="675" w:type="dxa"/>
          </w:tcPr>
          <w:p w:rsidR="00E34D62" w:rsidRPr="00EB36A2" w:rsidRDefault="00E34D62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0" w:type="dxa"/>
          </w:tcPr>
          <w:p w:rsidR="00E34D62" w:rsidRPr="00EB36A2" w:rsidRDefault="00E34D62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Ангина</w:t>
            </w:r>
          </w:p>
        </w:tc>
        <w:tc>
          <w:tcPr>
            <w:tcW w:w="2393" w:type="dxa"/>
          </w:tcPr>
          <w:p w:rsidR="00E34D62" w:rsidRPr="00EB36A2" w:rsidRDefault="00D0078F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3" w:type="dxa"/>
          </w:tcPr>
          <w:p w:rsidR="00E34D62" w:rsidRPr="00EB36A2" w:rsidRDefault="00D0078F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D62" w:rsidRPr="00EB36A2" w:rsidTr="00E34D62">
        <w:tc>
          <w:tcPr>
            <w:tcW w:w="675" w:type="dxa"/>
          </w:tcPr>
          <w:p w:rsidR="00E34D62" w:rsidRPr="00EB36A2" w:rsidRDefault="00E34D62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0" w:type="dxa"/>
          </w:tcPr>
          <w:p w:rsidR="00E34D62" w:rsidRPr="00EB36A2" w:rsidRDefault="00E34D62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 xml:space="preserve">    Бронхит</w:t>
            </w:r>
          </w:p>
        </w:tc>
        <w:tc>
          <w:tcPr>
            <w:tcW w:w="2393" w:type="dxa"/>
          </w:tcPr>
          <w:p w:rsidR="00E34D62" w:rsidRPr="00EB36A2" w:rsidRDefault="00D0078F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93" w:type="dxa"/>
          </w:tcPr>
          <w:p w:rsidR="00E34D62" w:rsidRPr="00EB36A2" w:rsidRDefault="00D0078F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34D62" w:rsidRPr="00EB36A2" w:rsidTr="00E34D62">
        <w:tc>
          <w:tcPr>
            <w:tcW w:w="675" w:type="dxa"/>
          </w:tcPr>
          <w:p w:rsidR="00E34D62" w:rsidRPr="00EB36A2" w:rsidRDefault="00E34D62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0" w:type="dxa"/>
          </w:tcPr>
          <w:p w:rsidR="00E34D62" w:rsidRPr="00EB36A2" w:rsidRDefault="00E34D62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Прочие заболевания</w:t>
            </w:r>
          </w:p>
        </w:tc>
        <w:tc>
          <w:tcPr>
            <w:tcW w:w="2393" w:type="dxa"/>
          </w:tcPr>
          <w:p w:rsidR="00E34D62" w:rsidRPr="00EB36A2" w:rsidRDefault="00D0078F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2393" w:type="dxa"/>
          </w:tcPr>
          <w:p w:rsidR="00E34D62" w:rsidRPr="00EB36A2" w:rsidRDefault="00D0078F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E34D62" w:rsidRPr="00EB36A2" w:rsidTr="00E34D62">
        <w:tc>
          <w:tcPr>
            <w:tcW w:w="675" w:type="dxa"/>
          </w:tcPr>
          <w:p w:rsidR="00E34D62" w:rsidRPr="00EB36A2" w:rsidRDefault="00E34D62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10" w:type="dxa"/>
          </w:tcPr>
          <w:p w:rsidR="00E34D62" w:rsidRPr="00EB36A2" w:rsidRDefault="00E34D62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393" w:type="dxa"/>
          </w:tcPr>
          <w:p w:rsidR="00E34D62" w:rsidRPr="00EB36A2" w:rsidRDefault="00D0078F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393" w:type="dxa"/>
          </w:tcPr>
          <w:p w:rsidR="00E34D62" w:rsidRPr="00EB36A2" w:rsidRDefault="00D0078F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</w:tbl>
    <w:p w:rsidR="00E34D62" w:rsidRDefault="00E34D62" w:rsidP="00D26768">
      <w:pPr>
        <w:rPr>
          <w:rFonts w:ascii="Times New Roman" w:hAnsi="Times New Roman" w:cs="Times New Roman"/>
          <w:b/>
          <w:sz w:val="24"/>
          <w:szCs w:val="24"/>
        </w:rPr>
      </w:pPr>
    </w:p>
    <w:p w:rsidR="00E34D62" w:rsidRPr="00923134" w:rsidRDefault="00E34D62" w:rsidP="00E34D62">
      <w:pPr>
        <w:jc w:val="center"/>
        <w:rPr>
          <w:rFonts w:ascii="Times New Roman" w:hAnsi="Times New Roman" w:cs="Times New Roman"/>
          <w:sz w:val="28"/>
          <w:szCs w:val="24"/>
        </w:rPr>
      </w:pPr>
      <w:r w:rsidRPr="00923134">
        <w:rPr>
          <w:rFonts w:ascii="Times New Roman" w:hAnsi="Times New Roman" w:cs="Times New Roman"/>
          <w:b/>
          <w:sz w:val="28"/>
          <w:szCs w:val="24"/>
        </w:rPr>
        <w:t>Таблица показателей работы по оздоровлению 201</w:t>
      </w:r>
      <w:r w:rsidR="00D26768" w:rsidRPr="00923134">
        <w:rPr>
          <w:rFonts w:ascii="Times New Roman" w:hAnsi="Times New Roman" w:cs="Times New Roman"/>
          <w:b/>
          <w:sz w:val="28"/>
          <w:szCs w:val="24"/>
        </w:rPr>
        <w:t>9-2020</w:t>
      </w:r>
      <w:r w:rsidRPr="00923134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923134">
        <w:rPr>
          <w:rFonts w:ascii="Times New Roman" w:hAnsi="Times New Roman" w:cs="Times New Roman"/>
          <w:b/>
          <w:sz w:val="28"/>
          <w:szCs w:val="24"/>
        </w:rPr>
        <w:t>уч</w:t>
      </w:r>
      <w:proofErr w:type="gramStart"/>
      <w:r w:rsidRPr="00923134">
        <w:rPr>
          <w:rFonts w:ascii="Times New Roman" w:hAnsi="Times New Roman" w:cs="Times New Roman"/>
          <w:b/>
          <w:sz w:val="28"/>
          <w:szCs w:val="24"/>
        </w:rPr>
        <w:t>.г</w:t>
      </w:r>
      <w:proofErr w:type="gramEnd"/>
      <w:r w:rsidRPr="00923134">
        <w:rPr>
          <w:rFonts w:ascii="Times New Roman" w:hAnsi="Times New Roman" w:cs="Times New Roman"/>
          <w:b/>
          <w:sz w:val="28"/>
          <w:szCs w:val="24"/>
        </w:rPr>
        <w:t>од</w:t>
      </w:r>
      <w:proofErr w:type="spellEnd"/>
      <w:r w:rsidRPr="00923134">
        <w:rPr>
          <w:rFonts w:ascii="Times New Roman" w:hAnsi="Times New Roman" w:cs="Times New Roman"/>
          <w:sz w:val="28"/>
          <w:szCs w:val="24"/>
        </w:rPr>
        <w:t xml:space="preserve"> :</w:t>
      </w:r>
    </w:p>
    <w:p w:rsidR="00E34D62" w:rsidRPr="00613ED0" w:rsidRDefault="00E34D62" w:rsidP="00E34D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6A2">
        <w:rPr>
          <w:rFonts w:ascii="Times New Roman" w:hAnsi="Times New Roman" w:cs="Times New Roman"/>
          <w:sz w:val="24"/>
          <w:szCs w:val="24"/>
        </w:rPr>
        <w:t xml:space="preserve"> </w:t>
      </w:r>
      <w:r w:rsidRPr="00613ED0">
        <w:rPr>
          <w:rFonts w:ascii="Times New Roman" w:hAnsi="Times New Roman" w:cs="Times New Roman"/>
          <w:b/>
          <w:sz w:val="24"/>
          <w:szCs w:val="24"/>
        </w:rPr>
        <w:t xml:space="preserve">Количество </w:t>
      </w:r>
      <w:proofErr w:type="spellStart"/>
      <w:r w:rsidRPr="00613ED0">
        <w:rPr>
          <w:rFonts w:ascii="Times New Roman" w:hAnsi="Times New Roman" w:cs="Times New Roman"/>
          <w:b/>
          <w:sz w:val="24"/>
          <w:szCs w:val="24"/>
        </w:rPr>
        <w:t>детодней</w:t>
      </w:r>
      <w:proofErr w:type="spellEnd"/>
    </w:p>
    <w:tbl>
      <w:tblPr>
        <w:tblStyle w:val="a3"/>
        <w:tblW w:w="0" w:type="auto"/>
        <w:tblLook w:val="04A0"/>
      </w:tblPr>
      <w:tblGrid>
        <w:gridCol w:w="675"/>
        <w:gridCol w:w="2515"/>
        <w:gridCol w:w="1595"/>
        <w:gridCol w:w="1595"/>
        <w:gridCol w:w="1595"/>
        <w:gridCol w:w="1596"/>
      </w:tblGrid>
      <w:tr w:rsidR="00E34D62" w:rsidRPr="00EB36A2" w:rsidTr="00E34D62">
        <w:tc>
          <w:tcPr>
            <w:tcW w:w="675" w:type="dxa"/>
          </w:tcPr>
          <w:p w:rsidR="00E34D62" w:rsidRPr="00EB36A2" w:rsidRDefault="00E34D62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515" w:type="dxa"/>
          </w:tcPr>
          <w:p w:rsidR="00E34D62" w:rsidRPr="00EB36A2" w:rsidRDefault="00E34D62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1595" w:type="dxa"/>
          </w:tcPr>
          <w:p w:rsidR="00E34D62" w:rsidRPr="00EB36A2" w:rsidRDefault="00E34D62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E34D62" w:rsidRPr="00EB36A2" w:rsidRDefault="00E34D62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детодней</w:t>
            </w:r>
            <w:proofErr w:type="spellEnd"/>
          </w:p>
        </w:tc>
        <w:tc>
          <w:tcPr>
            <w:tcW w:w="1595" w:type="dxa"/>
          </w:tcPr>
          <w:p w:rsidR="00E34D62" w:rsidRPr="00EB36A2" w:rsidRDefault="00E34D62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Всего пропущено</w:t>
            </w:r>
          </w:p>
        </w:tc>
        <w:tc>
          <w:tcPr>
            <w:tcW w:w="1595" w:type="dxa"/>
          </w:tcPr>
          <w:p w:rsidR="00E34D62" w:rsidRPr="00EB36A2" w:rsidRDefault="00E34D62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По отпускам и прочее</w:t>
            </w:r>
          </w:p>
        </w:tc>
        <w:tc>
          <w:tcPr>
            <w:tcW w:w="1596" w:type="dxa"/>
          </w:tcPr>
          <w:p w:rsidR="00E34D62" w:rsidRPr="00EB36A2" w:rsidRDefault="00E34D62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По болезни</w:t>
            </w:r>
          </w:p>
        </w:tc>
      </w:tr>
      <w:tr w:rsidR="00E34D62" w:rsidRPr="00EB36A2" w:rsidTr="00E34D62">
        <w:tc>
          <w:tcPr>
            <w:tcW w:w="675" w:type="dxa"/>
          </w:tcPr>
          <w:p w:rsidR="00E34D62" w:rsidRPr="00EB36A2" w:rsidRDefault="00E34D62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15" w:type="dxa"/>
          </w:tcPr>
          <w:p w:rsidR="00E34D62" w:rsidRPr="00EB36A2" w:rsidRDefault="00E34D62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Сентябрь – декабрь 201</w:t>
            </w:r>
            <w:r w:rsidR="00A35F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95" w:type="dxa"/>
          </w:tcPr>
          <w:p w:rsidR="00E34D62" w:rsidRPr="00EB36A2" w:rsidRDefault="00D26768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12427</w:t>
            </w:r>
          </w:p>
        </w:tc>
        <w:tc>
          <w:tcPr>
            <w:tcW w:w="1595" w:type="dxa"/>
          </w:tcPr>
          <w:p w:rsidR="00E34D62" w:rsidRPr="00EB36A2" w:rsidRDefault="00D26768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3435</w:t>
            </w:r>
          </w:p>
        </w:tc>
        <w:tc>
          <w:tcPr>
            <w:tcW w:w="1595" w:type="dxa"/>
          </w:tcPr>
          <w:p w:rsidR="00E34D62" w:rsidRPr="00EB36A2" w:rsidRDefault="00D26768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596" w:type="dxa"/>
          </w:tcPr>
          <w:p w:rsidR="00E34D62" w:rsidRPr="00EB36A2" w:rsidRDefault="00D26768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739</w:t>
            </w:r>
          </w:p>
        </w:tc>
      </w:tr>
      <w:tr w:rsidR="00E34D62" w:rsidRPr="00EB36A2" w:rsidTr="00E34D62">
        <w:tc>
          <w:tcPr>
            <w:tcW w:w="675" w:type="dxa"/>
          </w:tcPr>
          <w:p w:rsidR="00E34D62" w:rsidRPr="00EB36A2" w:rsidRDefault="00E34D62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15" w:type="dxa"/>
          </w:tcPr>
          <w:p w:rsidR="00E34D62" w:rsidRPr="00EB36A2" w:rsidRDefault="00A35FDB" w:rsidP="00A35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– март 2020</w:t>
            </w:r>
          </w:p>
        </w:tc>
        <w:tc>
          <w:tcPr>
            <w:tcW w:w="1595" w:type="dxa"/>
          </w:tcPr>
          <w:p w:rsidR="00E34D62" w:rsidRPr="00EB36A2" w:rsidRDefault="00D26768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6675</w:t>
            </w:r>
          </w:p>
        </w:tc>
        <w:tc>
          <w:tcPr>
            <w:tcW w:w="1595" w:type="dxa"/>
          </w:tcPr>
          <w:p w:rsidR="00E34D62" w:rsidRPr="00EB36A2" w:rsidRDefault="00D26768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3885</w:t>
            </w:r>
          </w:p>
        </w:tc>
        <w:tc>
          <w:tcPr>
            <w:tcW w:w="1595" w:type="dxa"/>
          </w:tcPr>
          <w:p w:rsidR="00E34D62" w:rsidRPr="00EB36A2" w:rsidRDefault="00D26768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596" w:type="dxa"/>
          </w:tcPr>
          <w:p w:rsidR="00E34D62" w:rsidRPr="00EB36A2" w:rsidRDefault="00D26768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</w:tr>
      <w:tr w:rsidR="00E34D62" w:rsidRPr="00EB36A2" w:rsidTr="00E34D62">
        <w:tc>
          <w:tcPr>
            <w:tcW w:w="675" w:type="dxa"/>
          </w:tcPr>
          <w:p w:rsidR="00E34D62" w:rsidRPr="00EB36A2" w:rsidRDefault="00E34D62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15" w:type="dxa"/>
          </w:tcPr>
          <w:p w:rsidR="00E34D62" w:rsidRPr="00EB36A2" w:rsidRDefault="00E34D62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95" w:type="dxa"/>
          </w:tcPr>
          <w:p w:rsidR="00E34D62" w:rsidRPr="00EB36A2" w:rsidRDefault="00D26768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19102</w:t>
            </w:r>
          </w:p>
        </w:tc>
        <w:tc>
          <w:tcPr>
            <w:tcW w:w="1595" w:type="dxa"/>
          </w:tcPr>
          <w:p w:rsidR="00E34D62" w:rsidRPr="00EB36A2" w:rsidRDefault="00D26768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7320</w:t>
            </w:r>
          </w:p>
        </w:tc>
        <w:tc>
          <w:tcPr>
            <w:tcW w:w="1595" w:type="dxa"/>
          </w:tcPr>
          <w:p w:rsidR="00E34D62" w:rsidRPr="00EB36A2" w:rsidRDefault="00D26768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596" w:type="dxa"/>
          </w:tcPr>
          <w:p w:rsidR="00E34D62" w:rsidRPr="00EB36A2" w:rsidRDefault="00D26768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1521</w:t>
            </w:r>
          </w:p>
        </w:tc>
      </w:tr>
    </w:tbl>
    <w:p w:rsidR="00E34D62" w:rsidRDefault="00E34D62" w:rsidP="00E34D62">
      <w:pPr>
        <w:rPr>
          <w:rFonts w:ascii="Times New Roman" w:hAnsi="Times New Roman" w:cs="Times New Roman"/>
          <w:sz w:val="24"/>
          <w:szCs w:val="24"/>
        </w:rPr>
      </w:pPr>
    </w:p>
    <w:p w:rsidR="00E34D62" w:rsidRPr="003F49D4" w:rsidRDefault="00E34D62" w:rsidP="00E34D62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F49D4">
        <w:rPr>
          <w:rFonts w:ascii="Times New Roman" w:hAnsi="Times New Roman" w:cs="Times New Roman"/>
          <w:b/>
          <w:sz w:val="28"/>
          <w:szCs w:val="24"/>
        </w:rPr>
        <w:t>Количество детей стоящих на «Д» учете</w:t>
      </w:r>
    </w:p>
    <w:tbl>
      <w:tblPr>
        <w:tblStyle w:val="a3"/>
        <w:tblW w:w="0" w:type="auto"/>
        <w:tblLook w:val="04A0"/>
      </w:tblPr>
      <w:tblGrid>
        <w:gridCol w:w="675"/>
        <w:gridCol w:w="4110"/>
        <w:gridCol w:w="2393"/>
        <w:gridCol w:w="2393"/>
      </w:tblGrid>
      <w:tr w:rsidR="00E34D62" w:rsidRPr="00EB36A2" w:rsidTr="00E34D62">
        <w:tc>
          <w:tcPr>
            <w:tcW w:w="675" w:type="dxa"/>
          </w:tcPr>
          <w:p w:rsidR="00E34D62" w:rsidRPr="00EB36A2" w:rsidRDefault="00E34D62" w:rsidP="00E34D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:rsidR="00E34D62" w:rsidRPr="00EB36A2" w:rsidRDefault="00E34D62" w:rsidP="00E34D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Заболевания</w:t>
            </w:r>
          </w:p>
        </w:tc>
        <w:tc>
          <w:tcPr>
            <w:tcW w:w="2393" w:type="dxa"/>
          </w:tcPr>
          <w:p w:rsidR="00E34D62" w:rsidRPr="00EB36A2" w:rsidRDefault="00E34D62" w:rsidP="00E34D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 – декабрь 201</w:t>
            </w:r>
            <w:r w:rsidR="00A35FD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393" w:type="dxa"/>
          </w:tcPr>
          <w:p w:rsidR="00E34D62" w:rsidRPr="00EB36A2" w:rsidRDefault="00E34D62" w:rsidP="00A35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Январь – ма</w:t>
            </w:r>
            <w:r w:rsidR="00A35FDB">
              <w:rPr>
                <w:rFonts w:ascii="Times New Roman" w:hAnsi="Times New Roman" w:cs="Times New Roman"/>
                <w:b/>
                <w:sz w:val="24"/>
                <w:szCs w:val="24"/>
              </w:rPr>
              <w:t>рт 2020</w:t>
            </w:r>
          </w:p>
        </w:tc>
      </w:tr>
      <w:tr w:rsidR="00E34D62" w:rsidRPr="00EB36A2" w:rsidTr="00E34D62">
        <w:tc>
          <w:tcPr>
            <w:tcW w:w="675" w:type="dxa"/>
          </w:tcPr>
          <w:p w:rsidR="00E34D62" w:rsidRPr="00EB36A2" w:rsidRDefault="00E34D62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0" w:type="dxa"/>
          </w:tcPr>
          <w:p w:rsidR="00E34D62" w:rsidRPr="00EB36A2" w:rsidRDefault="00E34D62" w:rsidP="00E34D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 xml:space="preserve">Ортопедия </w:t>
            </w:r>
          </w:p>
        </w:tc>
        <w:tc>
          <w:tcPr>
            <w:tcW w:w="2393" w:type="dxa"/>
          </w:tcPr>
          <w:p w:rsidR="00E34D62" w:rsidRPr="00EB36A2" w:rsidRDefault="00D26768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393" w:type="dxa"/>
          </w:tcPr>
          <w:p w:rsidR="00E34D62" w:rsidRPr="00EB36A2" w:rsidRDefault="00D26768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E34D62" w:rsidRPr="00EB36A2" w:rsidTr="00E34D62">
        <w:tc>
          <w:tcPr>
            <w:tcW w:w="675" w:type="dxa"/>
          </w:tcPr>
          <w:p w:rsidR="00E34D62" w:rsidRPr="00EB36A2" w:rsidRDefault="00E34D62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0" w:type="dxa"/>
          </w:tcPr>
          <w:p w:rsidR="00E34D62" w:rsidRPr="00EB36A2" w:rsidRDefault="00E34D62" w:rsidP="00E34D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Нервная система</w:t>
            </w:r>
          </w:p>
        </w:tc>
        <w:tc>
          <w:tcPr>
            <w:tcW w:w="2393" w:type="dxa"/>
          </w:tcPr>
          <w:p w:rsidR="00E34D62" w:rsidRPr="00EB36A2" w:rsidRDefault="00D26768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393" w:type="dxa"/>
          </w:tcPr>
          <w:p w:rsidR="00E34D62" w:rsidRPr="00EB36A2" w:rsidRDefault="00D26768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E34D62" w:rsidRPr="00EB36A2" w:rsidTr="00E34D62">
        <w:tc>
          <w:tcPr>
            <w:tcW w:w="675" w:type="dxa"/>
          </w:tcPr>
          <w:p w:rsidR="00E34D62" w:rsidRPr="00EB36A2" w:rsidRDefault="00E34D62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0" w:type="dxa"/>
          </w:tcPr>
          <w:p w:rsidR="00E34D62" w:rsidRPr="00EB36A2" w:rsidRDefault="00E34D62" w:rsidP="00E34D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Органы зрения</w:t>
            </w:r>
          </w:p>
        </w:tc>
        <w:tc>
          <w:tcPr>
            <w:tcW w:w="2393" w:type="dxa"/>
          </w:tcPr>
          <w:p w:rsidR="00E34D62" w:rsidRPr="00EB36A2" w:rsidRDefault="00D26768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393" w:type="dxa"/>
          </w:tcPr>
          <w:p w:rsidR="00E34D62" w:rsidRPr="00EB36A2" w:rsidRDefault="00D26768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E34D62" w:rsidRPr="00EB36A2" w:rsidTr="00E34D62">
        <w:tc>
          <w:tcPr>
            <w:tcW w:w="675" w:type="dxa"/>
          </w:tcPr>
          <w:p w:rsidR="00E34D62" w:rsidRPr="00EB36A2" w:rsidRDefault="00E34D62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0" w:type="dxa"/>
          </w:tcPr>
          <w:p w:rsidR="00E34D62" w:rsidRPr="00EB36A2" w:rsidRDefault="00E34D62" w:rsidP="00E34D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Бронхиальная астма</w:t>
            </w:r>
          </w:p>
        </w:tc>
        <w:tc>
          <w:tcPr>
            <w:tcW w:w="2393" w:type="dxa"/>
          </w:tcPr>
          <w:p w:rsidR="00E34D62" w:rsidRPr="00EB36A2" w:rsidRDefault="00D26768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3" w:type="dxa"/>
          </w:tcPr>
          <w:p w:rsidR="00E34D62" w:rsidRPr="00EB36A2" w:rsidRDefault="00D26768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D62" w:rsidRPr="00EB36A2" w:rsidTr="00E34D62">
        <w:tc>
          <w:tcPr>
            <w:tcW w:w="675" w:type="dxa"/>
          </w:tcPr>
          <w:p w:rsidR="00E34D62" w:rsidRPr="00EB36A2" w:rsidRDefault="00E34D62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0" w:type="dxa"/>
          </w:tcPr>
          <w:p w:rsidR="00E34D62" w:rsidRPr="00EB36A2" w:rsidRDefault="00E34D62" w:rsidP="00E34D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Лор</w:t>
            </w:r>
            <w:proofErr w:type="spellEnd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 xml:space="preserve"> органы</w:t>
            </w:r>
          </w:p>
        </w:tc>
        <w:tc>
          <w:tcPr>
            <w:tcW w:w="2393" w:type="dxa"/>
          </w:tcPr>
          <w:p w:rsidR="00E34D62" w:rsidRPr="00EB36A2" w:rsidRDefault="00D26768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93" w:type="dxa"/>
          </w:tcPr>
          <w:p w:rsidR="00E34D62" w:rsidRPr="00EB36A2" w:rsidRDefault="00D26768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E34D62" w:rsidRPr="00EB36A2" w:rsidTr="00E34D62">
        <w:tc>
          <w:tcPr>
            <w:tcW w:w="675" w:type="dxa"/>
          </w:tcPr>
          <w:p w:rsidR="00E34D62" w:rsidRPr="00EB36A2" w:rsidRDefault="00E34D62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0" w:type="dxa"/>
          </w:tcPr>
          <w:p w:rsidR="00E34D62" w:rsidRPr="00EB36A2" w:rsidRDefault="00E34D62" w:rsidP="00E34D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Мочевыделительная система</w:t>
            </w:r>
          </w:p>
        </w:tc>
        <w:tc>
          <w:tcPr>
            <w:tcW w:w="2393" w:type="dxa"/>
          </w:tcPr>
          <w:p w:rsidR="00E34D62" w:rsidRPr="00EB36A2" w:rsidRDefault="00D26768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3" w:type="dxa"/>
          </w:tcPr>
          <w:p w:rsidR="00E34D62" w:rsidRPr="00EB36A2" w:rsidRDefault="00D26768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D62" w:rsidRPr="00EB36A2" w:rsidTr="00E34D62">
        <w:tc>
          <w:tcPr>
            <w:tcW w:w="675" w:type="dxa"/>
          </w:tcPr>
          <w:p w:rsidR="00E34D62" w:rsidRPr="00EB36A2" w:rsidRDefault="00E34D62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10" w:type="dxa"/>
          </w:tcPr>
          <w:p w:rsidR="00E34D62" w:rsidRPr="00EB36A2" w:rsidRDefault="00E34D62" w:rsidP="00E34D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Сердечно-сосудистая</w:t>
            </w:r>
            <w:proofErr w:type="spellEnd"/>
            <w:proofErr w:type="gramEnd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 xml:space="preserve"> система</w:t>
            </w:r>
          </w:p>
        </w:tc>
        <w:tc>
          <w:tcPr>
            <w:tcW w:w="2393" w:type="dxa"/>
          </w:tcPr>
          <w:p w:rsidR="00E34D62" w:rsidRPr="00EB36A2" w:rsidRDefault="00D26768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E34D62" w:rsidRPr="00EB36A2" w:rsidRDefault="00D26768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34D62" w:rsidRPr="00EB36A2" w:rsidTr="00E34D62">
        <w:tc>
          <w:tcPr>
            <w:tcW w:w="675" w:type="dxa"/>
          </w:tcPr>
          <w:p w:rsidR="00E34D62" w:rsidRPr="00EB36A2" w:rsidRDefault="00E34D62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10" w:type="dxa"/>
          </w:tcPr>
          <w:p w:rsidR="00E34D62" w:rsidRPr="00EB36A2" w:rsidRDefault="00E34D62" w:rsidP="00E34D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Заболевания ЖКТ</w:t>
            </w:r>
          </w:p>
        </w:tc>
        <w:tc>
          <w:tcPr>
            <w:tcW w:w="2393" w:type="dxa"/>
          </w:tcPr>
          <w:p w:rsidR="00E34D62" w:rsidRPr="00EB36A2" w:rsidRDefault="00D26768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3" w:type="dxa"/>
          </w:tcPr>
          <w:p w:rsidR="00E34D62" w:rsidRPr="00EB36A2" w:rsidRDefault="00D26768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4D62" w:rsidRPr="00EB36A2" w:rsidTr="00E34D62">
        <w:tc>
          <w:tcPr>
            <w:tcW w:w="675" w:type="dxa"/>
          </w:tcPr>
          <w:p w:rsidR="00E34D62" w:rsidRPr="00EB36A2" w:rsidRDefault="00E34D62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10" w:type="dxa"/>
          </w:tcPr>
          <w:p w:rsidR="00E34D62" w:rsidRPr="00EB36A2" w:rsidRDefault="00E34D62" w:rsidP="00E34D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393" w:type="dxa"/>
          </w:tcPr>
          <w:p w:rsidR="00E34D62" w:rsidRPr="00EB36A2" w:rsidRDefault="00D26768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2393" w:type="dxa"/>
          </w:tcPr>
          <w:p w:rsidR="00E34D62" w:rsidRPr="00EB36A2" w:rsidRDefault="00D26768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</w:tr>
    </w:tbl>
    <w:p w:rsidR="00E34D62" w:rsidRDefault="00E34D62" w:rsidP="00E34D62">
      <w:pPr>
        <w:tabs>
          <w:tab w:val="left" w:pos="1021"/>
        </w:tabs>
        <w:rPr>
          <w:rFonts w:ascii="Times New Roman" w:hAnsi="Times New Roman" w:cs="Times New Roman"/>
          <w:sz w:val="24"/>
          <w:szCs w:val="24"/>
        </w:rPr>
      </w:pPr>
    </w:p>
    <w:p w:rsidR="00D95530" w:rsidRPr="003052D9" w:rsidRDefault="00E34D62" w:rsidP="003052D9">
      <w:pPr>
        <w:tabs>
          <w:tab w:val="left" w:pos="1021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C76D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E1FAA">
        <w:rPr>
          <w:rFonts w:ascii="Times New Roman" w:hAnsi="Times New Roman" w:cs="Times New Roman"/>
          <w:sz w:val="28"/>
          <w:szCs w:val="24"/>
        </w:rPr>
        <w:t>Анализируя данные по сравнению с предыдущими годами списочный состав увеличился</w:t>
      </w:r>
      <w:proofErr w:type="gramEnd"/>
      <w:r w:rsidRPr="000E1FAA">
        <w:rPr>
          <w:rFonts w:ascii="Times New Roman" w:hAnsi="Times New Roman" w:cs="Times New Roman"/>
          <w:sz w:val="28"/>
          <w:szCs w:val="24"/>
        </w:rPr>
        <w:t xml:space="preserve"> на 3</w:t>
      </w:r>
      <w:r w:rsidR="00CD4EF5">
        <w:rPr>
          <w:rFonts w:ascii="Times New Roman" w:hAnsi="Times New Roman" w:cs="Times New Roman"/>
          <w:sz w:val="28"/>
          <w:szCs w:val="24"/>
        </w:rPr>
        <w:t>,6</w:t>
      </w:r>
      <w:r w:rsidRPr="000E1FAA">
        <w:rPr>
          <w:rFonts w:ascii="Times New Roman" w:hAnsi="Times New Roman" w:cs="Times New Roman"/>
          <w:sz w:val="28"/>
          <w:szCs w:val="24"/>
        </w:rPr>
        <w:t xml:space="preserve"> %, </w:t>
      </w:r>
      <w:r w:rsidRPr="00923134">
        <w:rPr>
          <w:rFonts w:ascii="Times New Roman" w:hAnsi="Times New Roman" w:cs="Times New Roman"/>
          <w:sz w:val="28"/>
          <w:szCs w:val="24"/>
        </w:rPr>
        <w:t>увеличилось количество случаев заболеваемости</w:t>
      </w:r>
      <w:r w:rsidRPr="000E1FAA">
        <w:rPr>
          <w:rFonts w:ascii="Times New Roman" w:hAnsi="Times New Roman" w:cs="Times New Roman"/>
          <w:sz w:val="28"/>
          <w:szCs w:val="24"/>
        </w:rPr>
        <w:t xml:space="preserve">. Пик заболеваемости ОРВИ пришелся на </w:t>
      </w:r>
      <w:r w:rsidR="00CD4EF5">
        <w:rPr>
          <w:rFonts w:ascii="Times New Roman" w:hAnsi="Times New Roman" w:cs="Times New Roman"/>
          <w:sz w:val="28"/>
          <w:szCs w:val="24"/>
        </w:rPr>
        <w:t xml:space="preserve"> </w:t>
      </w:r>
      <w:r w:rsidR="00F0507C">
        <w:rPr>
          <w:rFonts w:ascii="Times New Roman" w:hAnsi="Times New Roman" w:cs="Times New Roman"/>
          <w:sz w:val="28"/>
          <w:szCs w:val="24"/>
        </w:rPr>
        <w:t xml:space="preserve"> </w:t>
      </w:r>
      <w:r w:rsidR="00CD4EF5">
        <w:rPr>
          <w:rFonts w:ascii="Times New Roman" w:hAnsi="Times New Roman" w:cs="Times New Roman"/>
          <w:sz w:val="28"/>
          <w:szCs w:val="24"/>
        </w:rPr>
        <w:t xml:space="preserve"> весенний</w:t>
      </w:r>
      <w:r w:rsidRPr="000E1FAA">
        <w:rPr>
          <w:rFonts w:ascii="Times New Roman" w:hAnsi="Times New Roman" w:cs="Times New Roman"/>
          <w:sz w:val="28"/>
          <w:szCs w:val="24"/>
        </w:rPr>
        <w:t xml:space="preserve"> </w:t>
      </w:r>
      <w:r w:rsidR="00CD4EF5">
        <w:rPr>
          <w:rFonts w:ascii="Times New Roman" w:hAnsi="Times New Roman" w:cs="Times New Roman"/>
          <w:sz w:val="28"/>
          <w:szCs w:val="24"/>
        </w:rPr>
        <w:t xml:space="preserve"> </w:t>
      </w:r>
      <w:r w:rsidR="00F0507C">
        <w:rPr>
          <w:rFonts w:ascii="Times New Roman" w:hAnsi="Times New Roman" w:cs="Times New Roman"/>
          <w:sz w:val="28"/>
          <w:szCs w:val="24"/>
        </w:rPr>
        <w:t xml:space="preserve"> </w:t>
      </w:r>
      <w:r w:rsidRPr="000E1FAA">
        <w:rPr>
          <w:rFonts w:ascii="Times New Roman" w:hAnsi="Times New Roman" w:cs="Times New Roman"/>
          <w:sz w:val="28"/>
          <w:szCs w:val="24"/>
        </w:rPr>
        <w:t xml:space="preserve"> период</w:t>
      </w:r>
      <w:r w:rsidR="00CD4EF5">
        <w:rPr>
          <w:rFonts w:ascii="Times New Roman" w:hAnsi="Times New Roman" w:cs="Times New Roman"/>
          <w:sz w:val="28"/>
          <w:szCs w:val="24"/>
        </w:rPr>
        <w:t>.</w:t>
      </w:r>
      <w:r w:rsidRPr="000E1FAA">
        <w:rPr>
          <w:rFonts w:ascii="Times New Roman" w:hAnsi="Times New Roman" w:cs="Times New Roman"/>
          <w:sz w:val="28"/>
          <w:szCs w:val="24"/>
        </w:rPr>
        <w:t xml:space="preserve"> </w:t>
      </w:r>
      <w:r w:rsidR="00CD4EF5">
        <w:rPr>
          <w:rFonts w:ascii="Times New Roman" w:hAnsi="Times New Roman" w:cs="Times New Roman"/>
          <w:sz w:val="28"/>
          <w:szCs w:val="24"/>
        </w:rPr>
        <w:t xml:space="preserve"> </w:t>
      </w:r>
      <w:r w:rsidRPr="000E1FAA">
        <w:rPr>
          <w:rFonts w:ascii="Times New Roman" w:hAnsi="Times New Roman" w:cs="Times New Roman"/>
          <w:sz w:val="28"/>
          <w:szCs w:val="24"/>
        </w:rPr>
        <w:t xml:space="preserve"> Причинами высокой заболеваемости в дошкольных группах МБОУ стали: большой процент воспитанников с ослабленным иммунитетом,   выписка с больничных не долеченных детей, что способствовало распространению инфекции. Самыми частыми заболеваниями стали ОРВИ, осложненные тонзиллитом, ларингитом, бронхитом. Для решения  основной задачи:  с</w:t>
      </w:r>
      <w:r w:rsidR="00923134">
        <w:rPr>
          <w:rFonts w:ascii="Times New Roman" w:hAnsi="Times New Roman" w:cs="Times New Roman"/>
          <w:sz w:val="28"/>
          <w:szCs w:val="24"/>
        </w:rPr>
        <w:t>охранить здоровье воспитанников</w:t>
      </w:r>
      <w:r w:rsidRPr="000E1FAA">
        <w:rPr>
          <w:rFonts w:ascii="Times New Roman" w:hAnsi="Times New Roman" w:cs="Times New Roman"/>
          <w:sz w:val="28"/>
          <w:szCs w:val="24"/>
        </w:rPr>
        <w:t xml:space="preserve">, проводилась  профилактика заболеваемости, травматизма, соблюдение правил </w:t>
      </w:r>
      <w:proofErr w:type="spellStart"/>
      <w:r w:rsidRPr="000E1FAA">
        <w:rPr>
          <w:rFonts w:ascii="Times New Roman" w:hAnsi="Times New Roman" w:cs="Times New Roman"/>
          <w:sz w:val="28"/>
          <w:szCs w:val="24"/>
        </w:rPr>
        <w:lastRenderedPageBreak/>
        <w:t>СанПина</w:t>
      </w:r>
      <w:proofErr w:type="spellEnd"/>
      <w:r w:rsidRPr="000E1FAA">
        <w:rPr>
          <w:rFonts w:ascii="Times New Roman" w:hAnsi="Times New Roman" w:cs="Times New Roman"/>
          <w:sz w:val="28"/>
          <w:szCs w:val="24"/>
        </w:rPr>
        <w:t>. Для понижения случаев заболеваемости сезонно проводилась профилактика гриппа и простудных заболев</w:t>
      </w:r>
      <w:r w:rsidR="00D57171">
        <w:rPr>
          <w:rFonts w:ascii="Times New Roman" w:hAnsi="Times New Roman" w:cs="Times New Roman"/>
          <w:sz w:val="28"/>
          <w:szCs w:val="24"/>
        </w:rPr>
        <w:t>аний</w:t>
      </w:r>
      <w:r w:rsidRPr="000E1FAA">
        <w:rPr>
          <w:rFonts w:ascii="Times New Roman" w:hAnsi="Times New Roman" w:cs="Times New Roman"/>
          <w:sz w:val="28"/>
          <w:szCs w:val="24"/>
        </w:rPr>
        <w:t xml:space="preserve">: вакцинация детей, </w:t>
      </w:r>
      <w:proofErr w:type="spellStart"/>
      <w:r w:rsidRPr="000E1FAA">
        <w:rPr>
          <w:rFonts w:ascii="Times New Roman" w:hAnsi="Times New Roman" w:cs="Times New Roman"/>
          <w:sz w:val="28"/>
          <w:szCs w:val="24"/>
        </w:rPr>
        <w:t>кварцевание</w:t>
      </w:r>
      <w:proofErr w:type="spellEnd"/>
      <w:r w:rsidRPr="000E1FAA">
        <w:rPr>
          <w:rFonts w:ascii="Times New Roman" w:hAnsi="Times New Roman" w:cs="Times New Roman"/>
          <w:sz w:val="28"/>
          <w:szCs w:val="24"/>
        </w:rPr>
        <w:t xml:space="preserve"> групп, закаливающие мероприятия, полноценное сбалансированное питание, «С» витаминизация третьих блюд. На основе антропометрических данных было сделано заключение физического развития. В среднем за учебный год дети выросли на 4</w:t>
      </w:r>
      <w:r w:rsidR="00D57171">
        <w:rPr>
          <w:rFonts w:ascii="Times New Roman" w:hAnsi="Times New Roman" w:cs="Times New Roman"/>
          <w:sz w:val="28"/>
          <w:szCs w:val="24"/>
        </w:rPr>
        <w:t xml:space="preserve"> -5</w:t>
      </w:r>
      <w:r w:rsidRPr="000E1FAA">
        <w:rPr>
          <w:rFonts w:ascii="Times New Roman" w:hAnsi="Times New Roman" w:cs="Times New Roman"/>
          <w:sz w:val="28"/>
          <w:szCs w:val="24"/>
        </w:rPr>
        <w:t xml:space="preserve"> см. и прибавили в весе на 3-3,5 кг. Для родителей в группах обновлялась информация о профилактике заболеваний и первой помощи. </w:t>
      </w:r>
    </w:p>
    <w:p w:rsidR="00D95530" w:rsidRDefault="00D95530" w:rsidP="00D9553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F5BF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Обеспечение рационального питания.</w:t>
      </w:r>
    </w:p>
    <w:p w:rsidR="00D95530" w:rsidRPr="001C72B6" w:rsidRDefault="00D95530" w:rsidP="00D955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95530" w:rsidRPr="001C72B6" w:rsidRDefault="00AC76D2" w:rsidP="00AC76D2">
      <w:pPr>
        <w:tabs>
          <w:tab w:val="left" w:pos="1125"/>
        </w:tabs>
        <w:spacing w:after="0" w:line="240" w:lineRule="auto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D95530">
        <w:rPr>
          <w:rFonts w:ascii="Times New Roman" w:hAnsi="Times New Roman" w:cs="Times New Roman"/>
          <w:sz w:val="28"/>
        </w:rPr>
        <w:t xml:space="preserve">Организация </w:t>
      </w:r>
      <w:r w:rsidR="00D95530" w:rsidRPr="001C72B6">
        <w:rPr>
          <w:rFonts w:ascii="Times New Roman" w:hAnsi="Times New Roman" w:cs="Times New Roman"/>
          <w:sz w:val="28"/>
        </w:rPr>
        <w:t xml:space="preserve"> системы питания в МБОУ </w:t>
      </w:r>
      <w:r w:rsidR="00D95530">
        <w:rPr>
          <w:rFonts w:ascii="Times New Roman" w:hAnsi="Times New Roman" w:cs="Times New Roman"/>
          <w:sz w:val="28"/>
        </w:rPr>
        <w:t xml:space="preserve"> </w:t>
      </w:r>
      <w:r w:rsidR="00D95530" w:rsidRPr="001C72B6">
        <w:rPr>
          <w:rFonts w:ascii="Times New Roman" w:hAnsi="Times New Roman" w:cs="Times New Roman"/>
          <w:sz w:val="28"/>
        </w:rPr>
        <w:t>строилась</w:t>
      </w:r>
      <w:r w:rsidR="00D95530">
        <w:rPr>
          <w:rFonts w:ascii="Times New Roman" w:hAnsi="Times New Roman" w:cs="Times New Roman"/>
          <w:sz w:val="28"/>
        </w:rPr>
        <w:t xml:space="preserve"> на основании </w:t>
      </w:r>
      <w:r w:rsidR="00D95530" w:rsidRPr="001C72B6">
        <w:rPr>
          <w:rFonts w:ascii="Times New Roman" w:hAnsi="Times New Roman" w:cs="Times New Roman"/>
          <w:sz w:val="28"/>
        </w:rPr>
        <w:t xml:space="preserve"> десятидневного меню, разработанных технологических карт</w:t>
      </w:r>
      <w:r w:rsidR="00D95530">
        <w:rPr>
          <w:rFonts w:ascii="Times New Roman" w:hAnsi="Times New Roman" w:cs="Times New Roman"/>
          <w:sz w:val="28"/>
        </w:rPr>
        <w:t>.</w:t>
      </w:r>
      <w:r w:rsidR="00D95530" w:rsidRPr="001C72B6">
        <w:rPr>
          <w:rFonts w:ascii="Times New Roman" w:hAnsi="Times New Roman" w:cs="Times New Roman"/>
          <w:sz w:val="28"/>
        </w:rPr>
        <w:t xml:space="preserve"> В рационе питания дошкольников регулярно включались овощные салаты, фрукты. Дети получают соки. При составлении меню строго учитывался подбор продуктов, обеспечивающий детей основными пищевыми веществами, и правильное сочетание всех пищевых ингредиентов, как в качественном, та</w:t>
      </w:r>
      <w:r w:rsidR="00D95530">
        <w:rPr>
          <w:rFonts w:ascii="Times New Roman" w:hAnsi="Times New Roman" w:cs="Times New Roman"/>
          <w:sz w:val="28"/>
        </w:rPr>
        <w:t xml:space="preserve">к и в количественном отношении. </w:t>
      </w:r>
      <w:r w:rsidR="00D95530" w:rsidRPr="001C72B6">
        <w:rPr>
          <w:rFonts w:ascii="Times New Roman" w:hAnsi="Times New Roman" w:cs="Times New Roman"/>
          <w:sz w:val="28"/>
        </w:rPr>
        <w:t xml:space="preserve"> Ежедневно осуществлялся входящий </w:t>
      </w:r>
      <w:proofErr w:type="gramStart"/>
      <w:r w:rsidR="00D95530" w:rsidRPr="001C72B6">
        <w:rPr>
          <w:rFonts w:ascii="Times New Roman" w:hAnsi="Times New Roman" w:cs="Times New Roman"/>
          <w:sz w:val="28"/>
        </w:rPr>
        <w:t>контроль за</w:t>
      </w:r>
      <w:proofErr w:type="gramEnd"/>
      <w:r w:rsidR="00D95530" w:rsidRPr="001C72B6">
        <w:rPr>
          <w:rFonts w:ascii="Times New Roman" w:hAnsi="Times New Roman" w:cs="Times New Roman"/>
          <w:sz w:val="28"/>
        </w:rPr>
        <w:t xml:space="preserve"> каче</w:t>
      </w:r>
      <w:r w:rsidR="00D95530">
        <w:rPr>
          <w:rFonts w:ascii="Times New Roman" w:hAnsi="Times New Roman" w:cs="Times New Roman"/>
          <w:sz w:val="28"/>
        </w:rPr>
        <w:t>ством поступающих в МБ</w:t>
      </w:r>
      <w:r w:rsidR="00D95530" w:rsidRPr="001C72B6">
        <w:rPr>
          <w:rFonts w:ascii="Times New Roman" w:hAnsi="Times New Roman" w:cs="Times New Roman"/>
          <w:sz w:val="28"/>
        </w:rPr>
        <w:t xml:space="preserve">ОУ продуктов. </w:t>
      </w:r>
    </w:p>
    <w:p w:rsidR="003052D9" w:rsidRPr="005A4C12" w:rsidRDefault="00024112" w:rsidP="003052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112">
        <w:rPr>
          <w:sz w:val="24"/>
        </w:rPr>
        <w:t xml:space="preserve"> </w:t>
      </w:r>
      <w:r w:rsidR="00B02F6A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3052D9" w:rsidRPr="005A4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Анализируя работу по физическому воспитанию и оздоровлению</w:t>
      </w:r>
    </w:p>
    <w:p w:rsidR="003052D9" w:rsidRPr="005A4C12" w:rsidRDefault="003052D9" w:rsidP="003052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4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дошкольников в данном учебном году, следует отметить и некоторые</w:t>
      </w:r>
    </w:p>
    <w:p w:rsidR="003052D9" w:rsidRDefault="003052D9" w:rsidP="003052D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</w:rPr>
      </w:pPr>
      <w:r w:rsidRPr="005A4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негативные моменты, влияющие на результаты работы:</w:t>
      </w:r>
      <w:r w:rsidRPr="003052D9">
        <w:rPr>
          <w:rFonts w:ascii="Times New Roman" w:hAnsi="Times New Roman" w:cs="Times New Roman"/>
          <w:sz w:val="28"/>
        </w:rPr>
        <w:t xml:space="preserve"> </w:t>
      </w:r>
    </w:p>
    <w:p w:rsidR="003052D9" w:rsidRPr="005E6AD6" w:rsidRDefault="003052D9" w:rsidP="003052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5A4C1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1.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Н</w:t>
      </w:r>
      <w:r w:rsidRPr="005A4C1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е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уменьшается</w:t>
      </w:r>
      <w:r w:rsidRPr="005A4C1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количество дней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, </w:t>
      </w:r>
      <w:r w:rsidRPr="005A4C1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пропущенных детьми по неуважительным причинам. Чаще всего родители не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5A4C1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достаточно</w:t>
      </w:r>
      <w:r w:rsidRPr="005E6AD6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</w:t>
      </w:r>
      <w:r w:rsidRPr="005E6AD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оценивают воспитательно-образовательную деятельность в детском саду и при возможности оставляют ребенка дома (особенно если родители не работают), что отрицательно сказывается на показателе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функционирования  МБ</w:t>
      </w:r>
      <w:r w:rsidRPr="005E6AD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ОУ.</w:t>
      </w:r>
    </w:p>
    <w:p w:rsidR="00E34D62" w:rsidRDefault="003052D9" w:rsidP="003052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</w:t>
      </w:r>
      <w:r w:rsidRPr="005E6AD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Н</w:t>
      </w:r>
      <w:r w:rsidRPr="005E6AD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ебольшой опыт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5E6AD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практической деятельности отдельных воспитателей.</w:t>
      </w:r>
    </w:p>
    <w:p w:rsidR="003052D9" w:rsidRPr="003052D9" w:rsidRDefault="003052D9" w:rsidP="003052D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E34D62" w:rsidRPr="003052D9" w:rsidRDefault="00E34D62" w:rsidP="003052D9">
      <w:pPr>
        <w:tabs>
          <w:tab w:val="left" w:pos="1021"/>
        </w:tabs>
        <w:rPr>
          <w:rFonts w:ascii="Times New Roman" w:hAnsi="Times New Roman" w:cs="Times New Roman"/>
          <w:sz w:val="28"/>
          <w:szCs w:val="24"/>
        </w:rPr>
      </w:pPr>
      <w:r w:rsidRPr="000E1FAA">
        <w:rPr>
          <w:rFonts w:ascii="Times New Roman" w:hAnsi="Times New Roman" w:cs="Times New Roman"/>
          <w:b/>
          <w:sz w:val="28"/>
          <w:szCs w:val="24"/>
        </w:rPr>
        <w:t>Вывод по разделу</w:t>
      </w:r>
      <w:r w:rsidRPr="000E1FAA">
        <w:rPr>
          <w:rFonts w:ascii="Times New Roman" w:hAnsi="Times New Roman" w:cs="Times New Roman"/>
          <w:sz w:val="28"/>
          <w:szCs w:val="24"/>
        </w:rPr>
        <w:t xml:space="preserve"> </w:t>
      </w:r>
    </w:p>
    <w:p w:rsidR="00E34D62" w:rsidRDefault="00E34D62" w:rsidP="00E34D6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i/>
          <w:color w:val="000000"/>
          <w:sz w:val="28"/>
          <w:szCs w:val="28"/>
          <w:lang w:eastAsia="ru-RU"/>
        </w:rPr>
        <w:t xml:space="preserve">     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5835D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 результате проделанной работы по данному разделу годового плана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5835D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работы можно сделать следующий </w:t>
      </w:r>
      <w:r w:rsidRPr="003052D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вывод:</w:t>
      </w:r>
      <w:r w:rsidRPr="005835D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</w:p>
    <w:p w:rsidR="00E34D62" w:rsidRPr="005A4C12" w:rsidRDefault="00E34D62" w:rsidP="00E34D6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5835D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 течение учебного года система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5835D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работы в МБОУ по физиче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скому воспитанию строилась с учё</w:t>
      </w:r>
      <w:r w:rsidRPr="005835D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том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5835D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возрастных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5835D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5835D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психологических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5835D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особенностей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5835D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детей,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5835D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при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5835D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четко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5835D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организованном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5835D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медико-педагогическом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5835D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контроле,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5835D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соблюдении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5835D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оптимального двигательного режима с использованием индивидуального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5835D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диффер</w:t>
      </w:r>
      <w:r w:rsidR="00C9263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енцированного подхода и создания</w:t>
      </w:r>
      <w:r w:rsidRPr="005835D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B90D0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B90D06" w:rsidRPr="00B90D0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90D06" w:rsidRPr="00B90D0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здоровьесберегающей</w:t>
      </w:r>
      <w:proofErr w:type="spellEnd"/>
      <w:r w:rsidR="00B90D06" w:rsidRPr="00B90D0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среды</w:t>
      </w:r>
      <w:r w:rsidR="00B90D0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  <w:r w:rsidR="00C9263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5835D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B90D0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</w:p>
    <w:p w:rsidR="00E34D62" w:rsidRDefault="003052D9" w:rsidP="00E34D6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</w:rPr>
      </w:pPr>
      <w:r w:rsidRPr="00024112">
        <w:rPr>
          <w:rFonts w:ascii="Times New Roman" w:hAnsi="Times New Roman" w:cs="Times New Roman"/>
          <w:sz w:val="28"/>
        </w:rPr>
        <w:t>В следующем году необходимо продолжить работу по укреплению здоровья детей, формирования устойчивого иммунитета</w:t>
      </w:r>
      <w:r>
        <w:rPr>
          <w:rFonts w:ascii="Times New Roman" w:hAnsi="Times New Roman" w:cs="Times New Roman"/>
          <w:sz w:val="28"/>
        </w:rPr>
        <w:t>.</w:t>
      </w:r>
      <w:r w:rsidRPr="0002411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О</w:t>
      </w:r>
      <w:r w:rsidRPr="00024112">
        <w:rPr>
          <w:rFonts w:ascii="Times New Roman" w:hAnsi="Times New Roman" w:cs="Times New Roman"/>
          <w:sz w:val="28"/>
        </w:rPr>
        <w:t xml:space="preserve">сновными направлениями дальнейшей работы будут являться: укрепление здоровья детей, внедрение в практику наиболее эффективных форм оздоровления дошкольников, осуществление работы среди родителей и работников в данном направлении; внедрение оздоровительных процедур во всех возрастных группах; </w:t>
      </w:r>
      <w:proofErr w:type="gramStart"/>
      <w:r w:rsidRPr="00024112">
        <w:rPr>
          <w:rFonts w:ascii="Times New Roman" w:hAnsi="Times New Roman" w:cs="Times New Roman"/>
          <w:sz w:val="28"/>
        </w:rPr>
        <w:t>контроль за</w:t>
      </w:r>
      <w:proofErr w:type="gramEnd"/>
      <w:r w:rsidRPr="00024112">
        <w:rPr>
          <w:rFonts w:ascii="Times New Roman" w:hAnsi="Times New Roman" w:cs="Times New Roman"/>
          <w:sz w:val="28"/>
        </w:rPr>
        <w:t xml:space="preserve"> питанием воспитанников</w:t>
      </w:r>
      <w:r w:rsidRPr="00024112">
        <w:rPr>
          <w:rFonts w:ascii="Times New Roman" w:hAnsi="Times New Roman" w:cs="Times New Roman"/>
          <w:sz w:val="24"/>
        </w:rPr>
        <w:t>.</w:t>
      </w:r>
    </w:p>
    <w:p w:rsidR="00AC76D2" w:rsidRDefault="00AC76D2" w:rsidP="00E34D6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</w:rPr>
      </w:pPr>
    </w:p>
    <w:p w:rsidR="00AC76D2" w:rsidRDefault="00AC76D2" w:rsidP="00E34D6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</w:rPr>
      </w:pPr>
    </w:p>
    <w:p w:rsidR="00AC76D2" w:rsidRPr="005A4C12" w:rsidRDefault="00AC76D2" w:rsidP="00E3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4D62" w:rsidRPr="002C594D" w:rsidRDefault="00E34D62" w:rsidP="00E34D6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</w:p>
    <w:p w:rsidR="00E34D62" w:rsidRDefault="00E34D62" w:rsidP="00E34D62">
      <w:pPr>
        <w:pStyle w:val="a9"/>
        <w:ind w:left="-284" w:firstLine="28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C594D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       Следо</w:t>
      </w:r>
      <w:r w:rsidR="00B90D06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вательно, одной из задач в  2020-2021</w:t>
      </w: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</w:t>
      </w:r>
      <w:r w:rsidRPr="002C594D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учебн</w:t>
      </w: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ого </w:t>
      </w:r>
      <w:r w:rsidRPr="002C594D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год</w:t>
      </w: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а</w:t>
      </w:r>
      <w:r w:rsidRPr="005E6AD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- 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E34D62" w:rsidRPr="003052D9" w:rsidRDefault="00E34D62" w:rsidP="003052D9">
      <w:pPr>
        <w:pStyle w:val="a9"/>
        <w:ind w:left="-284" w:firstLine="284"/>
        <w:rPr>
          <w:rFonts w:ascii="Times New Roman" w:hAnsi="Times New Roman" w:cs="Times New Roman"/>
          <w:sz w:val="28"/>
          <w:szCs w:val="24"/>
        </w:rPr>
      </w:pPr>
      <w:r w:rsidRPr="00E66944">
        <w:rPr>
          <w:rFonts w:ascii="Times New Roman" w:hAnsi="Times New Roman" w:cs="Times New Roman"/>
          <w:sz w:val="28"/>
          <w:szCs w:val="24"/>
        </w:rPr>
        <w:t xml:space="preserve">Продолжать работу по охране и укреплению </w:t>
      </w:r>
      <w:r w:rsidR="00B90D06">
        <w:rPr>
          <w:rFonts w:ascii="Times New Roman" w:hAnsi="Times New Roman" w:cs="Times New Roman"/>
          <w:sz w:val="28"/>
          <w:szCs w:val="24"/>
        </w:rPr>
        <w:t xml:space="preserve"> </w:t>
      </w:r>
      <w:r w:rsidRPr="00E66944">
        <w:rPr>
          <w:rFonts w:ascii="Times New Roman" w:hAnsi="Times New Roman" w:cs="Times New Roman"/>
          <w:sz w:val="28"/>
          <w:szCs w:val="24"/>
        </w:rPr>
        <w:t xml:space="preserve"> здоровья детей через формирование </w:t>
      </w:r>
      <w:proofErr w:type="spellStart"/>
      <w:r w:rsidRPr="00E66944">
        <w:rPr>
          <w:rFonts w:ascii="Times New Roman" w:hAnsi="Times New Roman" w:cs="Times New Roman"/>
          <w:sz w:val="28"/>
          <w:szCs w:val="24"/>
        </w:rPr>
        <w:t>здоровьесберегающей</w:t>
      </w:r>
      <w:proofErr w:type="spellEnd"/>
      <w:r w:rsidRPr="00E66944">
        <w:rPr>
          <w:rFonts w:ascii="Times New Roman" w:hAnsi="Times New Roman" w:cs="Times New Roman"/>
          <w:sz w:val="28"/>
          <w:szCs w:val="24"/>
        </w:rPr>
        <w:t xml:space="preserve"> развивающей среды в МБОУ и использование </w:t>
      </w:r>
      <w:r w:rsidR="00B90D06">
        <w:rPr>
          <w:rFonts w:ascii="Times New Roman" w:hAnsi="Times New Roman" w:cs="Times New Roman"/>
          <w:sz w:val="28"/>
          <w:szCs w:val="24"/>
        </w:rPr>
        <w:t>здоровье -      сберегающих технологий</w:t>
      </w:r>
      <w:r w:rsidRPr="00E66944">
        <w:rPr>
          <w:rFonts w:ascii="Times New Roman" w:hAnsi="Times New Roman" w:cs="Times New Roman"/>
          <w:sz w:val="28"/>
          <w:szCs w:val="24"/>
        </w:rPr>
        <w:t>.</w:t>
      </w:r>
    </w:p>
    <w:p w:rsidR="00E34D62" w:rsidRPr="004E01A5" w:rsidRDefault="00E34D62" w:rsidP="00E34D6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34D62" w:rsidRPr="004E01A5" w:rsidRDefault="00E34D62" w:rsidP="00E34D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01A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1.2. Анализ условий осуществления образовательного процесса: качества кадрового и научно-методического обеспечения.</w:t>
      </w:r>
    </w:p>
    <w:p w:rsidR="00E34D62" w:rsidRPr="00866028" w:rsidRDefault="00E34D62" w:rsidP="00E34D6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lang w:eastAsia="ru-RU"/>
        </w:rPr>
      </w:pPr>
    </w:p>
    <w:p w:rsidR="00E34D62" w:rsidRDefault="00E34D62" w:rsidP="00B44CD3">
      <w:pPr>
        <w:pStyle w:val="a9"/>
        <w:ind w:left="-284" w:firstLine="284"/>
        <w:rPr>
          <w:rFonts w:ascii="Times New Roman" w:hAnsi="Times New Roman" w:cs="Times New Roman"/>
          <w:sz w:val="28"/>
          <w:szCs w:val="24"/>
        </w:rPr>
      </w:pPr>
      <w:r w:rsidRPr="00866028">
        <w:rPr>
          <w:rFonts w:ascii="Times New Roman" w:hAnsi="Times New Roman" w:cs="Times New Roman"/>
          <w:sz w:val="28"/>
          <w:szCs w:val="24"/>
        </w:rPr>
        <w:t xml:space="preserve">Организационно-педагогическая, методическая работа велась в соответствии с годовым планом. Большое внимание уделялось повышению педагогического мастерства педагогов, качества педагогической деятельности. Педагогический коллектив дошкольных групп, обеспечивающий развитие </w:t>
      </w:r>
      <w:r w:rsidR="004113B2">
        <w:rPr>
          <w:rFonts w:ascii="Times New Roman" w:hAnsi="Times New Roman" w:cs="Times New Roman"/>
          <w:sz w:val="28"/>
          <w:szCs w:val="24"/>
        </w:rPr>
        <w:t>и воспитание детей состоит из 22 сотрудников. Из них: 3</w:t>
      </w:r>
      <w:r w:rsidRPr="00866028">
        <w:rPr>
          <w:rFonts w:ascii="Times New Roman" w:hAnsi="Times New Roman" w:cs="Times New Roman"/>
          <w:sz w:val="28"/>
          <w:szCs w:val="24"/>
        </w:rPr>
        <w:t xml:space="preserve">- музыкальных руководителя, </w:t>
      </w:r>
      <w:r w:rsidR="004113B2">
        <w:rPr>
          <w:rFonts w:ascii="Times New Roman" w:hAnsi="Times New Roman" w:cs="Times New Roman"/>
          <w:sz w:val="28"/>
          <w:szCs w:val="24"/>
        </w:rPr>
        <w:t>учитель ИЗО -1,  учитель английского языка</w:t>
      </w:r>
      <w:r w:rsidR="00754E02">
        <w:rPr>
          <w:rFonts w:ascii="Times New Roman" w:hAnsi="Times New Roman" w:cs="Times New Roman"/>
          <w:sz w:val="28"/>
          <w:szCs w:val="24"/>
        </w:rPr>
        <w:t xml:space="preserve"> – 1, 2</w:t>
      </w:r>
      <w:r w:rsidRPr="00866028">
        <w:rPr>
          <w:rFonts w:ascii="Times New Roman" w:hAnsi="Times New Roman" w:cs="Times New Roman"/>
          <w:sz w:val="28"/>
          <w:szCs w:val="24"/>
        </w:rPr>
        <w:t xml:space="preserve"> - инструктор</w:t>
      </w:r>
      <w:r w:rsidR="00754E02">
        <w:rPr>
          <w:rFonts w:ascii="Times New Roman" w:hAnsi="Times New Roman" w:cs="Times New Roman"/>
          <w:sz w:val="28"/>
          <w:szCs w:val="24"/>
        </w:rPr>
        <w:t>а</w:t>
      </w:r>
      <w:r w:rsidR="009646D5">
        <w:rPr>
          <w:rFonts w:ascii="Times New Roman" w:hAnsi="Times New Roman" w:cs="Times New Roman"/>
          <w:sz w:val="28"/>
          <w:szCs w:val="24"/>
        </w:rPr>
        <w:t xml:space="preserve"> по физкультуре (внутренние совместители</w:t>
      </w:r>
      <w:r w:rsidRPr="00866028">
        <w:rPr>
          <w:rFonts w:ascii="Times New Roman" w:hAnsi="Times New Roman" w:cs="Times New Roman"/>
          <w:sz w:val="28"/>
          <w:szCs w:val="24"/>
        </w:rPr>
        <w:t>),</w:t>
      </w:r>
      <w:r w:rsidR="004113B2">
        <w:rPr>
          <w:rFonts w:ascii="Times New Roman" w:hAnsi="Times New Roman" w:cs="Times New Roman"/>
          <w:sz w:val="28"/>
          <w:szCs w:val="24"/>
        </w:rPr>
        <w:t xml:space="preserve"> 1 –педагог-психолог</w:t>
      </w:r>
      <w:r w:rsidR="00754E02">
        <w:rPr>
          <w:rFonts w:ascii="Times New Roman" w:hAnsi="Times New Roman" w:cs="Times New Roman"/>
          <w:sz w:val="28"/>
          <w:szCs w:val="24"/>
        </w:rPr>
        <w:t xml:space="preserve">, </w:t>
      </w:r>
      <w:r w:rsidR="004113B2">
        <w:rPr>
          <w:rFonts w:ascii="Times New Roman" w:hAnsi="Times New Roman" w:cs="Times New Roman"/>
          <w:sz w:val="28"/>
          <w:szCs w:val="24"/>
        </w:rPr>
        <w:t xml:space="preserve"> 16</w:t>
      </w:r>
      <w:r w:rsidRPr="00866028">
        <w:rPr>
          <w:rFonts w:ascii="Times New Roman" w:hAnsi="Times New Roman" w:cs="Times New Roman"/>
          <w:sz w:val="28"/>
          <w:szCs w:val="24"/>
        </w:rPr>
        <w:t xml:space="preserve"> - воспитателей.</w:t>
      </w:r>
    </w:p>
    <w:p w:rsidR="00B44CD3" w:rsidRPr="00B44CD3" w:rsidRDefault="00B44CD3" w:rsidP="00B44CD3">
      <w:pPr>
        <w:pStyle w:val="a9"/>
        <w:ind w:left="-284" w:firstLine="284"/>
        <w:rPr>
          <w:rFonts w:ascii="Times New Roman" w:hAnsi="Times New Roman" w:cs="Times New Roman"/>
          <w:sz w:val="28"/>
          <w:szCs w:val="24"/>
        </w:rPr>
      </w:pPr>
    </w:p>
    <w:p w:rsidR="00E34D62" w:rsidRPr="00D90C88" w:rsidRDefault="00E34D62" w:rsidP="00E34D62">
      <w:pPr>
        <w:pStyle w:val="a9"/>
        <w:ind w:left="-284" w:firstLine="284"/>
        <w:rPr>
          <w:rFonts w:ascii="Times New Roman" w:hAnsi="Times New Roman" w:cs="Times New Roman"/>
          <w:b/>
          <w:sz w:val="28"/>
          <w:szCs w:val="24"/>
        </w:rPr>
      </w:pPr>
      <w:r w:rsidRPr="00D90C88">
        <w:rPr>
          <w:rFonts w:ascii="Times New Roman" w:hAnsi="Times New Roman" w:cs="Times New Roman"/>
          <w:b/>
          <w:sz w:val="28"/>
          <w:szCs w:val="24"/>
        </w:rPr>
        <w:t>Курсы повышения квалификации и аттестация педагогов</w:t>
      </w:r>
      <w:proofErr w:type="gramStart"/>
      <w:r w:rsidRPr="00D90C88">
        <w:rPr>
          <w:rFonts w:ascii="Times New Roman" w:hAnsi="Times New Roman" w:cs="Times New Roman"/>
          <w:b/>
          <w:sz w:val="28"/>
          <w:szCs w:val="24"/>
        </w:rPr>
        <w:t xml:space="preserve"> :</w:t>
      </w:r>
      <w:proofErr w:type="gramEnd"/>
    </w:p>
    <w:tbl>
      <w:tblPr>
        <w:tblStyle w:val="a3"/>
        <w:tblW w:w="0" w:type="auto"/>
        <w:tblInd w:w="-284" w:type="dxa"/>
        <w:tblLook w:val="04A0"/>
      </w:tblPr>
      <w:tblGrid>
        <w:gridCol w:w="524"/>
        <w:gridCol w:w="2096"/>
        <w:gridCol w:w="1859"/>
        <w:gridCol w:w="1557"/>
        <w:gridCol w:w="1642"/>
        <w:gridCol w:w="2304"/>
      </w:tblGrid>
      <w:tr w:rsidR="00E34D62" w:rsidRPr="00EB36A2" w:rsidTr="00E34D62">
        <w:tc>
          <w:tcPr>
            <w:tcW w:w="524" w:type="dxa"/>
          </w:tcPr>
          <w:p w:rsidR="00E34D62" w:rsidRPr="00EB36A2" w:rsidRDefault="00E34D62" w:rsidP="00E34D62">
            <w:pPr>
              <w:pStyle w:val="a9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96" w:type="dxa"/>
          </w:tcPr>
          <w:p w:rsidR="00E34D62" w:rsidRDefault="00E34D62" w:rsidP="00E34D62">
            <w:pPr>
              <w:pStyle w:val="a9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</w:t>
            </w:r>
          </w:p>
          <w:p w:rsidR="00E34D62" w:rsidRPr="00EB36A2" w:rsidRDefault="00E34D62" w:rsidP="00E34D62">
            <w:pPr>
              <w:pStyle w:val="a9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9" w:type="dxa"/>
          </w:tcPr>
          <w:p w:rsidR="00E34D62" w:rsidRPr="00EB36A2" w:rsidRDefault="00E34D62" w:rsidP="00E34D62">
            <w:pPr>
              <w:pStyle w:val="a9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 </w:t>
            </w:r>
          </w:p>
        </w:tc>
        <w:tc>
          <w:tcPr>
            <w:tcW w:w="1557" w:type="dxa"/>
          </w:tcPr>
          <w:p w:rsidR="00E34D62" w:rsidRPr="00EB36A2" w:rsidRDefault="00E34D62" w:rsidP="00E34D62">
            <w:pPr>
              <w:pStyle w:val="a9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Категория </w:t>
            </w:r>
          </w:p>
        </w:tc>
        <w:tc>
          <w:tcPr>
            <w:tcW w:w="1642" w:type="dxa"/>
          </w:tcPr>
          <w:p w:rsidR="00E34D62" w:rsidRPr="00EB36A2" w:rsidRDefault="00E34D62" w:rsidP="00E34D62">
            <w:pPr>
              <w:pStyle w:val="a9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Дата аттестации</w:t>
            </w:r>
          </w:p>
        </w:tc>
        <w:tc>
          <w:tcPr>
            <w:tcW w:w="2304" w:type="dxa"/>
          </w:tcPr>
          <w:p w:rsidR="00E34D62" w:rsidRPr="00EB36A2" w:rsidRDefault="00A0350C" w:rsidP="00E34D62">
            <w:pPr>
              <w:pStyle w:val="a9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</w:t>
            </w:r>
            <w:r w:rsidR="00E34D62" w:rsidRPr="00EB36A2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</w:tr>
      <w:tr w:rsidR="00E34D62" w:rsidRPr="00EB36A2" w:rsidTr="00E34D62">
        <w:tc>
          <w:tcPr>
            <w:tcW w:w="524" w:type="dxa"/>
          </w:tcPr>
          <w:p w:rsidR="00E34D62" w:rsidRPr="00EB36A2" w:rsidRDefault="00E34D62" w:rsidP="00E34D62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96" w:type="dxa"/>
          </w:tcPr>
          <w:p w:rsidR="00E34D62" w:rsidRPr="00EB36A2" w:rsidRDefault="00E34D62" w:rsidP="00E34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Магомедова А.Ш.</w:t>
            </w:r>
          </w:p>
        </w:tc>
        <w:tc>
          <w:tcPr>
            <w:tcW w:w="1859" w:type="dxa"/>
          </w:tcPr>
          <w:p w:rsidR="00E34D62" w:rsidRPr="00EB36A2" w:rsidRDefault="00E34D62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557" w:type="dxa"/>
          </w:tcPr>
          <w:p w:rsidR="00E34D62" w:rsidRPr="00EB36A2" w:rsidRDefault="00E34D62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Соответств</w:t>
            </w:r>
            <w:proofErr w:type="spellEnd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34D62" w:rsidRPr="00EB36A2" w:rsidRDefault="00E34D62" w:rsidP="00E34D62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занимаемой</w:t>
            </w:r>
            <w:proofErr w:type="gramStart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 xml:space="preserve">олжности  </w:t>
            </w:r>
          </w:p>
        </w:tc>
        <w:tc>
          <w:tcPr>
            <w:tcW w:w="1642" w:type="dxa"/>
          </w:tcPr>
          <w:p w:rsidR="00E34D62" w:rsidRPr="00EB36A2" w:rsidRDefault="00E34D62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</w:p>
          <w:p w:rsidR="00E34D62" w:rsidRPr="00EB36A2" w:rsidRDefault="00E34D62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№10/20-П</w:t>
            </w:r>
          </w:p>
          <w:p w:rsidR="00E34D62" w:rsidRPr="00EB36A2" w:rsidRDefault="00E34D62" w:rsidP="00E34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 xml:space="preserve">от31.10.2016 </w:t>
            </w:r>
          </w:p>
        </w:tc>
        <w:tc>
          <w:tcPr>
            <w:tcW w:w="2304" w:type="dxa"/>
          </w:tcPr>
          <w:p w:rsidR="00E34D62" w:rsidRPr="00EB36A2" w:rsidRDefault="00E34D62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20.06-03.07.2017</w:t>
            </w:r>
          </w:p>
          <w:p w:rsidR="00E34D62" w:rsidRPr="00EB36A2" w:rsidRDefault="00E34D62" w:rsidP="00E34D62">
            <w:pPr>
              <w:pStyle w:val="a9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350C" w:rsidRPr="00EB36A2" w:rsidTr="00E34D62">
        <w:tc>
          <w:tcPr>
            <w:tcW w:w="524" w:type="dxa"/>
          </w:tcPr>
          <w:p w:rsidR="00A0350C" w:rsidRPr="00EB36A2" w:rsidRDefault="00A0350C" w:rsidP="00E34D62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96" w:type="dxa"/>
          </w:tcPr>
          <w:p w:rsidR="00A0350C" w:rsidRPr="00EB36A2" w:rsidRDefault="00A0350C" w:rsidP="00E34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 И.Х.</w:t>
            </w:r>
          </w:p>
        </w:tc>
        <w:tc>
          <w:tcPr>
            <w:tcW w:w="1859" w:type="dxa"/>
          </w:tcPr>
          <w:p w:rsidR="00A0350C" w:rsidRPr="00EB36A2" w:rsidRDefault="00A0350C" w:rsidP="00F05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</w:tc>
        <w:tc>
          <w:tcPr>
            <w:tcW w:w="1557" w:type="dxa"/>
          </w:tcPr>
          <w:p w:rsidR="00A0350C" w:rsidRPr="00EB36A2" w:rsidRDefault="00A0350C" w:rsidP="00F05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квалифик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2" w:type="dxa"/>
          </w:tcPr>
          <w:p w:rsidR="00A0350C" w:rsidRPr="00EB36A2" w:rsidRDefault="00F2320A" w:rsidP="00E34D62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304" w:type="dxa"/>
          </w:tcPr>
          <w:p w:rsidR="00A0350C" w:rsidRPr="00302C7F" w:rsidRDefault="00302C7F" w:rsidP="00F2320A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C7F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A0350C" w:rsidRPr="00EB36A2" w:rsidTr="00E34D62">
        <w:tc>
          <w:tcPr>
            <w:tcW w:w="524" w:type="dxa"/>
          </w:tcPr>
          <w:p w:rsidR="00A0350C" w:rsidRPr="00EB36A2" w:rsidRDefault="00A0350C" w:rsidP="00E34D62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96" w:type="dxa"/>
          </w:tcPr>
          <w:p w:rsidR="00A0350C" w:rsidRPr="00EB36A2" w:rsidRDefault="00A0350C" w:rsidP="00E34D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B36A2">
              <w:rPr>
                <w:rFonts w:ascii="Times New Roman" w:eastAsia="Times New Roman" w:hAnsi="Times New Roman" w:cs="Times New Roman"/>
                <w:sz w:val="24"/>
                <w:szCs w:val="24"/>
              </w:rPr>
              <w:t>Лабазанов</w:t>
            </w:r>
            <w:proofErr w:type="spellEnd"/>
            <w:r w:rsidRPr="00EB36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П.И.</w:t>
            </w:r>
          </w:p>
        </w:tc>
        <w:tc>
          <w:tcPr>
            <w:tcW w:w="1859" w:type="dxa"/>
          </w:tcPr>
          <w:p w:rsidR="00A0350C" w:rsidRPr="00EB36A2" w:rsidRDefault="00A0350C" w:rsidP="00E34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</w:tc>
        <w:tc>
          <w:tcPr>
            <w:tcW w:w="1557" w:type="dxa"/>
          </w:tcPr>
          <w:p w:rsidR="00A0350C" w:rsidRPr="00EB36A2" w:rsidRDefault="00A0350C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1642" w:type="dxa"/>
          </w:tcPr>
          <w:p w:rsidR="00A0350C" w:rsidRPr="00EB36A2" w:rsidRDefault="00A0350C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№952</w:t>
            </w:r>
          </w:p>
          <w:p w:rsidR="00A0350C" w:rsidRPr="00EB36A2" w:rsidRDefault="00A0350C" w:rsidP="00E34D62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24.102014</w:t>
            </w:r>
          </w:p>
        </w:tc>
        <w:tc>
          <w:tcPr>
            <w:tcW w:w="2304" w:type="dxa"/>
          </w:tcPr>
          <w:p w:rsidR="00A0350C" w:rsidRPr="00EB36A2" w:rsidRDefault="004C5D3C" w:rsidP="00302C7F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12-21.02.2018</w:t>
            </w:r>
          </w:p>
        </w:tc>
      </w:tr>
      <w:tr w:rsidR="00A0350C" w:rsidRPr="00EB36A2" w:rsidTr="00E34D62">
        <w:tc>
          <w:tcPr>
            <w:tcW w:w="524" w:type="dxa"/>
          </w:tcPr>
          <w:p w:rsidR="00A0350C" w:rsidRPr="00EB36A2" w:rsidRDefault="00A0350C" w:rsidP="00E34D62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96" w:type="dxa"/>
          </w:tcPr>
          <w:p w:rsidR="00A0350C" w:rsidRPr="00EB36A2" w:rsidRDefault="00A0350C" w:rsidP="00E34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Шихова А.А.</w:t>
            </w:r>
          </w:p>
        </w:tc>
        <w:tc>
          <w:tcPr>
            <w:tcW w:w="1859" w:type="dxa"/>
          </w:tcPr>
          <w:p w:rsidR="00A0350C" w:rsidRPr="00EB36A2" w:rsidRDefault="00A0350C" w:rsidP="00E34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 xml:space="preserve"> Муз</w:t>
            </w:r>
            <w:proofErr w:type="gramStart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</w:tc>
        <w:tc>
          <w:tcPr>
            <w:tcW w:w="1557" w:type="dxa"/>
          </w:tcPr>
          <w:p w:rsidR="00A0350C" w:rsidRPr="00EB36A2" w:rsidRDefault="00A0350C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 xml:space="preserve">Высшая  </w:t>
            </w:r>
          </w:p>
        </w:tc>
        <w:tc>
          <w:tcPr>
            <w:tcW w:w="1642" w:type="dxa"/>
          </w:tcPr>
          <w:p w:rsidR="00A0350C" w:rsidRPr="00EB36A2" w:rsidRDefault="00A0350C" w:rsidP="00E34D62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Февраль 2016</w:t>
            </w:r>
          </w:p>
        </w:tc>
        <w:tc>
          <w:tcPr>
            <w:tcW w:w="2304" w:type="dxa"/>
          </w:tcPr>
          <w:p w:rsidR="00A0350C" w:rsidRPr="00EB36A2" w:rsidRDefault="00A0350C" w:rsidP="00E34D62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13.01.2020 г. </w:t>
            </w:r>
            <w:r w:rsidR="00764E4B">
              <w:rPr>
                <w:rFonts w:ascii="Times New Roman" w:hAnsi="Times New Roman" w:cs="Times New Roman"/>
                <w:sz w:val="24"/>
                <w:szCs w:val="24"/>
              </w:rPr>
              <w:t>108 ч</w:t>
            </w:r>
          </w:p>
        </w:tc>
      </w:tr>
      <w:tr w:rsidR="00764E4B" w:rsidRPr="00EB36A2" w:rsidTr="00E34D62">
        <w:tc>
          <w:tcPr>
            <w:tcW w:w="524" w:type="dxa"/>
          </w:tcPr>
          <w:p w:rsidR="00764E4B" w:rsidRPr="00EB36A2" w:rsidRDefault="00F2320A" w:rsidP="00E34D62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96" w:type="dxa"/>
          </w:tcPr>
          <w:p w:rsidR="00764E4B" w:rsidRPr="00EB36A2" w:rsidRDefault="00764E4B" w:rsidP="00E34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Прилов С.М.</w:t>
            </w:r>
          </w:p>
        </w:tc>
        <w:tc>
          <w:tcPr>
            <w:tcW w:w="1859" w:type="dxa"/>
          </w:tcPr>
          <w:p w:rsidR="00764E4B" w:rsidRPr="00EB36A2" w:rsidRDefault="00764E4B" w:rsidP="00E34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1557" w:type="dxa"/>
          </w:tcPr>
          <w:p w:rsidR="00764E4B" w:rsidRPr="00EB36A2" w:rsidRDefault="00764E4B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2" w:type="dxa"/>
          </w:tcPr>
          <w:p w:rsidR="00764E4B" w:rsidRPr="00EB36A2" w:rsidRDefault="00764E4B" w:rsidP="00E34D62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04" w:type="dxa"/>
          </w:tcPr>
          <w:p w:rsidR="00764E4B" w:rsidRDefault="00764E4B" w:rsidP="00AA391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– 28.01.2017 </w:t>
            </w:r>
            <w:r w:rsidR="00AA39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A3916" w:rsidRPr="00EB36A2" w:rsidTr="00E34D62">
        <w:tc>
          <w:tcPr>
            <w:tcW w:w="524" w:type="dxa"/>
          </w:tcPr>
          <w:p w:rsidR="00AA3916" w:rsidRPr="00EB36A2" w:rsidRDefault="00F2320A" w:rsidP="00E34D62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96" w:type="dxa"/>
          </w:tcPr>
          <w:p w:rsidR="00AA3916" w:rsidRPr="00EB36A2" w:rsidRDefault="00AA3916" w:rsidP="00F05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Алисолтанова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Э.М.</w:t>
            </w:r>
          </w:p>
        </w:tc>
        <w:tc>
          <w:tcPr>
            <w:tcW w:w="1859" w:type="dxa"/>
          </w:tcPr>
          <w:p w:rsidR="00AA3916" w:rsidRPr="00EB36A2" w:rsidRDefault="00AA3916" w:rsidP="00F05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яз.</w:t>
            </w:r>
          </w:p>
        </w:tc>
        <w:tc>
          <w:tcPr>
            <w:tcW w:w="1557" w:type="dxa"/>
          </w:tcPr>
          <w:p w:rsidR="00AA3916" w:rsidRPr="00EB36A2" w:rsidRDefault="00AA3916" w:rsidP="00F0507C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</w:p>
        </w:tc>
        <w:tc>
          <w:tcPr>
            <w:tcW w:w="1642" w:type="dxa"/>
          </w:tcPr>
          <w:p w:rsidR="00AA3916" w:rsidRPr="00EB36A2" w:rsidRDefault="00AA3916" w:rsidP="00F0507C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</w:p>
        </w:tc>
        <w:tc>
          <w:tcPr>
            <w:tcW w:w="2304" w:type="dxa"/>
          </w:tcPr>
          <w:p w:rsidR="00AA3916" w:rsidRPr="00AA3916" w:rsidRDefault="00AA3916" w:rsidP="00F0507C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916">
              <w:rPr>
                <w:rFonts w:ascii="Times New Roman" w:hAnsi="Times New Roman" w:cs="Times New Roman"/>
                <w:sz w:val="24"/>
                <w:szCs w:val="24"/>
              </w:rPr>
              <w:t xml:space="preserve"> 01.10.2019   </w:t>
            </w:r>
          </w:p>
          <w:p w:rsidR="00AA3916" w:rsidRPr="00EB36A2" w:rsidRDefault="00AA3916" w:rsidP="00F0507C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916">
              <w:rPr>
                <w:rFonts w:ascii="Times New Roman" w:hAnsi="Times New Roman" w:cs="Times New Roman"/>
                <w:sz w:val="24"/>
                <w:szCs w:val="24"/>
              </w:rPr>
              <w:t>108 ч.</w:t>
            </w:r>
          </w:p>
        </w:tc>
      </w:tr>
      <w:tr w:rsidR="00AA3916" w:rsidRPr="00EB36A2" w:rsidTr="00E34D62">
        <w:tc>
          <w:tcPr>
            <w:tcW w:w="524" w:type="dxa"/>
          </w:tcPr>
          <w:p w:rsidR="00AA3916" w:rsidRPr="00EB36A2" w:rsidRDefault="00F2320A" w:rsidP="00E34D62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96" w:type="dxa"/>
          </w:tcPr>
          <w:p w:rsidR="00AA3916" w:rsidRPr="00EB36A2" w:rsidRDefault="00AA3916" w:rsidP="00E34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Раджабова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Б.Г.</w:t>
            </w:r>
          </w:p>
        </w:tc>
        <w:tc>
          <w:tcPr>
            <w:tcW w:w="1859" w:type="dxa"/>
          </w:tcPr>
          <w:p w:rsidR="00AA3916" w:rsidRPr="00EB36A2" w:rsidRDefault="00AA3916" w:rsidP="00E34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57" w:type="dxa"/>
          </w:tcPr>
          <w:p w:rsidR="00AA3916" w:rsidRPr="00EB36A2" w:rsidRDefault="00AA3916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2" w:type="dxa"/>
          </w:tcPr>
          <w:p w:rsidR="00AA3916" w:rsidRPr="00EB36A2" w:rsidRDefault="00AA3916" w:rsidP="00E34D62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04" w:type="dxa"/>
          </w:tcPr>
          <w:p w:rsidR="00AA3916" w:rsidRDefault="00AA3916" w:rsidP="00AA391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14.01-19.05.2019  </w:t>
            </w:r>
          </w:p>
        </w:tc>
      </w:tr>
      <w:tr w:rsidR="004C5D3C" w:rsidRPr="00EB36A2" w:rsidTr="00E34D62">
        <w:tc>
          <w:tcPr>
            <w:tcW w:w="524" w:type="dxa"/>
          </w:tcPr>
          <w:p w:rsidR="004C5D3C" w:rsidRPr="00EB36A2" w:rsidRDefault="00F2320A" w:rsidP="00E34D62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96" w:type="dxa"/>
          </w:tcPr>
          <w:p w:rsidR="004C5D3C" w:rsidRPr="00EB36A2" w:rsidRDefault="004C5D3C" w:rsidP="00F05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Мансурова П.С.</w:t>
            </w:r>
          </w:p>
        </w:tc>
        <w:tc>
          <w:tcPr>
            <w:tcW w:w="1859" w:type="dxa"/>
          </w:tcPr>
          <w:p w:rsidR="004C5D3C" w:rsidRPr="00EB36A2" w:rsidRDefault="004C5D3C" w:rsidP="00F05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57" w:type="dxa"/>
          </w:tcPr>
          <w:p w:rsidR="004C5D3C" w:rsidRPr="00EB36A2" w:rsidRDefault="004C5D3C" w:rsidP="00F05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Соответств</w:t>
            </w:r>
            <w:proofErr w:type="spellEnd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C5D3C" w:rsidRPr="00EB36A2" w:rsidRDefault="004C5D3C" w:rsidP="00F0507C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занимаемой</w:t>
            </w:r>
            <w:proofErr w:type="gramStart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олжности</w:t>
            </w:r>
          </w:p>
        </w:tc>
        <w:tc>
          <w:tcPr>
            <w:tcW w:w="1642" w:type="dxa"/>
          </w:tcPr>
          <w:p w:rsidR="004C5D3C" w:rsidRPr="00EB36A2" w:rsidRDefault="004C5D3C" w:rsidP="00F05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  <w:p w:rsidR="004C5D3C" w:rsidRPr="00EB36A2" w:rsidRDefault="004C5D3C" w:rsidP="00F05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№10/20-П</w:t>
            </w:r>
          </w:p>
          <w:p w:rsidR="004C5D3C" w:rsidRPr="00EB36A2" w:rsidRDefault="004C5D3C" w:rsidP="00F050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 xml:space="preserve">от31.10.2016 </w:t>
            </w:r>
          </w:p>
        </w:tc>
        <w:tc>
          <w:tcPr>
            <w:tcW w:w="2304" w:type="dxa"/>
          </w:tcPr>
          <w:p w:rsidR="004C5D3C" w:rsidRPr="00EB36A2" w:rsidRDefault="004C5D3C" w:rsidP="00F05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12.03-24.03.2018</w:t>
            </w:r>
          </w:p>
        </w:tc>
      </w:tr>
      <w:tr w:rsidR="004C5D3C" w:rsidRPr="00EB36A2" w:rsidTr="00E34D62">
        <w:tc>
          <w:tcPr>
            <w:tcW w:w="524" w:type="dxa"/>
          </w:tcPr>
          <w:p w:rsidR="004C5D3C" w:rsidRPr="00EB36A2" w:rsidRDefault="00F2320A" w:rsidP="00E34D62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96" w:type="dxa"/>
          </w:tcPr>
          <w:p w:rsidR="004C5D3C" w:rsidRPr="00EB36A2" w:rsidRDefault="004C5D3C" w:rsidP="00F05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Алибегова</w:t>
            </w:r>
            <w:proofErr w:type="spellEnd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4C5D3C" w:rsidRPr="00EB36A2" w:rsidRDefault="004C5D3C" w:rsidP="00F05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4C5D3C" w:rsidRPr="00EB36A2" w:rsidRDefault="004C5D3C" w:rsidP="00F05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57" w:type="dxa"/>
          </w:tcPr>
          <w:p w:rsidR="004C5D3C" w:rsidRPr="00EB36A2" w:rsidRDefault="004C5D3C" w:rsidP="00F0507C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42" w:type="dxa"/>
          </w:tcPr>
          <w:p w:rsidR="004C5D3C" w:rsidRPr="00EB36A2" w:rsidRDefault="004C5D3C" w:rsidP="00F0507C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304" w:type="dxa"/>
          </w:tcPr>
          <w:p w:rsidR="004C5D3C" w:rsidRPr="00EB36A2" w:rsidRDefault="004C5D3C" w:rsidP="00F0507C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с 20.05 по 01.06.2019</w:t>
            </w:r>
          </w:p>
        </w:tc>
      </w:tr>
      <w:tr w:rsidR="004C5D3C" w:rsidRPr="00EB36A2" w:rsidTr="00E34D62">
        <w:tc>
          <w:tcPr>
            <w:tcW w:w="524" w:type="dxa"/>
          </w:tcPr>
          <w:p w:rsidR="004C5D3C" w:rsidRPr="00EB36A2" w:rsidRDefault="00F2320A" w:rsidP="00E34D62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96" w:type="dxa"/>
          </w:tcPr>
          <w:p w:rsidR="004C5D3C" w:rsidRPr="00EB36A2" w:rsidRDefault="004C5D3C" w:rsidP="00F05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Багатырова</w:t>
            </w:r>
            <w:proofErr w:type="spellEnd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 xml:space="preserve"> У.А.</w:t>
            </w:r>
          </w:p>
        </w:tc>
        <w:tc>
          <w:tcPr>
            <w:tcW w:w="1859" w:type="dxa"/>
          </w:tcPr>
          <w:p w:rsidR="004C5D3C" w:rsidRPr="00EB36A2" w:rsidRDefault="004C5D3C" w:rsidP="00F05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57" w:type="dxa"/>
          </w:tcPr>
          <w:p w:rsidR="004C5D3C" w:rsidRPr="00EB36A2" w:rsidRDefault="004C5D3C" w:rsidP="00F0507C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42" w:type="dxa"/>
          </w:tcPr>
          <w:p w:rsidR="004C5D3C" w:rsidRPr="00EB36A2" w:rsidRDefault="004C5D3C" w:rsidP="00F0507C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304" w:type="dxa"/>
          </w:tcPr>
          <w:p w:rsidR="004C5D3C" w:rsidRPr="00EB36A2" w:rsidRDefault="004C5D3C" w:rsidP="00F0507C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с18.09-30.09.2017</w:t>
            </w:r>
          </w:p>
        </w:tc>
      </w:tr>
      <w:tr w:rsidR="004C5D3C" w:rsidRPr="00EB36A2" w:rsidTr="00E34D62">
        <w:tc>
          <w:tcPr>
            <w:tcW w:w="524" w:type="dxa"/>
          </w:tcPr>
          <w:p w:rsidR="004C5D3C" w:rsidRPr="00EB36A2" w:rsidRDefault="00F2320A" w:rsidP="00E34D62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96" w:type="dxa"/>
          </w:tcPr>
          <w:p w:rsidR="004C5D3C" w:rsidRPr="00EB36A2" w:rsidRDefault="004C5D3C" w:rsidP="00F05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Шкурко</w:t>
            </w:r>
            <w:proofErr w:type="spellEnd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859" w:type="dxa"/>
          </w:tcPr>
          <w:p w:rsidR="004C5D3C" w:rsidRPr="00EB36A2" w:rsidRDefault="004C5D3C" w:rsidP="00F05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57" w:type="dxa"/>
          </w:tcPr>
          <w:p w:rsidR="004C5D3C" w:rsidRPr="00EB36A2" w:rsidRDefault="004C5D3C" w:rsidP="00F05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Соответств</w:t>
            </w:r>
            <w:proofErr w:type="spellEnd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C5D3C" w:rsidRPr="00EB36A2" w:rsidRDefault="004C5D3C" w:rsidP="00F0507C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занимаемой</w:t>
            </w:r>
            <w:proofErr w:type="gramStart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олжности</w:t>
            </w:r>
          </w:p>
        </w:tc>
        <w:tc>
          <w:tcPr>
            <w:tcW w:w="1642" w:type="dxa"/>
          </w:tcPr>
          <w:p w:rsidR="004C5D3C" w:rsidRPr="00EB36A2" w:rsidRDefault="004C5D3C" w:rsidP="00F05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  <w:p w:rsidR="004C5D3C" w:rsidRPr="00EB36A2" w:rsidRDefault="004C5D3C" w:rsidP="00F05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№10/20-П</w:t>
            </w:r>
          </w:p>
          <w:p w:rsidR="004C5D3C" w:rsidRPr="00EB36A2" w:rsidRDefault="004C5D3C" w:rsidP="00F050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 xml:space="preserve">от31.10.2016 </w:t>
            </w:r>
          </w:p>
        </w:tc>
        <w:tc>
          <w:tcPr>
            <w:tcW w:w="2304" w:type="dxa"/>
          </w:tcPr>
          <w:p w:rsidR="004C5D3C" w:rsidRPr="00EB36A2" w:rsidRDefault="004C5D3C" w:rsidP="00F05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12.03-24.03.2018</w:t>
            </w:r>
          </w:p>
          <w:p w:rsidR="004C5D3C" w:rsidRPr="00EB36A2" w:rsidRDefault="004C5D3C" w:rsidP="00F0507C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5D3C" w:rsidRPr="00EB36A2" w:rsidTr="00E34D62">
        <w:tc>
          <w:tcPr>
            <w:tcW w:w="524" w:type="dxa"/>
          </w:tcPr>
          <w:p w:rsidR="004C5D3C" w:rsidRPr="00EB36A2" w:rsidRDefault="00F2320A" w:rsidP="00E34D62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96" w:type="dxa"/>
          </w:tcPr>
          <w:p w:rsidR="004C5D3C" w:rsidRPr="00EB36A2" w:rsidRDefault="004C5D3C" w:rsidP="00F05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Сайдулханова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Ф.А.</w:t>
            </w:r>
          </w:p>
        </w:tc>
        <w:tc>
          <w:tcPr>
            <w:tcW w:w="1859" w:type="dxa"/>
          </w:tcPr>
          <w:p w:rsidR="004C5D3C" w:rsidRPr="00EB36A2" w:rsidRDefault="004C5D3C" w:rsidP="00F05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57" w:type="dxa"/>
          </w:tcPr>
          <w:p w:rsidR="004C5D3C" w:rsidRPr="00EB36A2" w:rsidRDefault="004C5D3C" w:rsidP="00F0507C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42" w:type="dxa"/>
          </w:tcPr>
          <w:p w:rsidR="004C5D3C" w:rsidRPr="00EB36A2" w:rsidRDefault="004C5D3C" w:rsidP="00F0507C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304" w:type="dxa"/>
          </w:tcPr>
          <w:p w:rsidR="004C5D3C" w:rsidRPr="00EB36A2" w:rsidRDefault="004C5D3C" w:rsidP="00F0507C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</w:p>
        </w:tc>
      </w:tr>
      <w:tr w:rsidR="004C5D3C" w:rsidRPr="00EB36A2" w:rsidTr="00E34D62">
        <w:tc>
          <w:tcPr>
            <w:tcW w:w="524" w:type="dxa"/>
          </w:tcPr>
          <w:p w:rsidR="004C5D3C" w:rsidRPr="00EB36A2" w:rsidRDefault="00F2320A" w:rsidP="00E34D62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C5D3C" w:rsidRPr="00EB36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6" w:type="dxa"/>
          </w:tcPr>
          <w:p w:rsidR="004C5D3C" w:rsidRPr="00EB36A2" w:rsidRDefault="004C5D3C" w:rsidP="00E34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Исхакова</w:t>
            </w:r>
            <w:proofErr w:type="spellEnd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859" w:type="dxa"/>
          </w:tcPr>
          <w:p w:rsidR="004C5D3C" w:rsidRPr="00EB36A2" w:rsidRDefault="004C5D3C" w:rsidP="00E34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 </w:t>
            </w:r>
          </w:p>
        </w:tc>
        <w:tc>
          <w:tcPr>
            <w:tcW w:w="1557" w:type="dxa"/>
          </w:tcPr>
          <w:p w:rsidR="004C5D3C" w:rsidRPr="00EB36A2" w:rsidRDefault="004C5D3C" w:rsidP="00E34D62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42" w:type="dxa"/>
          </w:tcPr>
          <w:p w:rsidR="004C5D3C" w:rsidRPr="00EB36A2" w:rsidRDefault="004C5D3C" w:rsidP="00E34D62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304" w:type="dxa"/>
          </w:tcPr>
          <w:p w:rsidR="004C5D3C" w:rsidRPr="00EB36A2" w:rsidRDefault="004C5D3C" w:rsidP="00302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14-24.05.2018 г.</w:t>
            </w:r>
          </w:p>
        </w:tc>
      </w:tr>
      <w:tr w:rsidR="00F2320A" w:rsidRPr="00EB36A2" w:rsidTr="00E34D62">
        <w:tc>
          <w:tcPr>
            <w:tcW w:w="524" w:type="dxa"/>
          </w:tcPr>
          <w:p w:rsidR="00F2320A" w:rsidRDefault="000561D1" w:rsidP="00E34D62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96" w:type="dxa"/>
          </w:tcPr>
          <w:p w:rsidR="00F2320A" w:rsidRPr="00EB36A2" w:rsidRDefault="00F2320A" w:rsidP="00E34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Ширинова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</w:tc>
        <w:tc>
          <w:tcPr>
            <w:tcW w:w="1859" w:type="dxa"/>
          </w:tcPr>
          <w:p w:rsidR="00F2320A" w:rsidRPr="00EB36A2" w:rsidRDefault="00F2320A" w:rsidP="00E34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 </w:t>
            </w:r>
          </w:p>
        </w:tc>
        <w:tc>
          <w:tcPr>
            <w:tcW w:w="1557" w:type="dxa"/>
          </w:tcPr>
          <w:p w:rsidR="00F2320A" w:rsidRPr="00EB36A2" w:rsidRDefault="00F2320A" w:rsidP="00E34D62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42" w:type="dxa"/>
          </w:tcPr>
          <w:p w:rsidR="00F2320A" w:rsidRPr="00EB36A2" w:rsidRDefault="00F2320A" w:rsidP="00E34D62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304" w:type="dxa"/>
          </w:tcPr>
          <w:p w:rsidR="00F2320A" w:rsidRPr="00EB36A2" w:rsidRDefault="000561D1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23.09-05.10.2019</w:t>
            </w:r>
          </w:p>
        </w:tc>
      </w:tr>
      <w:tr w:rsidR="000561D1" w:rsidRPr="00EB36A2" w:rsidTr="00E34D62">
        <w:tc>
          <w:tcPr>
            <w:tcW w:w="524" w:type="dxa"/>
          </w:tcPr>
          <w:p w:rsidR="000561D1" w:rsidRDefault="000561D1" w:rsidP="00E34D62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96" w:type="dxa"/>
          </w:tcPr>
          <w:p w:rsidR="000561D1" w:rsidRPr="00EB36A2" w:rsidRDefault="000561D1" w:rsidP="00AF2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Тагирова С.К.</w:t>
            </w:r>
          </w:p>
        </w:tc>
        <w:tc>
          <w:tcPr>
            <w:tcW w:w="1859" w:type="dxa"/>
          </w:tcPr>
          <w:p w:rsidR="000561D1" w:rsidRPr="00EB36A2" w:rsidRDefault="000561D1" w:rsidP="00AF2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57" w:type="dxa"/>
          </w:tcPr>
          <w:p w:rsidR="000561D1" w:rsidRPr="00EB36A2" w:rsidRDefault="000561D1" w:rsidP="00AF2AB0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</w:tcPr>
          <w:p w:rsidR="000561D1" w:rsidRPr="00EB36A2" w:rsidRDefault="000561D1" w:rsidP="00AF2AB0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4" w:type="dxa"/>
          </w:tcPr>
          <w:p w:rsidR="000561D1" w:rsidRPr="00EB36A2" w:rsidRDefault="000561D1" w:rsidP="00AF2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 xml:space="preserve">с 15 по 27 01.2018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561D1" w:rsidRPr="00EB36A2" w:rsidTr="00E34D62">
        <w:tc>
          <w:tcPr>
            <w:tcW w:w="524" w:type="dxa"/>
          </w:tcPr>
          <w:p w:rsidR="000561D1" w:rsidRDefault="000561D1" w:rsidP="00E34D62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96" w:type="dxa"/>
          </w:tcPr>
          <w:p w:rsidR="000561D1" w:rsidRPr="00EB36A2" w:rsidRDefault="000561D1" w:rsidP="00AF2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Хабибулаева</w:t>
            </w:r>
            <w:proofErr w:type="spellEnd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 xml:space="preserve"> З.И.</w:t>
            </w:r>
          </w:p>
        </w:tc>
        <w:tc>
          <w:tcPr>
            <w:tcW w:w="1859" w:type="dxa"/>
          </w:tcPr>
          <w:p w:rsidR="000561D1" w:rsidRPr="00EB36A2" w:rsidRDefault="000561D1" w:rsidP="00AF2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Воспитатель/</w:t>
            </w:r>
          </w:p>
          <w:p w:rsidR="000561D1" w:rsidRPr="00EB36A2" w:rsidRDefault="000561D1" w:rsidP="00AF2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gramStart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нструктор</w:t>
            </w:r>
          </w:p>
        </w:tc>
        <w:tc>
          <w:tcPr>
            <w:tcW w:w="1557" w:type="dxa"/>
          </w:tcPr>
          <w:p w:rsidR="000561D1" w:rsidRPr="00EB36A2" w:rsidRDefault="000561D1" w:rsidP="00AF2AB0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42" w:type="dxa"/>
          </w:tcPr>
          <w:p w:rsidR="000561D1" w:rsidRPr="00EB36A2" w:rsidRDefault="000561D1" w:rsidP="00AF2AB0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304" w:type="dxa"/>
          </w:tcPr>
          <w:p w:rsidR="000561D1" w:rsidRPr="00EB36A2" w:rsidRDefault="000561D1" w:rsidP="00AF2AB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25.03-06.04.2019  </w:t>
            </w:r>
          </w:p>
          <w:p w:rsidR="000561D1" w:rsidRPr="00EB36A2" w:rsidRDefault="000561D1" w:rsidP="00AF2AB0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561D1" w:rsidRPr="00EB36A2" w:rsidTr="00E34D62">
        <w:tc>
          <w:tcPr>
            <w:tcW w:w="524" w:type="dxa"/>
          </w:tcPr>
          <w:p w:rsidR="000561D1" w:rsidRPr="00EB36A2" w:rsidRDefault="000561D1" w:rsidP="00E34D62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6" w:type="dxa"/>
          </w:tcPr>
          <w:p w:rsidR="000561D1" w:rsidRPr="00EB36A2" w:rsidRDefault="000561D1" w:rsidP="00E34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Нажмутдинова</w:t>
            </w:r>
            <w:proofErr w:type="spellEnd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36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П.М.</w:t>
            </w:r>
          </w:p>
        </w:tc>
        <w:tc>
          <w:tcPr>
            <w:tcW w:w="1859" w:type="dxa"/>
          </w:tcPr>
          <w:p w:rsidR="000561D1" w:rsidRPr="00EB36A2" w:rsidRDefault="000561D1" w:rsidP="00E34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Воспитатель  </w:t>
            </w:r>
          </w:p>
        </w:tc>
        <w:tc>
          <w:tcPr>
            <w:tcW w:w="1557" w:type="dxa"/>
          </w:tcPr>
          <w:p w:rsidR="000561D1" w:rsidRPr="00EB36A2" w:rsidRDefault="000561D1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Соответств</w:t>
            </w:r>
            <w:proofErr w:type="spellEnd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561D1" w:rsidRPr="00EB36A2" w:rsidRDefault="000561D1" w:rsidP="00E34D62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занимаемой</w:t>
            </w:r>
            <w:proofErr w:type="gramStart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олжности</w:t>
            </w:r>
          </w:p>
        </w:tc>
        <w:tc>
          <w:tcPr>
            <w:tcW w:w="1642" w:type="dxa"/>
          </w:tcPr>
          <w:p w:rsidR="000561D1" w:rsidRPr="00EB36A2" w:rsidRDefault="000561D1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Приказ</w:t>
            </w:r>
          </w:p>
          <w:p w:rsidR="000561D1" w:rsidRPr="00EB36A2" w:rsidRDefault="000561D1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№10/20-П</w:t>
            </w:r>
          </w:p>
          <w:p w:rsidR="000561D1" w:rsidRPr="00EB36A2" w:rsidRDefault="000561D1" w:rsidP="00E34D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 xml:space="preserve">от31.10.2016 </w:t>
            </w:r>
          </w:p>
        </w:tc>
        <w:tc>
          <w:tcPr>
            <w:tcW w:w="2304" w:type="dxa"/>
          </w:tcPr>
          <w:p w:rsidR="000561D1" w:rsidRPr="00EB36A2" w:rsidRDefault="000561D1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25.09-07.10</w:t>
            </w:r>
            <w:r w:rsidR="00F712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561D1" w:rsidRPr="00EB36A2" w:rsidRDefault="000561D1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2017</w:t>
            </w:r>
          </w:p>
          <w:p w:rsidR="000561D1" w:rsidRPr="00EB36A2" w:rsidRDefault="000561D1" w:rsidP="00E34D62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61D1" w:rsidRPr="00EB36A2" w:rsidTr="00E34D62">
        <w:tc>
          <w:tcPr>
            <w:tcW w:w="524" w:type="dxa"/>
          </w:tcPr>
          <w:p w:rsidR="000561D1" w:rsidRDefault="000561D1" w:rsidP="00E34D62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096" w:type="dxa"/>
          </w:tcPr>
          <w:p w:rsidR="000561D1" w:rsidRPr="00EB36A2" w:rsidRDefault="000561D1" w:rsidP="00AF2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Летифова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З.Н.</w:t>
            </w:r>
          </w:p>
        </w:tc>
        <w:tc>
          <w:tcPr>
            <w:tcW w:w="1859" w:type="dxa"/>
          </w:tcPr>
          <w:p w:rsidR="000561D1" w:rsidRPr="00EB36A2" w:rsidRDefault="000561D1" w:rsidP="00AF2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557" w:type="dxa"/>
          </w:tcPr>
          <w:p w:rsidR="000561D1" w:rsidRPr="00EB36A2" w:rsidRDefault="000561D1" w:rsidP="00AF2AB0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42" w:type="dxa"/>
          </w:tcPr>
          <w:p w:rsidR="000561D1" w:rsidRPr="00EB36A2" w:rsidRDefault="000561D1" w:rsidP="00AF2AB0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304" w:type="dxa"/>
          </w:tcPr>
          <w:p w:rsidR="000561D1" w:rsidRPr="00EB36A2" w:rsidRDefault="000561D1" w:rsidP="00AF2AB0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07.10.2019 -12.03.2020 </w:t>
            </w:r>
          </w:p>
        </w:tc>
      </w:tr>
      <w:tr w:rsidR="000561D1" w:rsidRPr="00EB36A2" w:rsidTr="00E34D62">
        <w:tc>
          <w:tcPr>
            <w:tcW w:w="524" w:type="dxa"/>
          </w:tcPr>
          <w:p w:rsidR="000561D1" w:rsidRPr="00EB36A2" w:rsidRDefault="000561D1" w:rsidP="00E34D62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96" w:type="dxa"/>
          </w:tcPr>
          <w:p w:rsidR="000561D1" w:rsidRPr="00EB36A2" w:rsidRDefault="000561D1" w:rsidP="00E34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Саламова</w:t>
            </w:r>
            <w:proofErr w:type="spellEnd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 xml:space="preserve"> З.З.</w:t>
            </w:r>
          </w:p>
        </w:tc>
        <w:tc>
          <w:tcPr>
            <w:tcW w:w="1859" w:type="dxa"/>
          </w:tcPr>
          <w:p w:rsidR="000561D1" w:rsidRPr="00EB36A2" w:rsidRDefault="000561D1" w:rsidP="00E34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57" w:type="dxa"/>
          </w:tcPr>
          <w:p w:rsidR="000561D1" w:rsidRPr="00EB36A2" w:rsidRDefault="000561D1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Соответств</w:t>
            </w:r>
            <w:proofErr w:type="spellEnd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561D1" w:rsidRPr="00EB36A2" w:rsidRDefault="000561D1" w:rsidP="00E34D62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занимаемой</w:t>
            </w:r>
            <w:proofErr w:type="gramStart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олжности</w:t>
            </w:r>
          </w:p>
        </w:tc>
        <w:tc>
          <w:tcPr>
            <w:tcW w:w="1642" w:type="dxa"/>
          </w:tcPr>
          <w:p w:rsidR="000561D1" w:rsidRPr="00EB36A2" w:rsidRDefault="000561D1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  <w:p w:rsidR="000561D1" w:rsidRPr="00EB36A2" w:rsidRDefault="000561D1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№10/20-П</w:t>
            </w:r>
          </w:p>
          <w:p w:rsidR="000561D1" w:rsidRPr="00EB36A2" w:rsidRDefault="000561D1" w:rsidP="00E34D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от31.10.2016 г.</w:t>
            </w:r>
          </w:p>
        </w:tc>
        <w:tc>
          <w:tcPr>
            <w:tcW w:w="2304" w:type="dxa"/>
          </w:tcPr>
          <w:p w:rsidR="000561D1" w:rsidRPr="00EB36A2" w:rsidRDefault="000561D1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25.09-07.10.</w:t>
            </w:r>
          </w:p>
          <w:p w:rsidR="000561D1" w:rsidRPr="00EB36A2" w:rsidRDefault="000561D1" w:rsidP="00E3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0561D1" w:rsidRPr="00EB36A2" w:rsidRDefault="000561D1" w:rsidP="00E34D62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61D1" w:rsidRPr="00EB36A2" w:rsidTr="00E34D62">
        <w:tc>
          <w:tcPr>
            <w:tcW w:w="524" w:type="dxa"/>
          </w:tcPr>
          <w:p w:rsidR="000561D1" w:rsidRPr="00EB36A2" w:rsidRDefault="000561D1" w:rsidP="00E34D62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96" w:type="dxa"/>
          </w:tcPr>
          <w:p w:rsidR="000561D1" w:rsidRPr="00EB36A2" w:rsidRDefault="000561D1" w:rsidP="00E34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Магомедова А.Ю.</w:t>
            </w:r>
          </w:p>
          <w:p w:rsidR="000561D1" w:rsidRPr="00EB36A2" w:rsidRDefault="000561D1" w:rsidP="00E34D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0561D1" w:rsidRPr="00EB36A2" w:rsidRDefault="000561D1" w:rsidP="00E34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57" w:type="dxa"/>
          </w:tcPr>
          <w:p w:rsidR="000561D1" w:rsidRPr="00EB36A2" w:rsidRDefault="000561D1" w:rsidP="00E34D62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42" w:type="dxa"/>
          </w:tcPr>
          <w:p w:rsidR="000561D1" w:rsidRPr="00EB36A2" w:rsidRDefault="000561D1" w:rsidP="00E34D62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304" w:type="dxa"/>
          </w:tcPr>
          <w:p w:rsidR="000561D1" w:rsidRPr="00EB36A2" w:rsidRDefault="000561D1" w:rsidP="00E34D62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13-25.03. 2017</w:t>
            </w:r>
          </w:p>
        </w:tc>
      </w:tr>
      <w:tr w:rsidR="000561D1" w:rsidRPr="00EB36A2" w:rsidTr="00E34D62">
        <w:tc>
          <w:tcPr>
            <w:tcW w:w="524" w:type="dxa"/>
          </w:tcPr>
          <w:p w:rsidR="000561D1" w:rsidRPr="00EB36A2" w:rsidRDefault="000561D1" w:rsidP="00E34D62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6" w:type="dxa"/>
          </w:tcPr>
          <w:p w:rsidR="000561D1" w:rsidRPr="00EB36A2" w:rsidRDefault="000561D1" w:rsidP="00AF2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Валиханова С.У.</w:t>
            </w:r>
          </w:p>
        </w:tc>
        <w:tc>
          <w:tcPr>
            <w:tcW w:w="1859" w:type="dxa"/>
          </w:tcPr>
          <w:p w:rsidR="000561D1" w:rsidRPr="00EB36A2" w:rsidRDefault="000561D1" w:rsidP="00AF2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57" w:type="dxa"/>
          </w:tcPr>
          <w:p w:rsidR="000561D1" w:rsidRPr="00EB36A2" w:rsidRDefault="000561D1" w:rsidP="00AF2AB0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42" w:type="dxa"/>
          </w:tcPr>
          <w:p w:rsidR="000561D1" w:rsidRPr="00EB36A2" w:rsidRDefault="000561D1" w:rsidP="00AF2AB0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304" w:type="dxa"/>
          </w:tcPr>
          <w:p w:rsidR="000561D1" w:rsidRPr="00EB36A2" w:rsidRDefault="000561D1" w:rsidP="00AF2AB0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 xml:space="preserve">22.01 по 03.02. 2018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561D1" w:rsidRPr="00EB36A2" w:rsidTr="00E34D62">
        <w:tc>
          <w:tcPr>
            <w:tcW w:w="524" w:type="dxa"/>
          </w:tcPr>
          <w:p w:rsidR="000561D1" w:rsidRPr="00EB36A2" w:rsidRDefault="00302C7F" w:rsidP="00E34D62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561D1" w:rsidRPr="00EB36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6" w:type="dxa"/>
          </w:tcPr>
          <w:p w:rsidR="000561D1" w:rsidRPr="00EB36A2" w:rsidRDefault="00302C7F" w:rsidP="00AF2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Салихова  К.А.</w:t>
            </w:r>
          </w:p>
        </w:tc>
        <w:tc>
          <w:tcPr>
            <w:tcW w:w="1859" w:type="dxa"/>
          </w:tcPr>
          <w:p w:rsidR="000561D1" w:rsidRPr="00EB36A2" w:rsidRDefault="000561D1" w:rsidP="00AF2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57" w:type="dxa"/>
          </w:tcPr>
          <w:p w:rsidR="000561D1" w:rsidRPr="00EB36A2" w:rsidRDefault="000561D1" w:rsidP="00AF2AB0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42" w:type="dxa"/>
          </w:tcPr>
          <w:p w:rsidR="000561D1" w:rsidRPr="00EB36A2" w:rsidRDefault="000561D1" w:rsidP="00AF2AB0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A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304" w:type="dxa"/>
          </w:tcPr>
          <w:p w:rsidR="000561D1" w:rsidRPr="00EB36A2" w:rsidRDefault="00302C7F" w:rsidP="00A53AE2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0561D1" w:rsidRPr="00EB36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61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E34D62" w:rsidRPr="000D4D4C" w:rsidRDefault="00E34D62" w:rsidP="00E3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34D62" w:rsidRPr="000D4D4C" w:rsidRDefault="00302C7F" w:rsidP="00E3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E34D62" w:rsidRPr="000D4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п. 3.4. ФГОС ДО, выполняя требования к кадровым условиям,</w:t>
      </w:r>
    </w:p>
    <w:p w:rsidR="00E34D62" w:rsidRPr="000D4D4C" w:rsidRDefault="00E34D62" w:rsidP="00E3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качественная реализация Основной образовательной программы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</w:t>
      </w:r>
      <w:r w:rsidRPr="000D4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была</w:t>
      </w:r>
    </w:p>
    <w:p w:rsidR="00E34D62" w:rsidRPr="000D4D4C" w:rsidRDefault="00E34D62" w:rsidP="00E3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руководящими,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педагогическими,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учебно-вспомогательными,</w:t>
      </w:r>
    </w:p>
    <w:p w:rsidR="00E34D62" w:rsidRPr="000D4D4C" w:rsidRDefault="00E34D62" w:rsidP="00E3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административно-хозяйственными работниками, в том числе осуществляющими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хозяйственную деятельность, охрану жизни и здоровья детей, обеспечивающими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реализацию образовательной программы. Должностной состав и количество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работников определялись ее целями и задачами.</w:t>
      </w:r>
    </w:p>
    <w:p w:rsidR="00E34D62" w:rsidRPr="000D4D4C" w:rsidRDefault="00302C7F" w:rsidP="00E3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детьми работали 22</w:t>
      </w:r>
      <w:r w:rsidR="00E34D62" w:rsidRPr="000D4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E34D62" w:rsidRPr="000D4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E34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 младших </w:t>
      </w:r>
      <w:r w:rsidR="00E34D62" w:rsidRPr="000D4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</w:t>
      </w:r>
      <w:r w:rsidR="00E34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ателей и еще 27</w:t>
      </w:r>
    </w:p>
    <w:p w:rsidR="00E34D62" w:rsidRPr="000D4D4C" w:rsidRDefault="00E34D62" w:rsidP="00E3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0D4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еловек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0D4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руководящего,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административно-хозяйственного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Pr="000D4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</w:t>
      </w:r>
      <w:proofErr w:type="spellEnd"/>
      <w:r w:rsidRPr="000D4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E34D62" w:rsidRPr="000D4D4C" w:rsidRDefault="00E34D62" w:rsidP="00E3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вспомогательного персонала. Для качественной реализации образовательной</w:t>
      </w:r>
    </w:p>
    <w:p w:rsidR="00E34D62" w:rsidRPr="000D4D4C" w:rsidRDefault="00E34D62" w:rsidP="00E3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обеспечивалось ее непрерывное сопровождение педагогическими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учебно-вспомогательными работниками в течение всего времени ее реализации.</w:t>
      </w:r>
    </w:p>
    <w:p w:rsidR="00E34D62" w:rsidRPr="000D4D4C" w:rsidRDefault="00E34D62" w:rsidP="00E3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(ФГОС ДО, п. 3.4.1) Возрастной состав и опыт педагогической деятельности</w:t>
      </w:r>
    </w:p>
    <w:p w:rsidR="00E34D62" w:rsidRPr="000D4D4C" w:rsidRDefault="00E34D62" w:rsidP="00E3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сочетание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уверенной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</w:t>
      </w:r>
    </w:p>
    <w:p w:rsidR="00E34D62" w:rsidRPr="001B2795" w:rsidRDefault="00E34D62" w:rsidP="00E3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основополагающих методик и инициативы в инновационной деятельности.</w:t>
      </w:r>
    </w:p>
    <w:p w:rsidR="00E34D62" w:rsidRPr="000D4D4C" w:rsidRDefault="00E34D62" w:rsidP="00E34D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>
        <w:t xml:space="preserve"> </w:t>
      </w:r>
    </w:p>
    <w:p w:rsidR="00147D4F" w:rsidRDefault="00147D4F" w:rsidP="00E34D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462A" w:rsidRDefault="00FC462A" w:rsidP="00147D4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2C7F" w:rsidRDefault="00147D4F" w:rsidP="00147D4F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14AE6">
        <w:rPr>
          <w:rFonts w:ascii="Times New Roman" w:hAnsi="Times New Roman" w:cs="Times New Roman"/>
          <w:b/>
          <w:sz w:val="28"/>
          <w:szCs w:val="28"/>
        </w:rPr>
        <w:t>Стаж педагогических работников</w:t>
      </w:r>
    </w:p>
    <w:p w:rsidR="00E34D62" w:rsidRDefault="00E34D62" w:rsidP="00E34D6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34D62" w:rsidRDefault="004D6E47" w:rsidP="00E34D6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D6E47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508783" cy="2788356"/>
            <wp:effectExtent l="19050" t="0" r="25117" b="0"/>
            <wp:docPr id="1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4D6E47" w:rsidRDefault="004D6E47" w:rsidP="00E34D6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E568A" w:rsidRDefault="000E568A" w:rsidP="00ED13CA">
      <w:pPr>
        <w:rPr>
          <w:rFonts w:ascii="Times New Roman" w:hAnsi="Times New Roman" w:cs="Times New Roman"/>
          <w:b/>
          <w:sz w:val="28"/>
          <w:szCs w:val="28"/>
        </w:rPr>
      </w:pPr>
    </w:p>
    <w:p w:rsidR="004D6E47" w:rsidRDefault="004D6E47" w:rsidP="004D6E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4AE6">
        <w:rPr>
          <w:rFonts w:ascii="Times New Roman" w:hAnsi="Times New Roman" w:cs="Times New Roman"/>
          <w:b/>
          <w:sz w:val="28"/>
          <w:szCs w:val="28"/>
        </w:rPr>
        <w:lastRenderedPageBreak/>
        <w:t>Образов</w:t>
      </w:r>
      <w:r>
        <w:rPr>
          <w:rFonts w:ascii="Times New Roman" w:hAnsi="Times New Roman" w:cs="Times New Roman"/>
          <w:b/>
          <w:sz w:val="28"/>
          <w:szCs w:val="28"/>
        </w:rPr>
        <w:t>ание педагогических работников</w:t>
      </w:r>
    </w:p>
    <w:p w:rsidR="004D6E47" w:rsidRPr="00B14AE6" w:rsidRDefault="004D6E47" w:rsidP="004D6E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6E4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34D62" w:rsidRDefault="00E34D62" w:rsidP="00D90C8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34D62" w:rsidRDefault="004D6E47" w:rsidP="004D6E47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D6E47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Профессиональный уровень педагогического коллектива</w:t>
      </w:r>
    </w:p>
    <w:p w:rsidR="00E34D62" w:rsidRPr="00FF5BFE" w:rsidRDefault="004D6E47" w:rsidP="00E34D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pPr w:leftFromText="180" w:rightFromText="180" w:bottomFromText="200" w:vertAnchor="text"/>
        <w:tblW w:w="9465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093"/>
        <w:gridCol w:w="1842"/>
        <w:gridCol w:w="1700"/>
        <w:gridCol w:w="1829"/>
        <w:gridCol w:w="2001"/>
      </w:tblGrid>
      <w:tr w:rsidR="00E34D62" w:rsidRPr="00FF5BFE" w:rsidTr="004D6E47">
        <w:trPr>
          <w:trHeight w:val="352"/>
        </w:trPr>
        <w:tc>
          <w:tcPr>
            <w:tcW w:w="20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D62" w:rsidRPr="00FF5BFE" w:rsidRDefault="00E34D62" w:rsidP="00E34D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F5BF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       Общее              </w:t>
            </w:r>
          </w:p>
          <w:p w:rsidR="00E34D62" w:rsidRPr="00FF5BFE" w:rsidRDefault="00E34D62" w:rsidP="00E34D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F5BF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   количество    </w:t>
            </w:r>
          </w:p>
          <w:p w:rsidR="00E34D62" w:rsidRPr="00FF5BFE" w:rsidRDefault="00E34D62" w:rsidP="00E34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5BF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педагогов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D62" w:rsidRPr="00FF5BFE" w:rsidRDefault="00E34D62" w:rsidP="00E34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F5BF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Высшая </w:t>
            </w:r>
            <w:proofErr w:type="spellStart"/>
            <w:proofErr w:type="gramStart"/>
            <w:r w:rsidRPr="00FF5BF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квалифика-ционная</w:t>
            </w:r>
            <w:proofErr w:type="spellEnd"/>
            <w:proofErr w:type="gramEnd"/>
          </w:p>
          <w:p w:rsidR="00E34D62" w:rsidRPr="00FF5BFE" w:rsidRDefault="00E34D62" w:rsidP="00E34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5BF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D62" w:rsidRPr="00FF5BFE" w:rsidRDefault="00E34D62" w:rsidP="00E34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5BF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Первая</w:t>
            </w:r>
          </w:p>
          <w:p w:rsidR="00E34D62" w:rsidRPr="00FF5BFE" w:rsidRDefault="00E34D62" w:rsidP="00E34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F5BF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Квалифика-ционная</w:t>
            </w:r>
            <w:proofErr w:type="spellEnd"/>
            <w:proofErr w:type="gramEnd"/>
          </w:p>
          <w:p w:rsidR="00E34D62" w:rsidRPr="00FF5BFE" w:rsidRDefault="00E34D62" w:rsidP="00E34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5BF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D62" w:rsidRPr="00FF5BFE" w:rsidRDefault="00E34D62" w:rsidP="00E34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5B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Соответствует занимаемой должности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34D62" w:rsidRPr="00FF5BFE" w:rsidRDefault="00E34D62" w:rsidP="00E34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5BF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Без категории</w:t>
            </w:r>
          </w:p>
        </w:tc>
      </w:tr>
      <w:tr w:rsidR="00E34D62" w:rsidRPr="00FF5BFE" w:rsidTr="004D6E47">
        <w:trPr>
          <w:trHeight w:val="230"/>
        </w:trPr>
        <w:tc>
          <w:tcPr>
            <w:tcW w:w="2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62" w:rsidRPr="00AA0737" w:rsidRDefault="00E34D62" w:rsidP="00E34D6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4D6E4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62" w:rsidRPr="00AA0737" w:rsidRDefault="00E34D62" w:rsidP="00E34D6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62" w:rsidRPr="00AA0737" w:rsidRDefault="004D6E47" w:rsidP="00E34D6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62" w:rsidRPr="00AA0737" w:rsidRDefault="004D6E47" w:rsidP="00E34D62">
            <w:pPr>
              <w:tabs>
                <w:tab w:val="center" w:pos="2160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34D62" w:rsidRPr="00AA0737" w:rsidRDefault="00E34D62" w:rsidP="00E34D62">
            <w:pPr>
              <w:tabs>
                <w:tab w:val="center" w:pos="2160"/>
              </w:tabs>
              <w:spacing w:after="0" w:line="240" w:lineRule="auto"/>
              <w:ind w:left="37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</w:tbl>
    <w:p w:rsidR="00E34D62" w:rsidRDefault="00E34D62" w:rsidP="00E34D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D49F3" w:rsidRDefault="009D49F3" w:rsidP="00E34D62">
      <w:pPr>
        <w:shd w:val="clear" w:color="auto" w:fill="FFFFFF"/>
        <w:tabs>
          <w:tab w:val="left" w:pos="195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D49F3" w:rsidRDefault="009D49F3" w:rsidP="00E34D62">
      <w:pPr>
        <w:shd w:val="clear" w:color="auto" w:fill="FFFFFF"/>
        <w:tabs>
          <w:tab w:val="left" w:pos="195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D49F3" w:rsidRDefault="009D49F3" w:rsidP="00E34D62">
      <w:pPr>
        <w:shd w:val="clear" w:color="auto" w:fill="FFFFFF"/>
        <w:tabs>
          <w:tab w:val="left" w:pos="195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D49F3" w:rsidRDefault="009D49F3" w:rsidP="00E34D62">
      <w:pPr>
        <w:shd w:val="clear" w:color="auto" w:fill="FFFFFF"/>
        <w:tabs>
          <w:tab w:val="left" w:pos="195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D49F3" w:rsidRDefault="009D49F3" w:rsidP="00E34D62">
      <w:pPr>
        <w:shd w:val="clear" w:color="auto" w:fill="FFFFFF"/>
        <w:tabs>
          <w:tab w:val="left" w:pos="195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34D62" w:rsidRPr="00EC469C" w:rsidRDefault="009D49F3" w:rsidP="00E34D62">
      <w:pPr>
        <w:shd w:val="clear" w:color="auto" w:fill="FFFFFF"/>
        <w:tabs>
          <w:tab w:val="left" w:pos="195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</w:t>
      </w:r>
      <w:r w:rsidR="00E34D62">
        <w:rPr>
          <w:rFonts w:ascii="Times New Roman" w:eastAsia="Calibri" w:hAnsi="Times New Roman" w:cs="Times New Roman"/>
          <w:sz w:val="28"/>
          <w:szCs w:val="28"/>
          <w:lang w:eastAsia="ru-RU"/>
        </w:rPr>
        <w:t>В 2019</w:t>
      </w:r>
      <w:r w:rsidR="008673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2020 учебном</w:t>
      </w:r>
      <w:r w:rsidR="00E34D62" w:rsidRPr="004C508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оду 8</w:t>
      </w:r>
      <w:r w:rsidR="00E34D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34D62" w:rsidRPr="004C5081">
        <w:rPr>
          <w:rFonts w:ascii="Times New Roman" w:eastAsia="Calibri" w:hAnsi="Times New Roman" w:cs="Times New Roman"/>
          <w:sz w:val="28"/>
          <w:szCs w:val="28"/>
          <w:lang w:eastAsia="ru-RU"/>
        </w:rPr>
        <w:t>педагогов прошли переподготовку в Дагестанском гуманитарном институте по специальности воспитатель дошкольных групп.</w:t>
      </w:r>
    </w:p>
    <w:p w:rsidR="00E34D62" w:rsidRPr="001923B3" w:rsidRDefault="000E568A" w:rsidP="00E3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E34D62" w:rsidRPr="001923B3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Квалификация педагогических и учебно-вспомогательных работников</w:t>
      </w:r>
    </w:p>
    <w:p w:rsidR="00E34D62" w:rsidRPr="001923B3" w:rsidRDefault="00E34D62" w:rsidP="00E3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923B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соответствовала квалификационным характеристикам, установленным в Едином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23B3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квалификационном справочнике должностей руководителей, специалистов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23B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служащих (раздел «Квалификационные характеристики должностей работников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23B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23B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23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</w:t>
      </w:r>
      <w:r w:rsidR="009D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23B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23B3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здравоохранения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23B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23B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социального развития Российской Федерации от 26 августа 2010 г. № 761н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23B3">
        <w:rPr>
          <w:rFonts w:ascii="Times New Roman" w:eastAsia="Times New Roman" w:hAnsi="Times New Roman" w:cs="Times New Roman"/>
          <w:sz w:val="28"/>
          <w:szCs w:val="28"/>
          <w:lang w:eastAsia="ru-RU"/>
        </w:rPr>
        <w:t>(зарегистрирован Министерством юстиции Российской Федерации 6 октября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23B3">
        <w:rPr>
          <w:rFonts w:ascii="Times New Roman" w:eastAsia="Times New Roman" w:hAnsi="Times New Roman" w:cs="Times New Roman"/>
          <w:sz w:val="28"/>
          <w:szCs w:val="28"/>
          <w:lang w:eastAsia="ru-RU"/>
        </w:rPr>
        <w:t>2010 г., регистрационный № 18638), с изменениями внесенными приказом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23B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здравоохранения и социального развития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23B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31 мая 2011</w:t>
      </w:r>
      <w:proofErr w:type="gramEnd"/>
      <w:r w:rsidRPr="00192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448н (зарегистрирован Министерством юстиции Российской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23B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 1 июля 2011 г., регистрационный № 21240).</w:t>
      </w:r>
    </w:p>
    <w:p w:rsidR="00E34D62" w:rsidRPr="001923B3" w:rsidRDefault="000E568A" w:rsidP="00E3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E34D6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</w:t>
      </w:r>
      <w:r w:rsidR="009D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34D62"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 w:rsidR="00E34D62" w:rsidRPr="00192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ОУ обладают основными </w:t>
      </w:r>
      <w:proofErr w:type="spellStart"/>
      <w:r w:rsidR="00E34D62" w:rsidRPr="001923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компетенциями</w:t>
      </w:r>
      <w:proofErr w:type="gramStart"/>
      <w:r w:rsidR="00E34D6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="00E34D62" w:rsidRPr="001923B3">
        <w:rPr>
          <w:rFonts w:ascii="Times New Roman" w:eastAsia="Times New Roman" w:hAnsi="Times New Roman" w:cs="Times New Roman"/>
          <w:sz w:val="28"/>
          <w:szCs w:val="28"/>
          <w:lang w:eastAsia="ru-RU"/>
        </w:rPr>
        <w:t>еобходимыми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4D62" w:rsidRPr="00192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создания условий развития дошкольников, обозначенными в</w:t>
      </w:r>
      <w:r w:rsidR="00E34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4D62" w:rsidRPr="001923B3">
        <w:rPr>
          <w:rFonts w:ascii="Times New Roman" w:eastAsia="Times New Roman" w:hAnsi="Times New Roman" w:cs="Times New Roman"/>
          <w:sz w:val="28"/>
          <w:szCs w:val="28"/>
          <w:lang w:eastAsia="ru-RU"/>
        </w:rPr>
        <w:t>3.2.5</w:t>
      </w:r>
      <w:r w:rsidR="00E34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4D62" w:rsidRPr="001923B3">
        <w:rPr>
          <w:rFonts w:ascii="Times New Roman" w:eastAsia="Times New Roman" w:hAnsi="Times New Roman" w:cs="Times New Roman"/>
          <w:sz w:val="28"/>
          <w:szCs w:val="28"/>
          <w:lang w:eastAsia="ru-RU"/>
        </w:rPr>
        <w:t>ФГОС</w:t>
      </w:r>
      <w:r w:rsidR="00E34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4D62" w:rsidRPr="001923B3">
        <w:rPr>
          <w:rFonts w:ascii="Times New Roman" w:eastAsia="Times New Roman" w:hAnsi="Times New Roman" w:cs="Times New Roman"/>
          <w:sz w:val="28"/>
          <w:szCs w:val="28"/>
          <w:lang w:eastAsia="ru-RU"/>
        </w:rPr>
        <w:t>ДО.</w:t>
      </w:r>
    </w:p>
    <w:p w:rsidR="00E34D62" w:rsidRDefault="009D49F3" w:rsidP="00E3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E34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Курсы  </w:t>
      </w:r>
      <w:r w:rsidR="00E34D62" w:rsidRPr="001923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повышения</w:t>
      </w:r>
      <w:r w:rsidR="00E34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4D62" w:rsidRPr="001923B3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2019 – 2020</w:t>
      </w:r>
      <w:r w:rsidR="00E34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</w:t>
      </w:r>
      <w:r w:rsidR="00E34D62" w:rsidRPr="00192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прошли</w:t>
      </w:r>
      <w:r w:rsidR="00E34D62" w:rsidRPr="00BB0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 w:rsidR="00E34D62" w:rsidRPr="009C0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4D6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</w:p>
    <w:p w:rsidR="00EA5AA3" w:rsidRDefault="00EA5AA3" w:rsidP="00E34D62">
      <w:pPr>
        <w:pStyle w:val="a9"/>
        <w:ind w:left="-284" w:firstLine="284"/>
        <w:rPr>
          <w:rFonts w:ascii="Times New Roman" w:hAnsi="Times New Roman" w:cs="Times New Roman"/>
          <w:b/>
          <w:sz w:val="28"/>
          <w:szCs w:val="24"/>
        </w:rPr>
      </w:pPr>
    </w:p>
    <w:p w:rsidR="00EA5AA3" w:rsidRDefault="00EA5AA3" w:rsidP="00E34D62">
      <w:pPr>
        <w:pStyle w:val="a9"/>
        <w:ind w:left="-284" w:firstLine="284"/>
        <w:rPr>
          <w:rFonts w:ascii="Times New Roman" w:hAnsi="Times New Roman" w:cs="Times New Roman"/>
          <w:b/>
          <w:sz w:val="28"/>
          <w:szCs w:val="24"/>
        </w:rPr>
      </w:pPr>
    </w:p>
    <w:p w:rsidR="006E2129" w:rsidRDefault="00E34D62" w:rsidP="00E34D62">
      <w:pPr>
        <w:pStyle w:val="a9"/>
        <w:ind w:left="-284" w:firstLine="284"/>
        <w:rPr>
          <w:rFonts w:ascii="Times New Roman" w:hAnsi="Times New Roman" w:cs="Times New Roman"/>
          <w:b/>
          <w:sz w:val="28"/>
          <w:szCs w:val="24"/>
        </w:rPr>
      </w:pPr>
      <w:r w:rsidRPr="003F0835">
        <w:rPr>
          <w:rFonts w:ascii="Times New Roman" w:hAnsi="Times New Roman" w:cs="Times New Roman"/>
          <w:b/>
          <w:sz w:val="28"/>
          <w:szCs w:val="24"/>
        </w:rPr>
        <w:lastRenderedPageBreak/>
        <w:t>Результаты участия  педагогов дошкольных гр</w:t>
      </w:r>
      <w:r w:rsidR="00A17ABA">
        <w:rPr>
          <w:rFonts w:ascii="Times New Roman" w:hAnsi="Times New Roman" w:cs="Times New Roman"/>
          <w:b/>
          <w:sz w:val="28"/>
          <w:szCs w:val="24"/>
        </w:rPr>
        <w:t xml:space="preserve">упп МБОУ   в мероприятиях </w:t>
      </w:r>
      <w:proofErr w:type="gramStart"/>
      <w:r w:rsidR="00A17ABA">
        <w:rPr>
          <w:rFonts w:ascii="Times New Roman" w:hAnsi="Times New Roman" w:cs="Times New Roman"/>
          <w:b/>
          <w:sz w:val="28"/>
          <w:szCs w:val="24"/>
        </w:rPr>
        <w:t>в</w:t>
      </w:r>
      <w:proofErr w:type="gramEnd"/>
    </w:p>
    <w:p w:rsidR="00E34D62" w:rsidRPr="003F0835" w:rsidRDefault="00A17ABA" w:rsidP="00E34D62">
      <w:pPr>
        <w:pStyle w:val="a9"/>
        <w:ind w:left="-284" w:firstLine="284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4"/>
        </w:rPr>
        <w:t>2019-2020</w:t>
      </w:r>
      <w:r w:rsidR="00E34D62" w:rsidRPr="003F0835">
        <w:rPr>
          <w:rFonts w:ascii="Times New Roman" w:hAnsi="Times New Roman" w:cs="Times New Roman"/>
          <w:b/>
          <w:sz w:val="28"/>
          <w:szCs w:val="24"/>
        </w:rPr>
        <w:t xml:space="preserve"> учебном году:</w:t>
      </w:r>
      <w:proofErr w:type="gramEnd"/>
    </w:p>
    <w:p w:rsidR="00E34D62" w:rsidRPr="003F0835" w:rsidRDefault="00E34D62" w:rsidP="00E34D62">
      <w:pPr>
        <w:pStyle w:val="a9"/>
        <w:numPr>
          <w:ilvl w:val="0"/>
          <w:numId w:val="15"/>
        </w:numPr>
        <w:rPr>
          <w:rFonts w:ascii="Times New Roman" w:hAnsi="Times New Roman" w:cs="Times New Roman"/>
          <w:sz w:val="28"/>
          <w:szCs w:val="24"/>
        </w:rPr>
      </w:pPr>
      <w:r w:rsidRPr="003F0835">
        <w:rPr>
          <w:rFonts w:ascii="Times New Roman" w:hAnsi="Times New Roman" w:cs="Times New Roman"/>
          <w:sz w:val="28"/>
          <w:szCs w:val="24"/>
        </w:rPr>
        <w:t xml:space="preserve">Участие </w:t>
      </w:r>
      <w:r w:rsidR="0000054A">
        <w:rPr>
          <w:rFonts w:ascii="Times New Roman" w:hAnsi="Times New Roman" w:cs="Times New Roman"/>
          <w:sz w:val="28"/>
          <w:szCs w:val="24"/>
        </w:rPr>
        <w:t xml:space="preserve"> </w:t>
      </w:r>
      <w:r w:rsidRPr="003F0835">
        <w:rPr>
          <w:rFonts w:ascii="Times New Roman" w:hAnsi="Times New Roman" w:cs="Times New Roman"/>
          <w:sz w:val="28"/>
          <w:szCs w:val="24"/>
        </w:rPr>
        <w:t xml:space="preserve"> </w:t>
      </w:r>
      <w:r w:rsidR="0000054A">
        <w:rPr>
          <w:b/>
        </w:rPr>
        <w:t xml:space="preserve"> </w:t>
      </w:r>
      <w:r w:rsidR="0000054A" w:rsidRPr="0000054A">
        <w:rPr>
          <w:rFonts w:ascii="Times New Roman" w:hAnsi="Times New Roman" w:cs="Times New Roman"/>
          <w:sz w:val="28"/>
        </w:rPr>
        <w:t xml:space="preserve">в </w:t>
      </w:r>
      <w:r w:rsidR="0000054A" w:rsidRPr="0000054A">
        <w:rPr>
          <w:rFonts w:ascii="Times New Roman" w:hAnsi="Times New Roman" w:cs="Times New Roman"/>
          <w:color w:val="000000"/>
          <w:sz w:val="28"/>
          <w:bdr w:val="none" w:sz="0" w:space="0" w:color="auto" w:frame="1"/>
        </w:rPr>
        <w:t>Х</w:t>
      </w:r>
      <w:proofErr w:type="gramStart"/>
      <w:r w:rsidR="0000054A" w:rsidRPr="0000054A">
        <w:rPr>
          <w:rFonts w:ascii="Times New Roman" w:hAnsi="Times New Roman" w:cs="Times New Roman"/>
          <w:color w:val="000000"/>
          <w:sz w:val="28"/>
          <w:bdr w:val="none" w:sz="0" w:space="0" w:color="auto" w:frame="1"/>
          <w:lang w:val="en-US"/>
        </w:rPr>
        <w:t>X</w:t>
      </w:r>
      <w:proofErr w:type="gramEnd"/>
      <w:r w:rsidR="0000054A" w:rsidRPr="0000054A">
        <w:rPr>
          <w:rFonts w:ascii="Times New Roman" w:hAnsi="Times New Roman" w:cs="Times New Roman"/>
          <w:sz w:val="28"/>
        </w:rPr>
        <w:t xml:space="preserve"> Спортивной  олимпиаде.</w:t>
      </w:r>
      <w:r w:rsidR="0000054A" w:rsidRPr="0000054A">
        <w:rPr>
          <w:rFonts w:ascii="Times New Roman" w:hAnsi="Times New Roman" w:cs="Times New Roman"/>
          <w:color w:val="000000"/>
          <w:sz w:val="28"/>
          <w:bdr w:val="none" w:sz="0" w:space="0" w:color="auto" w:frame="1"/>
        </w:rPr>
        <w:t xml:space="preserve"> «Олимпийские </w:t>
      </w:r>
      <w:r w:rsidR="0000054A">
        <w:rPr>
          <w:rFonts w:ascii="Times New Roman" w:hAnsi="Times New Roman" w:cs="Times New Roman"/>
          <w:color w:val="000000"/>
          <w:sz w:val="28"/>
          <w:bdr w:val="none" w:sz="0" w:space="0" w:color="auto" w:frame="1"/>
        </w:rPr>
        <w:t>н</w:t>
      </w:r>
      <w:r w:rsidR="0000054A" w:rsidRPr="0000054A">
        <w:rPr>
          <w:rFonts w:ascii="Times New Roman" w:hAnsi="Times New Roman" w:cs="Times New Roman"/>
          <w:color w:val="000000"/>
          <w:sz w:val="28"/>
          <w:bdr w:val="none" w:sz="0" w:space="0" w:color="auto" w:frame="1"/>
        </w:rPr>
        <w:t>адежды»</w:t>
      </w:r>
      <w:r w:rsidR="0000054A">
        <w:rPr>
          <w:rFonts w:ascii="Times New Roman" w:hAnsi="Times New Roman" w:cs="Times New Roman"/>
          <w:color w:val="000000"/>
          <w:sz w:val="28"/>
          <w:bdr w:val="none" w:sz="0" w:space="0" w:color="auto" w:frame="1"/>
        </w:rPr>
        <w:t xml:space="preserve"> </w:t>
      </w:r>
      <w:r w:rsidRPr="003F0835">
        <w:rPr>
          <w:rFonts w:ascii="Times New Roman" w:hAnsi="Times New Roman" w:cs="Times New Roman"/>
          <w:sz w:val="28"/>
          <w:szCs w:val="24"/>
        </w:rPr>
        <w:t>Ленинского района  города Махачкалы.</w:t>
      </w:r>
    </w:p>
    <w:p w:rsidR="00E34D62" w:rsidRPr="00FA3BE0" w:rsidRDefault="00E34D62" w:rsidP="00FA3BE0">
      <w:pPr>
        <w:pStyle w:val="a9"/>
        <w:numPr>
          <w:ilvl w:val="0"/>
          <w:numId w:val="15"/>
        </w:numPr>
        <w:rPr>
          <w:rFonts w:ascii="Times New Roman" w:hAnsi="Times New Roman" w:cs="Times New Roman"/>
          <w:sz w:val="28"/>
          <w:szCs w:val="24"/>
        </w:rPr>
      </w:pPr>
      <w:r w:rsidRPr="003F0835">
        <w:rPr>
          <w:rFonts w:ascii="Times New Roman" w:hAnsi="Times New Roman" w:cs="Times New Roman"/>
          <w:sz w:val="28"/>
          <w:szCs w:val="24"/>
        </w:rPr>
        <w:t xml:space="preserve">Посещение открытых занятий в рамках работы КМО педагогов Ленинского района </w:t>
      </w:r>
      <w:proofErr w:type="gramStart"/>
      <w:r w:rsidRPr="003F0835">
        <w:rPr>
          <w:rFonts w:ascii="Times New Roman" w:hAnsi="Times New Roman" w:cs="Times New Roman"/>
          <w:sz w:val="28"/>
          <w:szCs w:val="24"/>
        </w:rPr>
        <w:t>г</w:t>
      </w:r>
      <w:proofErr w:type="gramEnd"/>
      <w:r w:rsidRPr="003F0835">
        <w:rPr>
          <w:rFonts w:ascii="Times New Roman" w:hAnsi="Times New Roman" w:cs="Times New Roman"/>
          <w:sz w:val="28"/>
          <w:szCs w:val="24"/>
        </w:rPr>
        <w:t>. Махачкалы.</w:t>
      </w:r>
    </w:p>
    <w:p w:rsidR="00E34D62" w:rsidRPr="00B05520" w:rsidRDefault="00E34D62" w:rsidP="00E3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0835">
        <w:rPr>
          <w:rFonts w:ascii="Times New Roman" w:hAnsi="Times New Roman" w:cs="Times New Roman"/>
          <w:sz w:val="28"/>
          <w:szCs w:val="24"/>
        </w:rPr>
        <w:t xml:space="preserve"> </w:t>
      </w:r>
      <w:r w:rsidR="00B05520">
        <w:rPr>
          <w:rFonts w:ascii="Times New Roman" w:hAnsi="Times New Roman" w:cs="Times New Roman"/>
          <w:sz w:val="28"/>
          <w:szCs w:val="24"/>
        </w:rPr>
        <w:t xml:space="preserve">     </w:t>
      </w:r>
      <w:r w:rsidRPr="003F0835">
        <w:rPr>
          <w:rFonts w:ascii="Times New Roman" w:hAnsi="Times New Roman" w:cs="Times New Roman"/>
          <w:sz w:val="28"/>
          <w:szCs w:val="24"/>
        </w:rPr>
        <w:t>Участие педагогов МБОУ в конкурсах, конференциях различного уровня возрастает с каждым годом. Это поднимает престиж профессии в глазах родителей, общественности, повышает уровень компетентности в соответствии с профессиональным стандартом «Педагог»</w:t>
      </w:r>
      <w:r w:rsidR="00FA3BE0">
        <w:rPr>
          <w:rFonts w:ascii="Times New Roman" w:hAnsi="Times New Roman" w:cs="Times New Roman"/>
          <w:sz w:val="28"/>
          <w:szCs w:val="24"/>
        </w:rPr>
        <w:t xml:space="preserve">. В период пандемии воспитатели дошкольных групп просмотрели </w:t>
      </w:r>
      <w:proofErr w:type="spellStart"/>
      <w:r w:rsidR="00FA3BE0">
        <w:rPr>
          <w:rFonts w:ascii="Times New Roman" w:hAnsi="Times New Roman" w:cs="Times New Roman"/>
          <w:sz w:val="28"/>
          <w:szCs w:val="24"/>
        </w:rPr>
        <w:t>онлайн</w:t>
      </w:r>
      <w:proofErr w:type="spellEnd"/>
      <w:r w:rsidR="000E568A">
        <w:rPr>
          <w:rFonts w:ascii="Times New Roman" w:hAnsi="Times New Roman" w:cs="Times New Roman"/>
          <w:sz w:val="28"/>
          <w:szCs w:val="24"/>
        </w:rPr>
        <w:t xml:space="preserve">  </w:t>
      </w:r>
      <w:r w:rsidR="00FA3BE0">
        <w:rPr>
          <w:rFonts w:ascii="Times New Roman" w:hAnsi="Times New Roman" w:cs="Times New Roman"/>
          <w:sz w:val="28"/>
          <w:szCs w:val="24"/>
        </w:rPr>
        <w:t>семинары</w:t>
      </w:r>
      <w:r w:rsidR="00B05520">
        <w:rPr>
          <w:rFonts w:ascii="Times New Roman" w:hAnsi="Times New Roman" w:cs="Times New Roman"/>
          <w:sz w:val="28"/>
          <w:szCs w:val="24"/>
        </w:rPr>
        <w:t>: «</w:t>
      </w:r>
      <w:r w:rsidR="000E568A">
        <w:rPr>
          <w:rFonts w:ascii="Times New Roman" w:hAnsi="Times New Roman" w:cs="Times New Roman"/>
          <w:sz w:val="28"/>
          <w:szCs w:val="24"/>
        </w:rPr>
        <w:t>Организация работы</w:t>
      </w:r>
      <w:r w:rsidR="00B05520">
        <w:rPr>
          <w:rFonts w:ascii="Times New Roman" w:hAnsi="Times New Roman" w:cs="Times New Roman"/>
          <w:sz w:val="28"/>
          <w:szCs w:val="24"/>
        </w:rPr>
        <w:t xml:space="preserve"> с дошкольниками дистанционно</w:t>
      </w:r>
      <w:r w:rsidR="00B05520" w:rsidRPr="00B05520">
        <w:rPr>
          <w:rFonts w:ascii="Times New Roman" w:hAnsi="Times New Roman" w:cs="Times New Roman"/>
          <w:sz w:val="28"/>
          <w:szCs w:val="28"/>
        </w:rPr>
        <w:t xml:space="preserve">», </w:t>
      </w:r>
      <w:r w:rsidRPr="00B05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A3BE0" w:rsidRPr="00B05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05520" w:rsidRPr="00B05520">
        <w:rPr>
          <w:rStyle w:val="ab"/>
          <w:rFonts w:ascii="Times New Roman" w:hAnsi="Times New Roman" w:cs="Times New Roman"/>
          <w:b w:val="0"/>
          <w:sz w:val="28"/>
          <w:szCs w:val="28"/>
        </w:rPr>
        <w:t>«Практика ВСОКО: оценка профессиональной компетентности педагогов ДОО»</w:t>
      </w:r>
      <w:r w:rsidR="00B05520">
        <w:rPr>
          <w:rStyle w:val="ab"/>
          <w:rFonts w:ascii="Times New Roman" w:hAnsi="Times New Roman" w:cs="Times New Roman"/>
          <w:b w:val="0"/>
          <w:sz w:val="28"/>
          <w:szCs w:val="28"/>
        </w:rPr>
        <w:t>.</w:t>
      </w:r>
    </w:p>
    <w:p w:rsidR="00E34D62" w:rsidRPr="00A228AE" w:rsidRDefault="00E34D62" w:rsidP="00E34D6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4D62" w:rsidRPr="00AE75B5" w:rsidRDefault="00E34D62" w:rsidP="00E3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7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Научно-методические условия обеспечения образовательного процесса.</w:t>
      </w:r>
    </w:p>
    <w:p w:rsidR="00E34D62" w:rsidRDefault="00E34D62" w:rsidP="00E3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EF175E" w:rsidRPr="00EF175E" w:rsidRDefault="00E34D62" w:rsidP="00EF175E">
      <w:pPr>
        <w:ind w:firstLine="425"/>
        <w:jc w:val="both"/>
        <w:textAlignment w:val="baseline"/>
        <w:rPr>
          <w:rFonts w:ascii="Times New Roman" w:hAnsi="Times New Roman" w:cs="Times New Roman"/>
          <w:sz w:val="28"/>
        </w:rPr>
      </w:pPr>
      <w:r w:rsidRPr="00E51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5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81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175E">
        <w:rPr>
          <w:rFonts w:ascii="Times New Roman" w:hAnsi="Times New Roman" w:cs="Times New Roman"/>
          <w:sz w:val="28"/>
        </w:rPr>
        <w:t>В 2019 – 2020</w:t>
      </w:r>
      <w:r w:rsidR="00EF175E" w:rsidRPr="00EF175E">
        <w:rPr>
          <w:rFonts w:ascii="Times New Roman" w:hAnsi="Times New Roman" w:cs="Times New Roman"/>
          <w:sz w:val="28"/>
        </w:rPr>
        <w:t xml:space="preserve"> учебном году в методической работе </w:t>
      </w:r>
      <w:r w:rsidR="00EF175E">
        <w:rPr>
          <w:rFonts w:ascii="Times New Roman" w:hAnsi="Times New Roman" w:cs="Times New Roman"/>
          <w:sz w:val="28"/>
        </w:rPr>
        <w:t>МБ</w:t>
      </w:r>
      <w:r w:rsidR="00EF175E" w:rsidRPr="00EF175E">
        <w:rPr>
          <w:rFonts w:ascii="Times New Roman" w:hAnsi="Times New Roman" w:cs="Times New Roman"/>
          <w:sz w:val="28"/>
        </w:rPr>
        <w:t>ОУ использовались следующие формы:</w:t>
      </w:r>
    </w:p>
    <w:p w:rsidR="00EF175E" w:rsidRPr="00EF175E" w:rsidRDefault="00EF175E" w:rsidP="00EF175E">
      <w:pPr>
        <w:numPr>
          <w:ilvl w:val="0"/>
          <w:numId w:val="17"/>
        </w:numPr>
        <w:spacing w:after="0" w:line="240" w:lineRule="auto"/>
        <w:ind w:left="493" w:firstLine="425"/>
        <w:jc w:val="both"/>
        <w:textAlignment w:val="baseline"/>
        <w:rPr>
          <w:rFonts w:ascii="Times New Roman" w:hAnsi="Times New Roman" w:cs="Times New Roman"/>
          <w:sz w:val="28"/>
        </w:rPr>
      </w:pPr>
      <w:r w:rsidRPr="00EF175E">
        <w:rPr>
          <w:rFonts w:ascii="Times New Roman" w:hAnsi="Times New Roman" w:cs="Times New Roman"/>
          <w:sz w:val="28"/>
        </w:rPr>
        <w:t>педагогические советы</w:t>
      </w:r>
    </w:p>
    <w:p w:rsidR="00EF175E" w:rsidRPr="00EF175E" w:rsidRDefault="00EF175E" w:rsidP="00EF175E">
      <w:pPr>
        <w:numPr>
          <w:ilvl w:val="0"/>
          <w:numId w:val="17"/>
        </w:numPr>
        <w:spacing w:after="0" w:line="240" w:lineRule="auto"/>
        <w:ind w:left="493" w:firstLine="425"/>
        <w:jc w:val="both"/>
        <w:textAlignment w:val="baseline"/>
        <w:rPr>
          <w:rFonts w:ascii="Times New Roman" w:hAnsi="Times New Roman" w:cs="Times New Roman"/>
          <w:sz w:val="28"/>
        </w:rPr>
      </w:pPr>
      <w:r w:rsidRPr="00EF175E">
        <w:rPr>
          <w:rFonts w:ascii="Times New Roman" w:hAnsi="Times New Roman" w:cs="Times New Roman"/>
          <w:sz w:val="28"/>
        </w:rPr>
        <w:t>самообразование</w:t>
      </w:r>
    </w:p>
    <w:p w:rsidR="00EF175E" w:rsidRDefault="00EF175E" w:rsidP="00EF175E">
      <w:pPr>
        <w:numPr>
          <w:ilvl w:val="0"/>
          <w:numId w:val="17"/>
        </w:numPr>
        <w:spacing w:after="0" w:line="240" w:lineRule="auto"/>
        <w:ind w:left="493" w:firstLine="425"/>
        <w:jc w:val="both"/>
        <w:textAlignment w:val="baseline"/>
        <w:rPr>
          <w:rFonts w:ascii="Times New Roman" w:hAnsi="Times New Roman" w:cs="Times New Roman"/>
          <w:sz w:val="28"/>
        </w:rPr>
      </w:pPr>
      <w:r w:rsidRPr="00EF175E">
        <w:rPr>
          <w:rFonts w:ascii="Times New Roman" w:hAnsi="Times New Roman" w:cs="Times New Roman"/>
          <w:sz w:val="28"/>
        </w:rPr>
        <w:t>методические консультации</w:t>
      </w:r>
    </w:p>
    <w:p w:rsidR="002C2CF4" w:rsidRPr="00EF175E" w:rsidRDefault="002C2CF4" w:rsidP="00EF175E">
      <w:pPr>
        <w:numPr>
          <w:ilvl w:val="0"/>
          <w:numId w:val="17"/>
        </w:numPr>
        <w:spacing w:after="0" w:line="240" w:lineRule="auto"/>
        <w:ind w:left="493" w:firstLine="425"/>
        <w:jc w:val="both"/>
        <w:textAlignment w:val="baselin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семинары</w:t>
      </w:r>
    </w:p>
    <w:p w:rsidR="00EF175E" w:rsidRPr="00EF175E" w:rsidRDefault="00EF175E" w:rsidP="00EF175E">
      <w:pPr>
        <w:numPr>
          <w:ilvl w:val="0"/>
          <w:numId w:val="17"/>
        </w:numPr>
        <w:spacing w:after="0" w:line="240" w:lineRule="auto"/>
        <w:ind w:left="493" w:firstLine="425"/>
        <w:jc w:val="both"/>
        <w:textAlignment w:val="baseline"/>
        <w:rPr>
          <w:rFonts w:ascii="Times New Roman" w:hAnsi="Times New Roman" w:cs="Times New Roman"/>
          <w:sz w:val="28"/>
        </w:rPr>
      </w:pPr>
      <w:r w:rsidRPr="00EF175E">
        <w:rPr>
          <w:rFonts w:ascii="Times New Roman" w:hAnsi="Times New Roman" w:cs="Times New Roman"/>
          <w:sz w:val="28"/>
        </w:rPr>
        <w:t>административные совещания</w:t>
      </w:r>
    </w:p>
    <w:p w:rsidR="00EF175E" w:rsidRPr="005C0C74" w:rsidRDefault="00EF175E" w:rsidP="00EF175E">
      <w:pPr>
        <w:numPr>
          <w:ilvl w:val="0"/>
          <w:numId w:val="17"/>
        </w:numPr>
        <w:spacing w:after="0" w:line="240" w:lineRule="auto"/>
        <w:ind w:left="493" w:firstLine="425"/>
        <w:jc w:val="both"/>
        <w:textAlignment w:val="baseline"/>
      </w:pPr>
      <w:r w:rsidRPr="00EF175E">
        <w:rPr>
          <w:rFonts w:ascii="Times New Roman" w:hAnsi="Times New Roman" w:cs="Times New Roman"/>
          <w:sz w:val="28"/>
        </w:rPr>
        <w:t>мастер классы</w:t>
      </w:r>
    </w:p>
    <w:p w:rsidR="00E34D62" w:rsidRPr="00E51E26" w:rsidRDefault="00EF175E" w:rsidP="00E3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E34D62" w:rsidRPr="00E51E2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Методическая работа была направлена на оказание педагогам</w:t>
      </w:r>
    </w:p>
    <w:p w:rsidR="00E34D62" w:rsidRPr="00E51E26" w:rsidRDefault="00E34D62" w:rsidP="00E3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E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консультативной и организационно-методической практической помощи.</w:t>
      </w:r>
    </w:p>
    <w:p w:rsidR="00E34D62" w:rsidRPr="00E51E26" w:rsidRDefault="00E34D62" w:rsidP="00E3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E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тематики осуществлялся в соответствии с запросами педагогов.</w:t>
      </w:r>
    </w:p>
    <w:p w:rsidR="0080122B" w:rsidRDefault="00E34D62" w:rsidP="00E04057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51E26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Pr="00E51E26">
        <w:rPr>
          <w:rFonts w:ascii="Times New Roman" w:hAnsi="Times New Roman" w:cs="Times New Roman"/>
          <w:sz w:val="28"/>
          <w:szCs w:val="28"/>
        </w:rPr>
        <w:t xml:space="preserve"> </w:t>
      </w:r>
      <w:r w:rsidR="00B05520">
        <w:rPr>
          <w:rFonts w:ascii="Times New Roman" w:hAnsi="Times New Roman" w:cs="Times New Roman"/>
          <w:sz w:val="28"/>
          <w:szCs w:val="28"/>
        </w:rPr>
        <w:t xml:space="preserve">   </w:t>
      </w:r>
      <w:r w:rsidR="00381140">
        <w:rPr>
          <w:rFonts w:ascii="Times New Roman" w:hAnsi="Times New Roman" w:cs="Times New Roman"/>
          <w:sz w:val="28"/>
          <w:szCs w:val="28"/>
        </w:rPr>
        <w:t xml:space="preserve">  </w:t>
      </w:r>
      <w:r w:rsidRPr="00E51E26">
        <w:rPr>
          <w:rFonts w:ascii="Times New Roman" w:hAnsi="Times New Roman" w:cs="Times New Roman"/>
          <w:sz w:val="28"/>
          <w:szCs w:val="28"/>
        </w:rPr>
        <w:t xml:space="preserve">Основополагающей являлась деятельность педагогического совета, на котором  выносились самые актуальные вопросы воспитания и образования детей. Все это способствовало расширению эрудиции воспитателей, развитию педагогической рефлексии, рациональному подходу при определении оптимального варианта решения поставленных задач. Продуктивно прошли педагогические советы: </w:t>
      </w:r>
      <w:r w:rsidR="00B0552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«Установочный. </w:t>
      </w:r>
      <w:proofErr w:type="gramStart"/>
      <w:r w:rsidR="00B05520">
        <w:rPr>
          <w:rFonts w:ascii="Times New Roman" w:hAnsi="Times New Roman" w:cs="Times New Roman"/>
          <w:bCs/>
          <w:color w:val="000000"/>
          <w:sz w:val="28"/>
          <w:szCs w:val="28"/>
        </w:rPr>
        <w:t>Утверждение</w:t>
      </w:r>
      <w:r w:rsidR="00B05520" w:rsidRPr="00B05520">
        <w:rPr>
          <w:color w:val="000000"/>
          <w:sz w:val="24"/>
        </w:rPr>
        <w:t xml:space="preserve"> </w:t>
      </w:r>
      <w:r w:rsidR="00B05520" w:rsidRPr="00B05520">
        <w:rPr>
          <w:rFonts w:ascii="Times New Roman" w:hAnsi="Times New Roman" w:cs="Times New Roman"/>
          <w:sz w:val="28"/>
          <w:szCs w:val="28"/>
        </w:rPr>
        <w:t>перспектив в работе коллектива на</w:t>
      </w:r>
      <w:r w:rsidR="00B0552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B0552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2019 – 2020</w:t>
      </w:r>
      <w:r w:rsidRPr="00E51E2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учебн</w:t>
      </w:r>
      <w:r w:rsidR="00B0552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ый</w:t>
      </w:r>
      <w:r w:rsidRPr="00E51E2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год</w:t>
      </w:r>
      <w:r w:rsidRPr="00E51E26">
        <w:rPr>
          <w:rFonts w:ascii="Times New Roman" w:hAnsi="Times New Roman" w:cs="Times New Roman"/>
          <w:bCs/>
          <w:color w:val="000000"/>
          <w:sz w:val="28"/>
          <w:szCs w:val="28"/>
        </w:rPr>
        <w:t>», «</w:t>
      </w:r>
      <w:r w:rsidR="00B05520" w:rsidRPr="00B05520">
        <w:rPr>
          <w:rFonts w:ascii="Times New Roman" w:hAnsi="Times New Roman" w:cs="Times New Roman"/>
          <w:sz w:val="28"/>
          <w:szCs w:val="28"/>
        </w:rPr>
        <w:t>Социально-коммуникативное развитие дошкольников и младших школьников</w:t>
      </w:r>
      <w:r w:rsidRPr="00E51E26">
        <w:rPr>
          <w:rFonts w:ascii="Times New Roman" w:hAnsi="Times New Roman" w:cs="Times New Roman"/>
          <w:sz w:val="28"/>
          <w:szCs w:val="28"/>
          <w:lang w:eastAsia="ru-RU"/>
        </w:rPr>
        <w:t>», «</w:t>
      </w:r>
      <w:r w:rsidR="00B05520" w:rsidRPr="00B05520">
        <w:rPr>
          <w:rFonts w:ascii="Times New Roman" w:hAnsi="Times New Roman" w:cs="Times New Roman"/>
          <w:bCs/>
          <w:sz w:val="28"/>
          <w:szCs w:val="28"/>
        </w:rPr>
        <w:t xml:space="preserve">Роль современных педагогических технологий в формировании </w:t>
      </w:r>
      <w:r w:rsidR="00B05520" w:rsidRPr="00B05520">
        <w:rPr>
          <w:rFonts w:ascii="Times New Roman" w:hAnsi="Times New Roman" w:cs="Times New Roman"/>
          <w:sz w:val="28"/>
          <w:szCs w:val="28"/>
        </w:rPr>
        <w:t>индивидуальных способностей и творческого потенциала воспитанников в соответствии требований ФГОС</w:t>
      </w:r>
      <w:r w:rsidR="00B0552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51E26">
        <w:rPr>
          <w:rFonts w:ascii="Times New Roman" w:hAnsi="Times New Roman" w:cs="Times New Roman"/>
          <w:sz w:val="28"/>
          <w:szCs w:val="28"/>
          <w:lang w:eastAsia="ru-RU"/>
        </w:rPr>
        <w:t>», «</w:t>
      </w:r>
      <w:r w:rsidR="00B05520" w:rsidRPr="00B05520">
        <w:rPr>
          <w:rFonts w:ascii="Times New Roman" w:hAnsi="Times New Roman" w:cs="Times New Roman"/>
          <w:sz w:val="28"/>
          <w:szCs w:val="28"/>
        </w:rPr>
        <w:t>Экономическое воспитание дошкольников и младших школьников</w:t>
      </w:r>
      <w:r w:rsidRPr="00E51E26">
        <w:rPr>
          <w:rFonts w:ascii="Times New Roman" w:hAnsi="Times New Roman" w:cs="Times New Roman"/>
          <w:sz w:val="28"/>
          <w:szCs w:val="28"/>
        </w:rPr>
        <w:t xml:space="preserve">», </w:t>
      </w:r>
      <w:r w:rsidR="00910E1C">
        <w:rPr>
          <w:rFonts w:ascii="Times New Roman" w:hAnsi="Times New Roman" w:cs="Times New Roman"/>
          <w:sz w:val="28"/>
          <w:szCs w:val="28"/>
        </w:rPr>
        <w:t xml:space="preserve">30 мая 2020 года - </w:t>
      </w:r>
      <w:proofErr w:type="spellStart"/>
      <w:r w:rsidR="00910E1C">
        <w:rPr>
          <w:rFonts w:ascii="Times New Roman" w:hAnsi="Times New Roman" w:cs="Times New Roman"/>
          <w:sz w:val="28"/>
          <w:szCs w:val="28"/>
        </w:rPr>
        <w:t>Онлай</w:t>
      </w:r>
      <w:proofErr w:type="spellEnd"/>
      <w:r w:rsidR="00910E1C">
        <w:rPr>
          <w:rFonts w:ascii="Times New Roman" w:hAnsi="Times New Roman" w:cs="Times New Roman"/>
          <w:sz w:val="28"/>
          <w:szCs w:val="28"/>
        </w:rPr>
        <w:t xml:space="preserve"> -</w:t>
      </w:r>
      <w:r w:rsidR="00E37BA4">
        <w:rPr>
          <w:rFonts w:ascii="Times New Roman" w:hAnsi="Times New Roman" w:cs="Times New Roman"/>
          <w:sz w:val="28"/>
          <w:szCs w:val="28"/>
        </w:rPr>
        <w:t xml:space="preserve"> п</w:t>
      </w:r>
      <w:r w:rsidR="00B05520">
        <w:rPr>
          <w:rFonts w:ascii="Times New Roman" w:hAnsi="Times New Roman" w:cs="Times New Roman"/>
          <w:sz w:val="28"/>
          <w:szCs w:val="28"/>
        </w:rPr>
        <w:t>едсовет, посвящённый и</w:t>
      </w:r>
      <w:r w:rsidR="00B05520">
        <w:rPr>
          <w:rFonts w:ascii="Times New Roman" w:hAnsi="Times New Roman" w:cs="Times New Roman"/>
          <w:sz w:val="28"/>
          <w:szCs w:val="28"/>
          <w:shd w:val="clear" w:color="auto" w:fill="FFFFFF"/>
        </w:rPr>
        <w:t>тогам работы МБОУ за 2019-2020</w:t>
      </w:r>
      <w:r w:rsidRPr="00E51E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учебный год</w:t>
      </w:r>
      <w:r w:rsidR="00E37B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на котором были рассмотрены следующие вопросы:  </w:t>
      </w:r>
      <w:proofErr w:type="gramEnd"/>
    </w:p>
    <w:p w:rsidR="00FC462A" w:rsidRPr="00FC462A" w:rsidRDefault="00FC462A" w:rsidP="00FC46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6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FC4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конечных результатов деятельности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за 2019-2020 учебный год.</w:t>
      </w:r>
    </w:p>
    <w:p w:rsidR="00E34D62" w:rsidRPr="00285449" w:rsidRDefault="0080122B" w:rsidP="00E04057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28544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- </w:t>
      </w:r>
      <w:r w:rsidRPr="00285449">
        <w:rPr>
          <w:rFonts w:ascii="Times New Roman" w:hAnsi="Times New Roman" w:cs="Times New Roman"/>
          <w:sz w:val="28"/>
          <w:szCs w:val="28"/>
        </w:rPr>
        <w:t xml:space="preserve">О последствиях </w:t>
      </w:r>
      <w:proofErr w:type="spellStart"/>
      <w:r w:rsidRPr="00285449">
        <w:rPr>
          <w:rFonts w:ascii="Times New Roman" w:hAnsi="Times New Roman" w:cs="Times New Roman"/>
          <w:sz w:val="28"/>
          <w:szCs w:val="28"/>
        </w:rPr>
        <w:t>короновируса</w:t>
      </w:r>
      <w:proofErr w:type="spellEnd"/>
      <w:r w:rsidRPr="00285449">
        <w:rPr>
          <w:rFonts w:ascii="Times New Roman" w:hAnsi="Times New Roman" w:cs="Times New Roman"/>
          <w:sz w:val="28"/>
          <w:szCs w:val="28"/>
        </w:rPr>
        <w:t>. Как работники должны проводить профилактику распространения СOVID-19.</w:t>
      </w:r>
    </w:p>
    <w:p w:rsidR="0080122B" w:rsidRPr="00285449" w:rsidRDefault="0080122B" w:rsidP="00E04057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28544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85449">
        <w:rPr>
          <w:rFonts w:ascii="Times New Roman" w:hAnsi="Times New Roman" w:cs="Times New Roman"/>
          <w:sz w:val="28"/>
          <w:szCs w:val="28"/>
        </w:rPr>
        <w:t>Профстандарт</w:t>
      </w:r>
      <w:proofErr w:type="spellEnd"/>
      <w:r w:rsidRPr="00285449">
        <w:rPr>
          <w:rFonts w:ascii="Times New Roman" w:hAnsi="Times New Roman" w:cs="Times New Roman"/>
          <w:sz w:val="28"/>
          <w:szCs w:val="28"/>
        </w:rPr>
        <w:t xml:space="preserve"> для воспитателя</w:t>
      </w:r>
    </w:p>
    <w:p w:rsidR="00FC2827" w:rsidRPr="00285449" w:rsidRDefault="00FC2827" w:rsidP="00C931CF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285449">
        <w:rPr>
          <w:rFonts w:ascii="Times New Roman" w:hAnsi="Times New Roman" w:cs="Times New Roman"/>
          <w:sz w:val="28"/>
          <w:szCs w:val="28"/>
        </w:rPr>
        <w:t>- Электронные  трудовые книжки.</w:t>
      </w:r>
    </w:p>
    <w:p w:rsidR="00C931CF" w:rsidRPr="00285449" w:rsidRDefault="00C931CF" w:rsidP="00C931CF">
      <w:pPr>
        <w:pStyle w:val="aa"/>
        <w:spacing w:before="0" w:beforeAutospacing="0" w:after="0" w:afterAutospacing="0"/>
        <w:rPr>
          <w:color w:val="000000"/>
          <w:sz w:val="28"/>
          <w:szCs w:val="28"/>
        </w:rPr>
      </w:pPr>
      <w:r w:rsidRPr="00285449">
        <w:rPr>
          <w:sz w:val="28"/>
          <w:szCs w:val="28"/>
        </w:rPr>
        <w:t xml:space="preserve">- </w:t>
      </w:r>
      <w:r w:rsidRPr="00285449">
        <w:rPr>
          <w:color w:val="000000"/>
          <w:sz w:val="28"/>
          <w:szCs w:val="28"/>
        </w:rPr>
        <w:t>По вопросу об аттестации. Досрочная аттестация в июне.</w:t>
      </w:r>
    </w:p>
    <w:p w:rsidR="00C931CF" w:rsidRPr="00285449" w:rsidRDefault="00C931CF" w:rsidP="00C931CF">
      <w:pPr>
        <w:pStyle w:val="aa"/>
        <w:spacing w:before="0" w:beforeAutospacing="0" w:after="0" w:afterAutospacing="0"/>
        <w:rPr>
          <w:color w:val="000000"/>
          <w:sz w:val="28"/>
          <w:szCs w:val="28"/>
        </w:rPr>
      </w:pPr>
      <w:r w:rsidRPr="00285449">
        <w:rPr>
          <w:color w:val="000000"/>
          <w:sz w:val="28"/>
          <w:szCs w:val="28"/>
        </w:rPr>
        <w:t>- Безопасность в ДОУ. Инструкции, которые нужно утвердить для воспитателей к началу летнего периода.</w:t>
      </w:r>
    </w:p>
    <w:p w:rsidR="00C931CF" w:rsidRPr="00285449" w:rsidRDefault="00C931CF" w:rsidP="00C931CF">
      <w:pPr>
        <w:pStyle w:val="aa"/>
        <w:spacing w:before="0" w:beforeAutospacing="0" w:after="0" w:afterAutospacing="0"/>
        <w:rPr>
          <w:color w:val="000000"/>
          <w:sz w:val="28"/>
          <w:szCs w:val="28"/>
        </w:rPr>
      </w:pPr>
      <w:r w:rsidRPr="00285449">
        <w:rPr>
          <w:color w:val="000000"/>
          <w:sz w:val="28"/>
          <w:szCs w:val="28"/>
        </w:rPr>
        <w:t xml:space="preserve">-  Принятие  </w:t>
      </w:r>
      <w:r w:rsidR="00285449" w:rsidRPr="00285449">
        <w:rPr>
          <w:color w:val="000000"/>
          <w:sz w:val="28"/>
          <w:szCs w:val="28"/>
        </w:rPr>
        <w:t xml:space="preserve">плана </w:t>
      </w:r>
      <w:r w:rsidRPr="00285449">
        <w:rPr>
          <w:color w:val="000000"/>
          <w:sz w:val="28"/>
          <w:szCs w:val="28"/>
        </w:rPr>
        <w:t xml:space="preserve"> летней </w:t>
      </w:r>
      <w:r w:rsidR="00285449" w:rsidRPr="00285449">
        <w:rPr>
          <w:sz w:val="28"/>
          <w:szCs w:val="28"/>
        </w:rPr>
        <w:t>оздоровительной</w:t>
      </w:r>
      <w:r w:rsidR="00285449" w:rsidRPr="00285449">
        <w:rPr>
          <w:color w:val="000000"/>
          <w:sz w:val="28"/>
          <w:szCs w:val="28"/>
        </w:rPr>
        <w:t xml:space="preserve"> </w:t>
      </w:r>
      <w:r w:rsidRPr="00285449">
        <w:rPr>
          <w:color w:val="000000"/>
          <w:sz w:val="28"/>
          <w:szCs w:val="28"/>
        </w:rPr>
        <w:t xml:space="preserve">работы </w:t>
      </w:r>
      <w:r w:rsidR="0078426A" w:rsidRPr="00285449">
        <w:rPr>
          <w:color w:val="000000"/>
          <w:sz w:val="28"/>
          <w:szCs w:val="28"/>
        </w:rPr>
        <w:t xml:space="preserve">на 2020 год с </w:t>
      </w:r>
      <w:r w:rsidRPr="00285449">
        <w:rPr>
          <w:color w:val="000000"/>
          <w:sz w:val="28"/>
          <w:szCs w:val="28"/>
        </w:rPr>
        <w:t>поправ</w:t>
      </w:r>
      <w:r w:rsidR="0078426A" w:rsidRPr="00285449">
        <w:rPr>
          <w:color w:val="000000"/>
          <w:sz w:val="28"/>
          <w:szCs w:val="28"/>
        </w:rPr>
        <w:t>ками</w:t>
      </w:r>
      <w:r w:rsidRPr="00285449">
        <w:rPr>
          <w:color w:val="000000"/>
          <w:sz w:val="28"/>
          <w:szCs w:val="28"/>
        </w:rPr>
        <w:t xml:space="preserve"> </w:t>
      </w:r>
      <w:r w:rsidR="0078426A" w:rsidRPr="00285449">
        <w:rPr>
          <w:color w:val="000000"/>
          <w:sz w:val="28"/>
          <w:szCs w:val="28"/>
        </w:rPr>
        <w:t xml:space="preserve"> </w:t>
      </w:r>
      <w:r w:rsidRPr="00285449">
        <w:rPr>
          <w:color w:val="000000"/>
          <w:sz w:val="28"/>
          <w:szCs w:val="28"/>
        </w:rPr>
        <w:t xml:space="preserve"> из-за </w:t>
      </w:r>
      <w:proofErr w:type="spellStart"/>
      <w:r w:rsidRPr="00285449">
        <w:rPr>
          <w:color w:val="000000"/>
          <w:sz w:val="28"/>
          <w:szCs w:val="28"/>
        </w:rPr>
        <w:t>коронавируса</w:t>
      </w:r>
      <w:proofErr w:type="spellEnd"/>
      <w:r w:rsidRPr="00285449">
        <w:rPr>
          <w:color w:val="000000"/>
          <w:sz w:val="28"/>
          <w:szCs w:val="28"/>
        </w:rPr>
        <w:t xml:space="preserve">. </w:t>
      </w:r>
      <w:r w:rsidR="00F84FC7">
        <w:rPr>
          <w:color w:val="000000"/>
          <w:sz w:val="28"/>
          <w:szCs w:val="28"/>
        </w:rPr>
        <w:t xml:space="preserve"> </w:t>
      </w:r>
      <w:r w:rsidR="00AD57FE">
        <w:rPr>
          <w:color w:val="000000"/>
          <w:sz w:val="28"/>
          <w:szCs w:val="28"/>
        </w:rPr>
        <w:t xml:space="preserve"> </w:t>
      </w:r>
    </w:p>
    <w:p w:rsidR="00E34D62" w:rsidRDefault="00E34D62" w:rsidP="00E34D6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34D62" w:rsidRPr="009D6951" w:rsidRDefault="00E34D62" w:rsidP="00E34D6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F5BF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1.3.Результаты выполнения образовательной программы ДОО по образовательным областям:</w:t>
      </w:r>
    </w:p>
    <w:p w:rsidR="00E34D62" w:rsidRPr="005E6AD6" w:rsidRDefault="00E34D62" w:rsidP="00E34D6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E34D62" w:rsidRPr="00BC53B2" w:rsidRDefault="00B02F6A" w:rsidP="00E3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 2019– 2020</w:t>
      </w:r>
      <w:r w:rsidR="00E34D62" w:rsidRPr="00BC5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педагогическая деятельность с детьми</w:t>
      </w:r>
    </w:p>
    <w:p w:rsidR="00E34D62" w:rsidRPr="00BC53B2" w:rsidRDefault="00E34D62" w:rsidP="00E3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осуществлялась в соответствии с основной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</w:t>
      </w:r>
      <w:r w:rsidRPr="00BC53B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программой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5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МБОУ, которая составлена на основе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C53B2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бщеобразовательной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5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53B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образования «От рождения до школы» под редакцией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BC53B2">
        <w:rPr>
          <w:rFonts w:ascii="Times New Roman" w:eastAsia="Times New Roman" w:hAnsi="Times New Roman" w:cs="Times New Roman"/>
          <w:sz w:val="28"/>
          <w:szCs w:val="28"/>
          <w:lang w:eastAsia="ru-RU"/>
        </w:rPr>
        <w:t>Н.Е.Веракса</w:t>
      </w:r>
      <w:proofErr w:type="spellEnd"/>
      <w:r w:rsidRPr="00BC5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М.А. Васильевой.</w:t>
      </w:r>
    </w:p>
    <w:p w:rsidR="00E34D62" w:rsidRPr="00BC53B2" w:rsidRDefault="00E34D62" w:rsidP="00E3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AD5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53B2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года педагоги работали по основным направлениям</w:t>
      </w:r>
    </w:p>
    <w:p w:rsidR="00E34D62" w:rsidRPr="00BC53B2" w:rsidRDefault="00E34D62" w:rsidP="00E3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 детей дошкольного возраста: </w:t>
      </w:r>
      <w:proofErr w:type="gramStart"/>
      <w:r w:rsidRPr="00BC53B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физическому</w:t>
      </w:r>
      <w:proofErr w:type="gramEnd"/>
      <w:r w:rsidRPr="00BC53B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познавательному,</w:t>
      </w:r>
    </w:p>
    <w:p w:rsidR="00E34D62" w:rsidRPr="00BC53B2" w:rsidRDefault="00E34D62" w:rsidP="00E3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3B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речевому, социально-коммуникативному, художественно-эстетическому. Для</w:t>
      </w:r>
    </w:p>
    <w:p w:rsidR="00E34D62" w:rsidRPr="00BC53B2" w:rsidRDefault="00E34D62" w:rsidP="00E3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3B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того чтобы педагоги могли в дальнейшем планировать свою деятельность,</w:t>
      </w:r>
    </w:p>
    <w:p w:rsidR="00E34D62" w:rsidRPr="00BC53B2" w:rsidRDefault="00E34D62" w:rsidP="00E3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3B2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 проводилась оценка индивидуального развития детей дошкольного</w:t>
      </w:r>
    </w:p>
    <w:p w:rsidR="003C55F3" w:rsidRDefault="00F84FC7" w:rsidP="00E3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возраста (сентябрь)</w:t>
      </w:r>
      <w:r w:rsidR="00E34D62" w:rsidRPr="00BC5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мае </w:t>
      </w:r>
      <w:r w:rsidR="003C55F3">
        <w:rPr>
          <w:rFonts w:ascii="Times New Roman" w:eastAsia="Times New Roman" w:hAnsi="Times New Roman" w:cs="Times New Roman"/>
          <w:sz w:val="28"/>
          <w:szCs w:val="28"/>
          <w:lang w:eastAsia="ru-RU"/>
        </w:rPr>
        <w:t>из-</w:t>
      </w:r>
      <w:r w:rsidR="003C55F3" w:rsidRPr="003C55F3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="003C55F3" w:rsidRPr="003C55F3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="003C5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диагностика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55F3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дошкольных группах не проводилась.</w:t>
      </w:r>
    </w:p>
    <w:p w:rsidR="00E34D62" w:rsidRPr="00850062" w:rsidRDefault="00E34D62" w:rsidP="00E3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00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Оценка психолого-педагогических действий по освоению</w:t>
      </w:r>
    </w:p>
    <w:p w:rsidR="00E34D62" w:rsidRDefault="00E34D62" w:rsidP="00E34D62">
      <w:pPr>
        <w:shd w:val="clear" w:color="auto" w:fill="FFFFFF"/>
        <w:tabs>
          <w:tab w:val="left" w:pos="766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00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образовательной области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«Физическое развитие»</w:t>
      </w:r>
    </w:p>
    <w:p w:rsidR="00E34D62" w:rsidRPr="00D64D1E" w:rsidRDefault="00E34D62" w:rsidP="00E3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6CA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      </w:t>
      </w:r>
      <w:r w:rsidRPr="00D64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МБОУ отработана система физкультурно-оздоровительной работы, которая включает: физкультурные занятия 3 раза в неделю с инструктором по физическому воспитанию, утреннюю гимнастику, гимнастику пробуждения после сна, гимнастика для глаз, </w:t>
      </w:r>
      <w:proofErr w:type="spellStart"/>
      <w:r w:rsidRPr="00D64D1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физминутки</w:t>
      </w:r>
      <w:proofErr w:type="spellEnd"/>
      <w:r w:rsidRPr="00D64D1E">
        <w:rPr>
          <w:rFonts w:ascii="Times New Roman" w:eastAsia="Times New Roman" w:hAnsi="Times New Roman" w:cs="Times New Roman"/>
          <w:sz w:val="28"/>
          <w:szCs w:val="28"/>
          <w:lang w:eastAsia="ru-RU"/>
        </w:rPr>
        <w:t>,   закаливание, полоскание рта после еды, хождение по корригирующим дорожкам, просветительную работу с родителями.</w:t>
      </w:r>
    </w:p>
    <w:p w:rsidR="00E34D62" w:rsidRPr="00D64D1E" w:rsidRDefault="00E34D62" w:rsidP="00E3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D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физкультурных занятиях инструктор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D64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физкультуре </w:t>
      </w:r>
      <w:proofErr w:type="spellStart"/>
      <w:r w:rsidRPr="00D64D1E">
        <w:rPr>
          <w:rFonts w:ascii="Times New Roman" w:eastAsia="Times New Roman" w:hAnsi="Times New Roman" w:cs="Times New Roman"/>
          <w:sz w:val="28"/>
          <w:szCs w:val="28"/>
          <w:lang w:eastAsia="ru-RU"/>
        </w:rPr>
        <w:t>Хабибулаева</w:t>
      </w:r>
      <w:proofErr w:type="spellEnd"/>
      <w:r w:rsidRPr="00D64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Шкурко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 </w:t>
      </w:r>
      <w:r w:rsidRPr="00D64D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D64D1E">
        <w:rPr>
          <w:rFonts w:ascii="Times New Roman" w:eastAsia="Times New Roman" w:hAnsi="Times New Roman" w:cs="Times New Roman"/>
          <w:sz w:val="28"/>
          <w:szCs w:val="28"/>
          <w:lang w:eastAsia="ru-RU"/>
        </w:rPr>
        <w:t>т условия для творческого самовыражения детей, широко использует игровые образы, поощрения.</w:t>
      </w:r>
    </w:p>
    <w:p w:rsidR="00E34D62" w:rsidRPr="00D64D1E" w:rsidRDefault="00E82818" w:rsidP="00E3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 2019 – 2020</w:t>
      </w:r>
      <w:r w:rsidR="00E34D62" w:rsidRPr="00D64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инструктор</w:t>
      </w:r>
      <w:r w:rsidR="00E34D6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E34D62" w:rsidRPr="00D64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физкультуре  </w:t>
      </w:r>
      <w:proofErr w:type="spellStart"/>
      <w:r w:rsidR="00E34D62" w:rsidRPr="00D64D1E">
        <w:rPr>
          <w:rFonts w:ascii="Times New Roman" w:eastAsia="Times New Roman" w:hAnsi="Times New Roman" w:cs="Times New Roman"/>
          <w:sz w:val="28"/>
          <w:szCs w:val="28"/>
          <w:lang w:eastAsia="ru-RU"/>
        </w:rPr>
        <w:t>Хабибулаева</w:t>
      </w:r>
      <w:proofErr w:type="spellEnd"/>
      <w:r w:rsidR="00E34D62" w:rsidRPr="00D64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З.И. </w:t>
      </w:r>
      <w:r w:rsidR="00E34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E34D62" w:rsidRPr="00D64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34D62">
        <w:rPr>
          <w:rFonts w:ascii="Times New Roman" w:eastAsia="Times New Roman" w:hAnsi="Times New Roman" w:cs="Times New Roman"/>
          <w:sz w:val="28"/>
          <w:szCs w:val="28"/>
          <w:lang w:eastAsia="ru-RU"/>
        </w:rPr>
        <w:t>Шкурко</w:t>
      </w:r>
      <w:proofErr w:type="spellEnd"/>
      <w:r w:rsidR="00E34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 </w:t>
      </w:r>
      <w:r w:rsidR="00E34D62" w:rsidRPr="00D64D1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своей работе использовал</w:t>
      </w:r>
      <w:r w:rsidR="00E34D6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34D62" w:rsidRPr="00D64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элементы программы Л.Н.Волошиной «Играйте на здоровье» в группах старшего возраста, которая направлена на обучение старших дошкольников элементам спортивных игр и упражнений, развития их двигательных способностей, улучшения физической подготовленности.  </w:t>
      </w:r>
    </w:p>
    <w:p w:rsidR="00E34D62" w:rsidRPr="00D64D1E" w:rsidRDefault="00E34D62" w:rsidP="00E3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С целью реализации годовой задачи по проведению совместной</w:t>
      </w:r>
    </w:p>
    <w:p w:rsidR="00E34D62" w:rsidRPr="00D64D1E" w:rsidRDefault="00E34D62" w:rsidP="00E3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коллектива детского сада и семьи по укреплению здоровья</w:t>
      </w:r>
    </w:p>
    <w:p w:rsidR="00E34D62" w:rsidRDefault="00E34D62" w:rsidP="00E34D62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путем использования совместных   спортивных мероприятий за прошедший год в детском саду инструктор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</w:t>
      </w:r>
      <w:r w:rsidRPr="00D64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физическому воспитанию,   воспитателями были разработаны и проведены  спортивные и оздоровительные мероприятия с </w:t>
      </w:r>
      <w:r w:rsidRPr="00D64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семьями воспитанников (спортивные праздники, развлечения, физкультурные досуги). Инструктор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</w:t>
      </w:r>
      <w:r w:rsidRPr="00D64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физкультуре   планировал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D64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работу с детьми с учетом склонностей и интересов детей к различным видам двигательной деятельности. Педагоги регулярно консультировали родителей по вопросам развития двигательной активности детей.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34D62" w:rsidRPr="00BC3C15" w:rsidRDefault="00E34D62" w:rsidP="00E34D6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В МБОУ п</w:t>
      </w:r>
      <w:r w:rsidRPr="00BC3C15">
        <w:rPr>
          <w:rFonts w:ascii="Times New Roman" w:hAnsi="Times New Roman" w:cs="Times New Roman"/>
          <w:sz w:val="28"/>
          <w:szCs w:val="24"/>
        </w:rPr>
        <w:t>роводились следующие мероприятия:</w:t>
      </w:r>
    </w:p>
    <w:p w:rsidR="00E512F6" w:rsidRDefault="00E34D62" w:rsidP="00E34D6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BC3C15">
        <w:rPr>
          <w:rFonts w:ascii="Times New Roman" w:hAnsi="Times New Roman" w:cs="Times New Roman"/>
          <w:sz w:val="28"/>
          <w:szCs w:val="24"/>
        </w:rPr>
        <w:t xml:space="preserve">- Консультации: </w:t>
      </w:r>
      <w:r w:rsidR="00E512F6">
        <w:rPr>
          <w:rFonts w:ascii="Times New Roman" w:hAnsi="Times New Roman" w:cs="Times New Roman"/>
          <w:sz w:val="28"/>
          <w:szCs w:val="24"/>
        </w:rPr>
        <w:t>«</w:t>
      </w:r>
      <w:r w:rsidR="00E512F6" w:rsidRPr="00E512F6">
        <w:rPr>
          <w:rFonts w:ascii="Times New Roman" w:hAnsi="Times New Roman" w:cs="Times New Roman"/>
          <w:iCs/>
          <w:sz w:val="28"/>
          <w:bdr w:val="none" w:sz="0" w:space="0" w:color="auto" w:frame="1"/>
          <w:shd w:val="clear" w:color="auto" w:fill="FFFFFF"/>
        </w:rPr>
        <w:t xml:space="preserve">Как помочь ребёнку в период </w:t>
      </w:r>
      <w:r w:rsidR="006B2EEB">
        <w:rPr>
          <w:rFonts w:ascii="Times New Roman" w:hAnsi="Times New Roman" w:cs="Times New Roman"/>
          <w:iCs/>
          <w:sz w:val="28"/>
          <w:bdr w:val="none" w:sz="0" w:space="0" w:color="auto" w:frame="1"/>
          <w:shd w:val="clear" w:color="auto" w:fill="FFFFFF"/>
        </w:rPr>
        <w:t>а</w:t>
      </w:r>
      <w:r w:rsidR="00E512F6" w:rsidRPr="00E512F6">
        <w:rPr>
          <w:rFonts w:ascii="Times New Roman" w:hAnsi="Times New Roman" w:cs="Times New Roman"/>
          <w:iCs/>
          <w:sz w:val="28"/>
          <w:bdr w:val="none" w:sz="0" w:space="0" w:color="auto" w:frame="1"/>
          <w:shd w:val="clear" w:color="auto" w:fill="FFFFFF"/>
        </w:rPr>
        <w:t>даптации</w:t>
      </w:r>
      <w:r w:rsidR="00E512F6">
        <w:rPr>
          <w:rFonts w:ascii="Times New Roman" w:hAnsi="Times New Roman" w:cs="Times New Roman"/>
          <w:sz w:val="28"/>
          <w:szCs w:val="24"/>
        </w:rPr>
        <w:t xml:space="preserve">», </w:t>
      </w:r>
      <w:r w:rsidRPr="00BC3C15">
        <w:rPr>
          <w:rFonts w:ascii="Times New Roman" w:hAnsi="Times New Roman" w:cs="Times New Roman"/>
          <w:sz w:val="28"/>
          <w:szCs w:val="24"/>
        </w:rPr>
        <w:t>«</w:t>
      </w:r>
      <w:r w:rsidR="003C55F3" w:rsidRPr="003C55F3">
        <w:rPr>
          <w:rFonts w:ascii="Times New Roman" w:hAnsi="Times New Roman" w:cs="Times New Roman"/>
          <w:sz w:val="28"/>
          <w:szCs w:val="24"/>
        </w:rPr>
        <w:t>Влияние природы на здоровье ребёнка и безопасность при общении с ней</w:t>
      </w:r>
      <w:r w:rsidR="00E512F6">
        <w:rPr>
          <w:rFonts w:ascii="Times New Roman" w:hAnsi="Times New Roman" w:cs="Times New Roman"/>
          <w:sz w:val="28"/>
          <w:szCs w:val="24"/>
        </w:rPr>
        <w:t>»</w:t>
      </w:r>
      <w:r w:rsidR="006B2EEB">
        <w:rPr>
          <w:rFonts w:ascii="Times New Roman" w:hAnsi="Times New Roman" w:cs="Times New Roman"/>
          <w:sz w:val="28"/>
          <w:szCs w:val="24"/>
        </w:rPr>
        <w:t xml:space="preserve">, </w:t>
      </w:r>
      <w:r w:rsidR="006B2EEB" w:rsidRPr="006B2EEB">
        <w:rPr>
          <w:rFonts w:ascii="Times New Roman" w:hAnsi="Times New Roman" w:cs="Times New Roman"/>
          <w:sz w:val="28"/>
          <w:szCs w:val="28"/>
        </w:rPr>
        <w:t xml:space="preserve"> </w:t>
      </w:r>
      <w:r w:rsidR="006B2EEB" w:rsidRPr="00E512F6">
        <w:rPr>
          <w:rFonts w:ascii="Times New Roman" w:hAnsi="Times New Roman" w:cs="Times New Roman"/>
          <w:sz w:val="28"/>
          <w:szCs w:val="28"/>
        </w:rPr>
        <w:t>«</w:t>
      </w:r>
      <w:r w:rsidR="006B2EEB" w:rsidRPr="00E512F6">
        <w:rPr>
          <w:rFonts w:ascii="Times New Roman" w:hAnsi="Times New Roman" w:cs="Times New Roman"/>
          <w:sz w:val="28"/>
          <w:szCs w:val="28"/>
          <w:shd w:val="clear" w:color="auto" w:fill="FFFFFF"/>
        </w:rPr>
        <w:t>Влияние внутрисемейных отношений на психику ребёнка»</w:t>
      </w:r>
      <w:r w:rsidR="006B2EE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34D62" w:rsidRPr="00094EB3" w:rsidRDefault="00E34D62" w:rsidP="00094EB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E512F6">
        <w:rPr>
          <w:rFonts w:ascii="Times New Roman" w:hAnsi="Times New Roman" w:cs="Times New Roman"/>
          <w:sz w:val="28"/>
          <w:szCs w:val="24"/>
        </w:rPr>
        <w:t xml:space="preserve"> </w:t>
      </w:r>
      <w:r w:rsidRPr="00BC3C15">
        <w:rPr>
          <w:rFonts w:ascii="Times New Roman" w:hAnsi="Times New Roman" w:cs="Times New Roman"/>
          <w:sz w:val="28"/>
          <w:szCs w:val="24"/>
        </w:rPr>
        <w:t xml:space="preserve">- Индивидуальные консультации по теме:  «Как проводить закаливание дома», </w:t>
      </w:r>
      <w:r w:rsidR="00EB7D39">
        <w:rPr>
          <w:rFonts w:ascii="Times New Roman" w:hAnsi="Times New Roman" w:cs="Times New Roman"/>
          <w:sz w:val="28"/>
          <w:szCs w:val="24"/>
        </w:rPr>
        <w:t xml:space="preserve"> </w:t>
      </w:r>
      <w:r w:rsidRPr="00BC3C15">
        <w:rPr>
          <w:rFonts w:ascii="Times New Roman" w:hAnsi="Times New Roman" w:cs="Times New Roman"/>
          <w:sz w:val="28"/>
          <w:szCs w:val="24"/>
        </w:rPr>
        <w:t xml:space="preserve">  Консультирование по вопросам организации питания детей в семье через стенды для родителей.</w:t>
      </w:r>
    </w:p>
    <w:p w:rsidR="00E34D62" w:rsidRPr="00BC3C15" w:rsidRDefault="00E34D62" w:rsidP="00E34D62">
      <w:pPr>
        <w:spacing w:after="0"/>
        <w:rPr>
          <w:rFonts w:ascii="Times New Roman" w:hAnsi="Times New Roman" w:cs="Times New Roman"/>
          <w:bCs/>
          <w:sz w:val="28"/>
          <w:szCs w:val="24"/>
          <w:shd w:val="clear" w:color="auto" w:fill="FFFFFF"/>
        </w:rPr>
      </w:pPr>
      <w:r w:rsidRPr="00BC3C15">
        <w:rPr>
          <w:rFonts w:ascii="Times New Roman" w:hAnsi="Times New Roman" w:cs="Times New Roman"/>
          <w:sz w:val="28"/>
          <w:szCs w:val="24"/>
        </w:rPr>
        <w:t xml:space="preserve">- </w:t>
      </w:r>
      <w:r w:rsidR="00670618">
        <w:rPr>
          <w:rFonts w:ascii="Times New Roman" w:hAnsi="Times New Roman" w:cs="Times New Roman"/>
          <w:sz w:val="28"/>
          <w:szCs w:val="24"/>
        </w:rPr>
        <w:t xml:space="preserve">Оперативный </w:t>
      </w:r>
      <w:r w:rsidRPr="00BC3C15">
        <w:rPr>
          <w:rFonts w:ascii="Times New Roman" w:hAnsi="Times New Roman" w:cs="Times New Roman"/>
          <w:sz w:val="28"/>
          <w:szCs w:val="24"/>
        </w:rPr>
        <w:t>контроль: «</w:t>
      </w:r>
      <w:r w:rsidRPr="00BC3C15">
        <w:rPr>
          <w:rFonts w:ascii="Times New Roman" w:hAnsi="Times New Roman" w:cs="Times New Roman"/>
          <w:bCs/>
          <w:sz w:val="28"/>
          <w:szCs w:val="24"/>
          <w:shd w:val="clear" w:color="auto" w:fill="FFFFFF"/>
        </w:rPr>
        <w:t xml:space="preserve">Использование </w:t>
      </w:r>
      <w:proofErr w:type="spellStart"/>
      <w:r w:rsidRPr="00BC3C15">
        <w:rPr>
          <w:rFonts w:ascii="Times New Roman" w:hAnsi="Times New Roman" w:cs="Times New Roman"/>
          <w:bCs/>
          <w:sz w:val="28"/>
          <w:szCs w:val="24"/>
          <w:shd w:val="clear" w:color="auto" w:fill="FFFFFF"/>
        </w:rPr>
        <w:t>здоровьесберегающих</w:t>
      </w:r>
      <w:proofErr w:type="spellEnd"/>
      <w:r w:rsidRPr="00BC3C15">
        <w:rPr>
          <w:rFonts w:ascii="Times New Roman" w:hAnsi="Times New Roman" w:cs="Times New Roman"/>
          <w:bCs/>
          <w:sz w:val="28"/>
          <w:szCs w:val="24"/>
          <w:shd w:val="clear" w:color="auto" w:fill="FFFFFF"/>
        </w:rPr>
        <w:t xml:space="preserve"> технологий</w:t>
      </w:r>
      <w:r w:rsidRPr="00BC3C15">
        <w:rPr>
          <w:rFonts w:ascii="Times New Roman" w:hAnsi="Times New Roman" w:cs="Times New Roman"/>
          <w:sz w:val="28"/>
          <w:szCs w:val="24"/>
          <w:shd w:val="clear" w:color="auto" w:fill="FFFFFF"/>
        </w:rPr>
        <w:t> </w:t>
      </w:r>
      <w:proofErr w:type="gramStart"/>
      <w:r w:rsidRPr="00BC3C15">
        <w:rPr>
          <w:rFonts w:ascii="Times New Roman" w:hAnsi="Times New Roman" w:cs="Times New Roman"/>
          <w:bCs/>
          <w:sz w:val="28"/>
          <w:szCs w:val="24"/>
          <w:shd w:val="clear" w:color="auto" w:fill="FFFFFF"/>
        </w:rPr>
        <w:t>в</w:t>
      </w:r>
      <w:proofErr w:type="gramEnd"/>
    </w:p>
    <w:p w:rsidR="00EB7D39" w:rsidRPr="00EB7D39" w:rsidRDefault="00E34D62" w:rsidP="00EB7D39">
      <w:pPr>
        <w:spacing w:after="0"/>
        <w:rPr>
          <w:rFonts w:ascii="Times New Roman" w:hAnsi="Times New Roman" w:cs="Times New Roman"/>
          <w:sz w:val="28"/>
          <w:szCs w:val="24"/>
        </w:rPr>
      </w:pPr>
      <w:r w:rsidRPr="00BC3C15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образовательной </w:t>
      </w:r>
      <w:r w:rsidRPr="00BC3C15">
        <w:rPr>
          <w:rFonts w:ascii="Times New Roman" w:hAnsi="Times New Roman" w:cs="Times New Roman"/>
          <w:bCs/>
          <w:sz w:val="28"/>
          <w:szCs w:val="24"/>
          <w:shd w:val="clear" w:color="auto" w:fill="FFFFFF"/>
        </w:rPr>
        <w:t>деятельности</w:t>
      </w:r>
      <w:r w:rsidRPr="00BC3C15">
        <w:rPr>
          <w:rFonts w:ascii="Times New Roman" w:hAnsi="Times New Roman" w:cs="Times New Roman"/>
          <w:sz w:val="28"/>
          <w:szCs w:val="24"/>
        </w:rPr>
        <w:t>»</w:t>
      </w:r>
      <w:r w:rsidR="00EB7D39">
        <w:rPr>
          <w:rFonts w:ascii="Times New Roman" w:hAnsi="Times New Roman" w:cs="Times New Roman"/>
          <w:sz w:val="28"/>
          <w:szCs w:val="24"/>
        </w:rPr>
        <w:t>, «</w:t>
      </w:r>
      <w:r w:rsidR="00EB7D39" w:rsidRPr="00EB7D39">
        <w:rPr>
          <w:rFonts w:ascii="Times New Roman" w:hAnsi="Times New Roman" w:cs="Times New Roman"/>
          <w:sz w:val="28"/>
          <w:szCs w:val="24"/>
        </w:rPr>
        <w:t>Организация чередования разных видов</w:t>
      </w:r>
    </w:p>
    <w:p w:rsidR="00E34D62" w:rsidRPr="00BC3C15" w:rsidRDefault="00EB7D39" w:rsidP="00D366C0">
      <w:pPr>
        <w:spacing w:after="0"/>
        <w:rPr>
          <w:rFonts w:ascii="Times New Roman" w:hAnsi="Times New Roman" w:cs="Times New Roman"/>
          <w:sz w:val="28"/>
          <w:szCs w:val="24"/>
        </w:rPr>
      </w:pPr>
      <w:r w:rsidRPr="00EB7D39">
        <w:rPr>
          <w:rFonts w:ascii="Times New Roman" w:hAnsi="Times New Roman" w:cs="Times New Roman"/>
          <w:sz w:val="28"/>
          <w:szCs w:val="24"/>
        </w:rPr>
        <w:t xml:space="preserve">  деятельности  детей на прогулке»</w:t>
      </w:r>
      <w:r w:rsidR="00D366C0">
        <w:rPr>
          <w:rFonts w:ascii="Times New Roman" w:hAnsi="Times New Roman" w:cs="Times New Roman"/>
          <w:sz w:val="28"/>
          <w:szCs w:val="24"/>
        </w:rPr>
        <w:t>.</w:t>
      </w:r>
      <w:r w:rsidRPr="00EB7D3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E34D62" w:rsidRPr="00BC3C15" w:rsidRDefault="00E34D62" w:rsidP="00E34D6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BC3C15">
        <w:rPr>
          <w:rFonts w:ascii="Times New Roman" w:hAnsi="Times New Roman" w:cs="Times New Roman"/>
          <w:b/>
          <w:sz w:val="28"/>
          <w:szCs w:val="24"/>
        </w:rPr>
        <w:t xml:space="preserve"> - </w:t>
      </w:r>
      <w:proofErr w:type="spellStart"/>
      <w:r w:rsidRPr="00BC3C15">
        <w:rPr>
          <w:rFonts w:ascii="Times New Roman" w:hAnsi="Times New Roman" w:cs="Times New Roman"/>
          <w:sz w:val="28"/>
          <w:szCs w:val="24"/>
        </w:rPr>
        <w:t>Санбюллетень</w:t>
      </w:r>
      <w:proofErr w:type="spellEnd"/>
      <w:r w:rsidRPr="00BC3C15">
        <w:rPr>
          <w:rFonts w:ascii="Times New Roman" w:hAnsi="Times New Roman" w:cs="Times New Roman"/>
          <w:sz w:val="28"/>
          <w:szCs w:val="24"/>
        </w:rPr>
        <w:t xml:space="preserve">: «Современная вакцинация: что нужно знать родителям о прививках». </w:t>
      </w:r>
    </w:p>
    <w:p w:rsidR="00E34D62" w:rsidRPr="00BC3C15" w:rsidRDefault="00E34D62" w:rsidP="00E34D6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BC3C15">
        <w:rPr>
          <w:rFonts w:ascii="Times New Roman" w:hAnsi="Times New Roman" w:cs="Times New Roman"/>
          <w:sz w:val="28"/>
          <w:szCs w:val="24"/>
        </w:rPr>
        <w:t xml:space="preserve"> - Оформление стендов, папок – передвижек по теме</w:t>
      </w:r>
    </w:p>
    <w:p w:rsidR="00E34D62" w:rsidRPr="00BC3C15" w:rsidRDefault="00E34D62" w:rsidP="00E34D6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BC3C15">
        <w:rPr>
          <w:rFonts w:ascii="Times New Roman" w:hAnsi="Times New Roman" w:cs="Times New Roman"/>
          <w:sz w:val="28"/>
          <w:szCs w:val="24"/>
        </w:rPr>
        <w:t xml:space="preserve"> - Анкетирование: «</w:t>
      </w:r>
      <w:r w:rsidR="006B05D5" w:rsidRPr="00E512F6">
        <w:rPr>
          <w:rFonts w:ascii="Times New Roman" w:hAnsi="Times New Roman" w:cs="Times New Roman"/>
          <w:bCs/>
          <w:sz w:val="28"/>
          <w:szCs w:val="20"/>
          <w:shd w:val="clear" w:color="auto" w:fill="FFFFFF"/>
        </w:rPr>
        <w:t>Здоровый</w:t>
      </w:r>
      <w:r w:rsidR="006B05D5" w:rsidRPr="00E512F6">
        <w:rPr>
          <w:rFonts w:ascii="Times New Roman" w:hAnsi="Times New Roman" w:cs="Times New Roman"/>
          <w:sz w:val="28"/>
          <w:szCs w:val="20"/>
          <w:shd w:val="clear" w:color="auto" w:fill="FFFFFF"/>
        </w:rPr>
        <w:t> </w:t>
      </w:r>
      <w:r w:rsidR="006B05D5" w:rsidRPr="00E512F6">
        <w:rPr>
          <w:rFonts w:ascii="Times New Roman" w:hAnsi="Times New Roman" w:cs="Times New Roman"/>
          <w:bCs/>
          <w:sz w:val="28"/>
          <w:szCs w:val="20"/>
          <w:shd w:val="clear" w:color="auto" w:fill="FFFFFF"/>
        </w:rPr>
        <w:t>образ</w:t>
      </w:r>
      <w:r w:rsidR="006B05D5" w:rsidRPr="00E512F6">
        <w:rPr>
          <w:rFonts w:ascii="Times New Roman" w:hAnsi="Times New Roman" w:cs="Times New Roman"/>
          <w:sz w:val="28"/>
          <w:szCs w:val="20"/>
          <w:shd w:val="clear" w:color="auto" w:fill="FFFFFF"/>
        </w:rPr>
        <w:t> </w:t>
      </w:r>
      <w:r w:rsidR="006B05D5" w:rsidRPr="00E512F6">
        <w:rPr>
          <w:rFonts w:ascii="Times New Roman" w:hAnsi="Times New Roman" w:cs="Times New Roman"/>
          <w:bCs/>
          <w:sz w:val="28"/>
          <w:szCs w:val="20"/>
          <w:shd w:val="clear" w:color="auto" w:fill="FFFFFF"/>
        </w:rPr>
        <w:t>жизни</w:t>
      </w:r>
      <w:r w:rsidR="006B05D5" w:rsidRPr="00E512F6">
        <w:rPr>
          <w:rFonts w:ascii="Times New Roman" w:hAnsi="Times New Roman" w:cs="Times New Roman"/>
          <w:sz w:val="28"/>
          <w:szCs w:val="20"/>
          <w:shd w:val="clear" w:color="auto" w:fill="FFFFFF"/>
        </w:rPr>
        <w:t> </w:t>
      </w:r>
      <w:r w:rsidR="006B05D5" w:rsidRPr="00E512F6">
        <w:rPr>
          <w:rFonts w:ascii="Times New Roman" w:hAnsi="Times New Roman" w:cs="Times New Roman"/>
          <w:bCs/>
          <w:sz w:val="28"/>
          <w:szCs w:val="20"/>
          <w:shd w:val="clear" w:color="auto" w:fill="FFFFFF"/>
        </w:rPr>
        <w:t>в</w:t>
      </w:r>
      <w:r w:rsidR="006B05D5" w:rsidRPr="00E512F6">
        <w:rPr>
          <w:rFonts w:ascii="Times New Roman" w:hAnsi="Times New Roman" w:cs="Times New Roman"/>
          <w:sz w:val="28"/>
          <w:szCs w:val="20"/>
          <w:shd w:val="clear" w:color="auto" w:fill="FFFFFF"/>
        </w:rPr>
        <w:t> </w:t>
      </w:r>
      <w:r w:rsidR="006B05D5" w:rsidRPr="00E512F6">
        <w:rPr>
          <w:rFonts w:ascii="Times New Roman" w:hAnsi="Times New Roman" w:cs="Times New Roman"/>
          <w:bCs/>
          <w:sz w:val="28"/>
          <w:szCs w:val="20"/>
          <w:shd w:val="clear" w:color="auto" w:fill="FFFFFF"/>
        </w:rPr>
        <w:t>семье</w:t>
      </w:r>
      <w:r w:rsidRPr="00BC3C15">
        <w:rPr>
          <w:rFonts w:ascii="Times New Roman" w:hAnsi="Times New Roman" w:cs="Times New Roman"/>
          <w:sz w:val="28"/>
          <w:szCs w:val="24"/>
        </w:rPr>
        <w:t>»</w:t>
      </w:r>
    </w:p>
    <w:p w:rsidR="00E34D62" w:rsidRPr="00BC3C15" w:rsidRDefault="00E34D62" w:rsidP="00E3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C3C15">
        <w:rPr>
          <w:rFonts w:ascii="Times New Roman" w:hAnsi="Times New Roman" w:cs="Times New Roman"/>
          <w:sz w:val="28"/>
          <w:szCs w:val="24"/>
        </w:rPr>
        <w:t xml:space="preserve"> - Методическая работа:</w:t>
      </w:r>
    </w:p>
    <w:p w:rsidR="00E34D62" w:rsidRPr="006B05D5" w:rsidRDefault="00E34D62" w:rsidP="00D366C0">
      <w:pPr>
        <w:spacing w:after="0"/>
        <w:rPr>
          <w:rFonts w:ascii="Times New Roman" w:hAnsi="Times New Roman" w:cs="Times New Roman"/>
          <w:sz w:val="32"/>
          <w:szCs w:val="24"/>
        </w:rPr>
      </w:pPr>
      <w:r w:rsidRPr="00BC3C15">
        <w:rPr>
          <w:rFonts w:ascii="Times New Roman" w:hAnsi="Times New Roman" w:cs="Times New Roman"/>
          <w:sz w:val="28"/>
          <w:szCs w:val="24"/>
        </w:rPr>
        <w:t>Анализ диагностических карт детей дошкольного возраста</w:t>
      </w:r>
      <w:r w:rsidR="00E37BA4">
        <w:rPr>
          <w:rFonts w:ascii="Times New Roman" w:hAnsi="Times New Roman" w:cs="Times New Roman"/>
          <w:sz w:val="28"/>
          <w:szCs w:val="24"/>
        </w:rPr>
        <w:t xml:space="preserve"> (сентябрь 2019 г.)</w:t>
      </w:r>
      <w:r w:rsidRPr="00BC3C15">
        <w:rPr>
          <w:rFonts w:ascii="Times New Roman" w:hAnsi="Times New Roman" w:cs="Times New Roman"/>
          <w:sz w:val="28"/>
          <w:szCs w:val="24"/>
        </w:rPr>
        <w:t>. Текущ</w:t>
      </w:r>
      <w:r w:rsidR="00670618">
        <w:rPr>
          <w:rFonts w:ascii="Times New Roman" w:hAnsi="Times New Roman" w:cs="Times New Roman"/>
          <w:sz w:val="28"/>
          <w:szCs w:val="24"/>
        </w:rPr>
        <w:t xml:space="preserve">ий контроль утренних гимнастик, </w:t>
      </w:r>
      <w:r w:rsidRPr="00BC3C15">
        <w:rPr>
          <w:rFonts w:ascii="Times New Roman" w:hAnsi="Times New Roman" w:cs="Times New Roman"/>
          <w:sz w:val="28"/>
          <w:szCs w:val="24"/>
        </w:rPr>
        <w:t xml:space="preserve"> </w:t>
      </w:r>
      <w:r w:rsidR="00670618" w:rsidRPr="00670618">
        <w:rPr>
          <w:rFonts w:ascii="Times New Roman" w:hAnsi="Times New Roman" w:cs="Times New Roman"/>
          <w:sz w:val="28"/>
          <w:szCs w:val="24"/>
        </w:rPr>
        <w:t>проведение закаливающих и профилактических процедур</w:t>
      </w:r>
      <w:r w:rsidR="00670618">
        <w:rPr>
          <w:rFonts w:ascii="Times New Roman" w:hAnsi="Times New Roman" w:cs="Times New Roman"/>
          <w:sz w:val="28"/>
          <w:szCs w:val="24"/>
        </w:rPr>
        <w:t>,</w:t>
      </w:r>
      <w:r w:rsidR="00670618" w:rsidRPr="00670618">
        <w:rPr>
          <w:rFonts w:ascii="Times New Roman" w:hAnsi="Times New Roman" w:cs="Times New Roman"/>
          <w:sz w:val="24"/>
          <w:szCs w:val="24"/>
        </w:rPr>
        <w:t xml:space="preserve"> </w:t>
      </w:r>
      <w:r w:rsidR="00670618" w:rsidRPr="00670618">
        <w:rPr>
          <w:rFonts w:ascii="Times New Roman" w:hAnsi="Times New Roman" w:cs="Times New Roman"/>
          <w:sz w:val="28"/>
          <w:szCs w:val="24"/>
        </w:rPr>
        <w:t>организация  дневного сна</w:t>
      </w:r>
      <w:r w:rsidR="00670618">
        <w:rPr>
          <w:rFonts w:ascii="Times New Roman" w:hAnsi="Times New Roman" w:cs="Times New Roman"/>
          <w:sz w:val="28"/>
          <w:szCs w:val="24"/>
        </w:rPr>
        <w:t xml:space="preserve">, </w:t>
      </w:r>
      <w:r w:rsidR="00670618" w:rsidRPr="00670618">
        <w:rPr>
          <w:rFonts w:ascii="Times New Roman" w:hAnsi="Times New Roman" w:cs="Times New Roman"/>
          <w:sz w:val="28"/>
          <w:szCs w:val="24"/>
        </w:rPr>
        <w:t>соблюдение санитарно – гигиенического режима</w:t>
      </w:r>
      <w:r w:rsidR="00670618">
        <w:rPr>
          <w:rFonts w:ascii="Times New Roman" w:hAnsi="Times New Roman" w:cs="Times New Roman"/>
          <w:sz w:val="28"/>
          <w:szCs w:val="24"/>
        </w:rPr>
        <w:t xml:space="preserve">, </w:t>
      </w:r>
      <w:r w:rsidR="00670618" w:rsidRPr="00670618">
        <w:rPr>
          <w:rFonts w:ascii="Times New Roman" w:hAnsi="Times New Roman" w:cs="Times New Roman"/>
          <w:sz w:val="32"/>
          <w:szCs w:val="24"/>
        </w:rPr>
        <w:t>о</w:t>
      </w:r>
      <w:r w:rsidR="00670618" w:rsidRPr="00670618">
        <w:rPr>
          <w:rFonts w:ascii="Times New Roman" w:hAnsi="Times New Roman" w:cs="Times New Roman"/>
          <w:sz w:val="28"/>
          <w:szCs w:val="24"/>
        </w:rPr>
        <w:t>беспечение  безопасности детей во время образовательной деятельности, прогулок, экскурсий</w:t>
      </w:r>
      <w:r w:rsidR="006B05D5">
        <w:rPr>
          <w:rFonts w:ascii="Times New Roman" w:hAnsi="Times New Roman" w:cs="Times New Roman"/>
          <w:sz w:val="28"/>
          <w:szCs w:val="24"/>
        </w:rPr>
        <w:t>.</w:t>
      </w:r>
    </w:p>
    <w:p w:rsidR="00E34D62" w:rsidRPr="00D64D1E" w:rsidRDefault="00E34D62" w:rsidP="00D366C0">
      <w:pPr>
        <w:pStyle w:val="a8"/>
        <w:spacing w:line="276" w:lineRule="auto"/>
        <w:rPr>
          <w:color w:val="000000"/>
          <w:sz w:val="28"/>
          <w:szCs w:val="28"/>
        </w:rPr>
      </w:pPr>
      <w:r w:rsidRPr="00D64D1E">
        <w:rPr>
          <w:color w:val="000000"/>
          <w:sz w:val="28"/>
          <w:szCs w:val="28"/>
        </w:rPr>
        <w:t xml:space="preserve">  </w:t>
      </w:r>
      <w:r w:rsidRPr="00D64D1E">
        <w:rPr>
          <w:sz w:val="28"/>
          <w:szCs w:val="28"/>
        </w:rPr>
        <w:t xml:space="preserve"> </w:t>
      </w:r>
      <w:r w:rsidRPr="00D64D1E">
        <w:rPr>
          <w:bCs/>
          <w:sz w:val="28"/>
          <w:szCs w:val="28"/>
        </w:rPr>
        <w:t xml:space="preserve"> </w:t>
      </w:r>
      <w:r w:rsidR="00D366C0">
        <w:rPr>
          <w:bCs/>
          <w:sz w:val="28"/>
          <w:szCs w:val="28"/>
        </w:rPr>
        <w:t xml:space="preserve">  </w:t>
      </w:r>
      <w:r w:rsidR="00AD57FE">
        <w:rPr>
          <w:bCs/>
          <w:sz w:val="28"/>
          <w:szCs w:val="28"/>
        </w:rPr>
        <w:t xml:space="preserve"> </w:t>
      </w:r>
      <w:r w:rsidR="00AD57FE">
        <w:rPr>
          <w:color w:val="000000"/>
          <w:sz w:val="28"/>
          <w:szCs w:val="28"/>
        </w:rPr>
        <w:t xml:space="preserve">Занятия  </w:t>
      </w:r>
      <w:r w:rsidRPr="00D64D1E">
        <w:rPr>
          <w:color w:val="000000"/>
          <w:sz w:val="28"/>
          <w:szCs w:val="28"/>
        </w:rPr>
        <w:t>по физической культуре проход</w:t>
      </w:r>
      <w:r>
        <w:rPr>
          <w:color w:val="000000"/>
          <w:sz w:val="28"/>
          <w:szCs w:val="28"/>
        </w:rPr>
        <w:t xml:space="preserve">или </w:t>
      </w:r>
      <w:r w:rsidRPr="00D64D1E">
        <w:rPr>
          <w:color w:val="000000"/>
          <w:sz w:val="28"/>
          <w:szCs w:val="28"/>
        </w:rPr>
        <w:t xml:space="preserve"> в разных формах: тренировки, сюжетные, игровые,   основываясь на ведущем виде деятельности детей – игре. Заира </w:t>
      </w:r>
      <w:proofErr w:type="spellStart"/>
      <w:r w:rsidRPr="00D64D1E">
        <w:rPr>
          <w:color w:val="000000"/>
          <w:sz w:val="28"/>
          <w:szCs w:val="28"/>
        </w:rPr>
        <w:t>Исхаковна</w:t>
      </w:r>
      <w:proofErr w:type="spellEnd"/>
      <w:r w:rsidRPr="00D64D1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Наталья Владимировна </w:t>
      </w:r>
      <w:r w:rsidRPr="00D64D1E">
        <w:rPr>
          <w:color w:val="000000"/>
          <w:sz w:val="28"/>
          <w:szCs w:val="28"/>
        </w:rPr>
        <w:t>обеспечи</w:t>
      </w:r>
      <w:r>
        <w:rPr>
          <w:color w:val="000000"/>
          <w:sz w:val="28"/>
          <w:szCs w:val="28"/>
        </w:rPr>
        <w:t xml:space="preserve">вали </w:t>
      </w:r>
      <w:r w:rsidRPr="00D64D1E">
        <w:rPr>
          <w:color w:val="000000"/>
          <w:sz w:val="28"/>
          <w:szCs w:val="28"/>
        </w:rPr>
        <w:t xml:space="preserve"> их оздоровительную направленность, включая в содержание дыхательную гимнастику, упражнения на релаксацию.</w:t>
      </w:r>
    </w:p>
    <w:p w:rsidR="00E34D62" w:rsidRDefault="00E34D62" w:rsidP="00E3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0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D36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D64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 результате: у детей улучшилась координация движения, они стали более гибкими и пластичными, более уверенными в себе.</w:t>
      </w:r>
    </w:p>
    <w:p w:rsidR="00E34D62" w:rsidRPr="00D64D1E" w:rsidRDefault="00E34D62" w:rsidP="00E3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4D62" w:rsidRPr="00680315" w:rsidRDefault="00E34D62" w:rsidP="00E3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803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Вывод</w:t>
      </w:r>
      <w:r w:rsidR="00D90C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 разделу</w:t>
      </w:r>
    </w:p>
    <w:p w:rsidR="00E34D62" w:rsidRPr="00D64D1E" w:rsidRDefault="00E34D62" w:rsidP="00AD5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6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</w:t>
      </w:r>
      <w:r w:rsidR="00AD5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D57FE" w:rsidRPr="00D64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D64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азвитие</w:t>
      </w:r>
      <w:r w:rsidR="00AD5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64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физических качеств и освоения основных движений у воспитанников </w:t>
      </w:r>
      <w:r w:rsidR="00AD57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дало</w:t>
      </w:r>
      <w:r w:rsidRPr="00D64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положительную динамику: дети имеют достаточный объем умений и навыков, у них хорошо развиты физические качества.</w:t>
      </w:r>
    </w:p>
    <w:p w:rsidR="00E34D62" w:rsidRPr="00D64D1E" w:rsidRDefault="00E34D62" w:rsidP="00E3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Увеличились результаты по прыжкам в длину с места,   при метании мешочка в цель, а так же возросли показатели челночного бега, координационных способностей и гибкости. В целом, в процессе систематической физкультурно-оздоровительной работы, дошкольники успешно овладели всеми основными движениями в соответствии с возрастными особенностями каждой группы.</w:t>
      </w:r>
    </w:p>
    <w:p w:rsidR="00E34D62" w:rsidRPr="00D64D1E" w:rsidRDefault="00E34D62" w:rsidP="00E3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Отмечается положительная динамика в улучшении общей физической подготовленности детей.</w:t>
      </w:r>
    </w:p>
    <w:p w:rsidR="00E34D62" w:rsidRPr="00D64D1E" w:rsidRDefault="00E34D62" w:rsidP="00E3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Для контроля и анализа физкультурно-оздоровительной работы</w:t>
      </w:r>
    </w:p>
    <w:p w:rsidR="00E34D62" w:rsidRPr="00D64D1E" w:rsidRDefault="00E34D62" w:rsidP="00E3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использовали:  анализ заболеваемости, адаптации, распределения детей </w:t>
      </w:r>
      <w:proofErr w:type="gramStart"/>
      <w:r w:rsidRPr="00D64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</w:p>
    <w:p w:rsidR="00E34D62" w:rsidRPr="00D64D1E" w:rsidRDefault="00E34D62" w:rsidP="00E34D62">
      <w:pPr>
        <w:spacing w:after="0"/>
        <w:ind w:left="105" w:right="105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группам здоровья, оперативный контроль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64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34D62" w:rsidRPr="00D64D1E" w:rsidRDefault="00E34D62" w:rsidP="00E3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Результаты контроля показывают, что состояние деятельности МБОУ по осуществлению оздоровительной работы в МБОУ и созданию условий для двигательного статуса детей на хорошем уровне.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34D62" w:rsidRPr="00D64D1E" w:rsidRDefault="00D366C0" w:rsidP="00E34D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E34D62" w:rsidRPr="00D64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внимания в прошедшем году уделялось сохранению</w:t>
      </w:r>
    </w:p>
    <w:p w:rsidR="00E34D62" w:rsidRPr="00D64D1E" w:rsidRDefault="00E34D62" w:rsidP="00E3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психического здоровья детей. Согласно ФГОС ДО,  обеспечивались</w:t>
      </w:r>
    </w:p>
    <w:p w:rsidR="00E34D62" w:rsidRPr="00D64D1E" w:rsidRDefault="00E34D62" w:rsidP="00E3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следующие </w:t>
      </w:r>
      <w:proofErr w:type="spellStart"/>
      <w:r w:rsidRPr="00D64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</w:t>
      </w:r>
      <w:proofErr w:type="spellEnd"/>
      <w:r w:rsidRPr="00D64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педагогические условия реализации основной образовательной программы дошкольного образования:</w:t>
      </w:r>
    </w:p>
    <w:p w:rsidR="00E34D62" w:rsidRPr="00D64D1E" w:rsidRDefault="00E34D62" w:rsidP="00E3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094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64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 и поддержка </w:t>
      </w:r>
      <w:r w:rsidR="00094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64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положительной самооценки, уверенности в собственных возможностях и способностях;</w:t>
      </w:r>
    </w:p>
    <w:p w:rsidR="00E34D62" w:rsidRPr="00D64D1E" w:rsidRDefault="00E34D62" w:rsidP="00E3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построение образовательной деятельности на основе взаимодействия взрослых с детьми, ориентированного на интересы и возможности каждого ребёнка и учитывающего социальную ситуацию его развития;</w:t>
      </w:r>
    </w:p>
    <w:p w:rsidR="00E34D62" w:rsidRPr="00D64D1E" w:rsidRDefault="00E34D62" w:rsidP="00E3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:rsidR="00E34D62" w:rsidRPr="00D64D1E" w:rsidRDefault="00E34D62" w:rsidP="00E3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поддержка инициативы и самостоятельности детей в специфических для них видах деятельности;</w:t>
      </w:r>
    </w:p>
    <w:p w:rsidR="00E34D62" w:rsidRPr="00D64D1E" w:rsidRDefault="00E34D62" w:rsidP="00E3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возможность выбора детьми материалов, видов активности, участников совместной деятельности и общения;</w:t>
      </w:r>
    </w:p>
    <w:p w:rsidR="00E34D62" w:rsidRPr="00D64D1E" w:rsidRDefault="00E34D62" w:rsidP="00E3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защита детей от всех форм физического и психического насилия.</w:t>
      </w:r>
    </w:p>
    <w:p w:rsidR="00E34D62" w:rsidRPr="00D64D1E" w:rsidRDefault="00E34D62" w:rsidP="00E3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Осуществлялась разнообразная работа по проведению профилактически</w:t>
      </w:r>
      <w:r w:rsidR="00094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и оздоровительных мероприятий:</w:t>
      </w:r>
      <w:r w:rsidRPr="00D64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D64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E34D62" w:rsidRPr="00D64D1E" w:rsidRDefault="00094EB3" w:rsidP="00E34D62">
      <w:pPr>
        <w:spacing w:after="0"/>
        <w:ind w:left="105" w:right="105"/>
        <w:textAlignment w:val="top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- </w:t>
      </w:r>
      <w:r w:rsidR="00E34D62" w:rsidRPr="00D64D1E">
        <w:rPr>
          <w:rFonts w:ascii="Times New Roman" w:eastAsia="Times New Roman" w:hAnsi="Times New Roman" w:cs="Times New Roman"/>
          <w:sz w:val="28"/>
          <w:lang w:eastAsia="ru-RU"/>
        </w:rPr>
        <w:t xml:space="preserve">спортивный праздник   «День защитника Отечества!», </w:t>
      </w:r>
      <w:proofErr w:type="spellStart"/>
      <w:r w:rsidR="00E34D62" w:rsidRPr="00D64D1E">
        <w:rPr>
          <w:rFonts w:ascii="Times New Roman" w:eastAsia="Times New Roman" w:hAnsi="Times New Roman" w:cs="Times New Roman"/>
          <w:sz w:val="28"/>
          <w:lang w:eastAsia="ru-RU"/>
        </w:rPr>
        <w:t>физдосуги</w:t>
      </w:r>
      <w:proofErr w:type="spellEnd"/>
      <w:r w:rsidR="00E34D62" w:rsidRPr="00D64D1E">
        <w:rPr>
          <w:rFonts w:ascii="Times New Roman" w:eastAsia="Times New Roman" w:hAnsi="Times New Roman" w:cs="Times New Roman"/>
          <w:sz w:val="28"/>
          <w:lang w:eastAsia="ru-RU"/>
        </w:rPr>
        <w:t>:</w:t>
      </w:r>
      <w:proofErr w:type="gramStart"/>
      <w:r w:rsidR="00E34D62" w:rsidRPr="00D64D1E">
        <w:rPr>
          <w:rFonts w:ascii="Times New Roman" w:eastAsia="Times New Roman" w:hAnsi="Times New Roman" w:cs="Times New Roman"/>
          <w:sz w:val="28"/>
          <w:lang w:eastAsia="ru-RU"/>
        </w:rPr>
        <w:t xml:space="preserve">   </w:t>
      </w:r>
      <w:r w:rsidR="00D366C0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E34D62" w:rsidRPr="00D64D1E">
        <w:rPr>
          <w:rFonts w:ascii="Times New Roman" w:eastAsia="Times New Roman" w:hAnsi="Times New Roman" w:cs="Times New Roman"/>
          <w:sz w:val="28"/>
          <w:lang w:eastAsia="ru-RU"/>
        </w:rPr>
        <w:t>,</w:t>
      </w:r>
      <w:proofErr w:type="gramEnd"/>
      <w:r w:rsidR="00E34D62" w:rsidRPr="00D64D1E">
        <w:rPr>
          <w:rFonts w:ascii="Times New Roman" w:eastAsia="Times New Roman" w:hAnsi="Times New Roman" w:cs="Times New Roman"/>
          <w:sz w:val="28"/>
          <w:lang w:eastAsia="ru-RU"/>
        </w:rPr>
        <w:t xml:space="preserve"> «Подвижные игры», «Зимние забавы»,   «Игры с мячом», «Вечер подвижных игр», </w:t>
      </w:r>
      <w:r w:rsidR="00D366C0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E34D62" w:rsidRPr="00D64D1E">
        <w:rPr>
          <w:rFonts w:ascii="Times New Roman" w:eastAsia="Times New Roman" w:hAnsi="Times New Roman" w:cs="Times New Roman"/>
          <w:sz w:val="28"/>
          <w:lang w:eastAsia="ru-RU"/>
        </w:rPr>
        <w:t xml:space="preserve"> «Папа, мама и я – спортивная семья</w:t>
      </w:r>
      <w:r w:rsidR="00214EAB">
        <w:rPr>
          <w:rFonts w:ascii="Times New Roman" w:eastAsia="Times New Roman" w:hAnsi="Times New Roman" w:cs="Times New Roman"/>
          <w:sz w:val="28"/>
          <w:lang w:eastAsia="ru-RU"/>
        </w:rPr>
        <w:t xml:space="preserve">» </w:t>
      </w:r>
      <w:r w:rsidR="00E34D62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E34D62" w:rsidRPr="00D64D1E">
        <w:rPr>
          <w:rFonts w:ascii="Times New Roman" w:eastAsia="Times New Roman" w:hAnsi="Times New Roman" w:cs="Times New Roman"/>
          <w:sz w:val="28"/>
          <w:lang w:eastAsia="ru-RU"/>
        </w:rPr>
        <w:t>и др.</w:t>
      </w:r>
    </w:p>
    <w:p w:rsidR="00E34D62" w:rsidRPr="00D64D1E" w:rsidRDefault="00F244CA" w:rsidP="00E34D62">
      <w:pPr>
        <w:spacing w:after="0"/>
        <w:ind w:left="105" w:right="105"/>
        <w:textAlignment w:val="top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       </w:t>
      </w:r>
      <w:r w:rsidR="00E34D62" w:rsidRPr="00D64D1E">
        <w:rPr>
          <w:rFonts w:ascii="Times New Roman" w:eastAsia="Times New Roman" w:hAnsi="Times New Roman" w:cs="Times New Roman"/>
          <w:sz w:val="28"/>
          <w:lang w:eastAsia="ru-RU"/>
        </w:rPr>
        <w:t>Вместе  с  тем,  имеются  следующие  недочеты:  недостаточное количество  атрибутов  и  игровых  пособий  стандартного  и</w:t>
      </w:r>
      <w:r w:rsidR="00D366C0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E34D62" w:rsidRPr="00D64D1E">
        <w:rPr>
          <w:rFonts w:ascii="Times New Roman" w:eastAsia="Times New Roman" w:hAnsi="Times New Roman" w:cs="Times New Roman"/>
          <w:sz w:val="28"/>
          <w:lang w:eastAsia="ru-RU"/>
        </w:rPr>
        <w:t>нестандартного  характера  в физкультурных уголках  групп.</w:t>
      </w:r>
    </w:p>
    <w:p w:rsidR="00E34D62" w:rsidRPr="00D64D1E" w:rsidRDefault="00214EAB" w:rsidP="00E34D62">
      <w:pPr>
        <w:spacing w:after="0"/>
        <w:ind w:left="105" w:right="105"/>
        <w:textAlignment w:val="top"/>
        <w:rPr>
          <w:rFonts w:ascii="Times New Roman" w:eastAsia="Times New Roman" w:hAnsi="Times New Roman" w:cs="Times New Roman"/>
          <w:sz w:val="28"/>
          <w:lang w:eastAsia="ru-RU"/>
        </w:rPr>
      </w:pPr>
      <w:r w:rsidRPr="00F244CA">
        <w:rPr>
          <w:rFonts w:ascii="Times New Roman" w:eastAsia="Times New Roman" w:hAnsi="Times New Roman" w:cs="Times New Roman"/>
          <w:b/>
          <w:sz w:val="28"/>
          <w:lang w:eastAsia="ru-RU"/>
        </w:rPr>
        <w:t>Рекомендации: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 к  2020-2021</w:t>
      </w:r>
      <w:r w:rsidR="00E34D62" w:rsidRPr="00D64D1E">
        <w:rPr>
          <w:rFonts w:ascii="Times New Roman" w:eastAsia="Times New Roman" w:hAnsi="Times New Roman" w:cs="Times New Roman"/>
          <w:sz w:val="28"/>
          <w:lang w:eastAsia="ru-RU"/>
        </w:rPr>
        <w:t xml:space="preserve">  учебному  году  для организации </w:t>
      </w:r>
      <w:r w:rsidR="00E34D62" w:rsidRPr="00D64D1E">
        <w:rPr>
          <w:rFonts w:ascii="Times New Roman" w:hAnsi="Times New Roman" w:cs="Times New Roman"/>
          <w:sz w:val="28"/>
          <w:szCs w:val="28"/>
        </w:rPr>
        <w:t xml:space="preserve">двигательного режима в группах </w:t>
      </w:r>
      <w:r w:rsidR="00E34D62" w:rsidRPr="00D64D1E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</w:t>
      </w:r>
      <w:r w:rsidR="00E34D62" w:rsidRPr="00D64D1E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пополнить </w:t>
      </w:r>
      <w:r w:rsidR="00E34D62" w:rsidRPr="00D64D1E">
        <w:rPr>
          <w:rFonts w:ascii="Times New Roman" w:eastAsia="Times New Roman" w:hAnsi="Times New Roman" w:cs="Times New Roman"/>
          <w:sz w:val="28"/>
          <w:lang w:eastAsia="ru-RU"/>
        </w:rPr>
        <w:t>физкультурные уголки  разнообразным оборудованием.</w:t>
      </w:r>
      <w:r w:rsidR="00E34D62" w:rsidRPr="00D64D1E">
        <w:t xml:space="preserve"> </w:t>
      </w:r>
      <w:r w:rsidR="00E34D62" w:rsidRPr="00D64D1E">
        <w:rPr>
          <w:rFonts w:ascii="Times New Roman" w:eastAsia="Times New Roman" w:hAnsi="Times New Roman" w:cs="Times New Roman"/>
          <w:sz w:val="28"/>
          <w:lang w:eastAsia="ru-RU"/>
        </w:rPr>
        <w:t xml:space="preserve">    </w:t>
      </w:r>
    </w:p>
    <w:p w:rsidR="00E34D62" w:rsidRDefault="00E34D62" w:rsidP="00E34D62">
      <w:pPr>
        <w:shd w:val="clear" w:color="auto" w:fill="FFFFFF"/>
        <w:tabs>
          <w:tab w:val="left" w:pos="766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1F2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4E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Задача на 2020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202</w:t>
      </w:r>
      <w:r w:rsidR="00214E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9F0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</w:t>
      </w:r>
      <w:r w:rsidRPr="009F0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образовательной области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«Физическое развитие»</w:t>
      </w:r>
    </w:p>
    <w:p w:rsidR="001F203D" w:rsidRDefault="00E34D62" w:rsidP="00D366C0">
      <w:pPr>
        <w:pStyle w:val="a9"/>
        <w:ind w:left="-284" w:firstLine="284"/>
        <w:rPr>
          <w:rFonts w:ascii="Times New Roman" w:hAnsi="Times New Roman" w:cs="Times New Roman"/>
          <w:sz w:val="28"/>
          <w:szCs w:val="24"/>
        </w:rPr>
      </w:pPr>
      <w:r w:rsidRPr="00CC2344">
        <w:rPr>
          <w:rFonts w:ascii="Times New Roman" w:hAnsi="Times New Roman" w:cs="Times New Roman"/>
          <w:sz w:val="32"/>
          <w:szCs w:val="28"/>
        </w:rPr>
        <w:t xml:space="preserve">      </w:t>
      </w:r>
      <w:r w:rsidRPr="00CC2344">
        <w:rPr>
          <w:rFonts w:ascii="Times New Roman" w:hAnsi="Times New Roman" w:cs="Times New Roman"/>
          <w:sz w:val="28"/>
          <w:szCs w:val="24"/>
        </w:rPr>
        <w:t>Продолжать работу по охране и укреплению психофизического здоровья</w:t>
      </w:r>
    </w:p>
    <w:p w:rsidR="001F203D" w:rsidRDefault="00E34D62" w:rsidP="00D366C0">
      <w:pPr>
        <w:pStyle w:val="a9"/>
        <w:ind w:left="-284" w:firstLine="284"/>
        <w:rPr>
          <w:rFonts w:ascii="Times New Roman" w:hAnsi="Times New Roman" w:cs="Times New Roman"/>
          <w:sz w:val="28"/>
          <w:szCs w:val="24"/>
        </w:rPr>
      </w:pPr>
      <w:r w:rsidRPr="00CC2344">
        <w:rPr>
          <w:rFonts w:ascii="Times New Roman" w:hAnsi="Times New Roman" w:cs="Times New Roman"/>
          <w:sz w:val="28"/>
          <w:szCs w:val="24"/>
        </w:rPr>
        <w:t xml:space="preserve"> </w:t>
      </w:r>
      <w:r w:rsidR="001F203D">
        <w:rPr>
          <w:rFonts w:ascii="Times New Roman" w:hAnsi="Times New Roman" w:cs="Times New Roman"/>
          <w:sz w:val="28"/>
          <w:szCs w:val="24"/>
        </w:rPr>
        <w:t xml:space="preserve"> </w:t>
      </w:r>
      <w:r w:rsidRPr="00CC2344">
        <w:rPr>
          <w:rFonts w:ascii="Times New Roman" w:hAnsi="Times New Roman" w:cs="Times New Roman"/>
          <w:sz w:val="28"/>
          <w:szCs w:val="24"/>
        </w:rPr>
        <w:t xml:space="preserve">детей через формирование </w:t>
      </w:r>
      <w:proofErr w:type="spellStart"/>
      <w:r w:rsidRPr="00CC2344">
        <w:rPr>
          <w:rFonts w:ascii="Times New Roman" w:hAnsi="Times New Roman" w:cs="Times New Roman"/>
          <w:sz w:val="28"/>
          <w:szCs w:val="24"/>
        </w:rPr>
        <w:t>здоровьесберегающей</w:t>
      </w:r>
      <w:proofErr w:type="spellEnd"/>
      <w:r w:rsidRPr="00CC2344">
        <w:rPr>
          <w:rFonts w:ascii="Times New Roman" w:hAnsi="Times New Roman" w:cs="Times New Roman"/>
          <w:sz w:val="28"/>
          <w:szCs w:val="24"/>
        </w:rPr>
        <w:t xml:space="preserve"> развивающей среды в МБОУ и</w:t>
      </w:r>
    </w:p>
    <w:p w:rsidR="00E34D62" w:rsidRPr="00D366C0" w:rsidRDefault="00E34D62" w:rsidP="00D366C0">
      <w:pPr>
        <w:pStyle w:val="a9"/>
        <w:ind w:left="-284" w:firstLine="284"/>
        <w:rPr>
          <w:rFonts w:ascii="Times New Roman" w:hAnsi="Times New Roman" w:cs="Times New Roman"/>
          <w:sz w:val="28"/>
          <w:szCs w:val="24"/>
        </w:rPr>
      </w:pPr>
      <w:r w:rsidRPr="00CC2344">
        <w:rPr>
          <w:rFonts w:ascii="Times New Roman" w:hAnsi="Times New Roman" w:cs="Times New Roman"/>
          <w:sz w:val="28"/>
          <w:szCs w:val="24"/>
        </w:rPr>
        <w:t xml:space="preserve"> использование нетрадиционных методик.</w:t>
      </w:r>
    </w:p>
    <w:p w:rsidR="00E34D62" w:rsidRPr="009F0EB2" w:rsidRDefault="00E34D62" w:rsidP="00E3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1F2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психолого-педагогических действий по освоению образовательной области «Познавательно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 </w:t>
      </w:r>
      <w:r w:rsidRPr="009F0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развитие».</w:t>
      </w:r>
    </w:p>
    <w:p w:rsidR="00E34D62" w:rsidRPr="00186583" w:rsidRDefault="00E34D62" w:rsidP="00E34D62">
      <w:pPr>
        <w:tabs>
          <w:tab w:val="left" w:pos="1021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1F2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86583">
        <w:rPr>
          <w:rFonts w:ascii="Times New Roman" w:hAnsi="Times New Roman" w:cs="Times New Roman"/>
          <w:sz w:val="28"/>
          <w:szCs w:val="24"/>
        </w:rPr>
        <w:t xml:space="preserve">Полученные </w:t>
      </w:r>
      <w:r w:rsidR="00E339E5" w:rsidRPr="00186583">
        <w:rPr>
          <w:rFonts w:ascii="Times New Roman" w:hAnsi="Times New Roman" w:cs="Times New Roman"/>
          <w:sz w:val="28"/>
          <w:szCs w:val="24"/>
        </w:rPr>
        <w:t xml:space="preserve">данные </w:t>
      </w:r>
      <w:r w:rsidRPr="00186583">
        <w:rPr>
          <w:rFonts w:ascii="Times New Roman" w:hAnsi="Times New Roman" w:cs="Times New Roman"/>
          <w:sz w:val="28"/>
          <w:szCs w:val="24"/>
        </w:rPr>
        <w:t xml:space="preserve">в результате </w:t>
      </w:r>
      <w:r w:rsidR="00D366C0">
        <w:rPr>
          <w:rFonts w:ascii="Times New Roman" w:hAnsi="Times New Roman" w:cs="Times New Roman"/>
          <w:sz w:val="28"/>
          <w:szCs w:val="24"/>
        </w:rPr>
        <w:t xml:space="preserve">просмотра ООД по </w:t>
      </w:r>
      <w:r w:rsidR="00E339E5">
        <w:rPr>
          <w:rFonts w:ascii="Times New Roman" w:hAnsi="Times New Roman" w:cs="Times New Roman"/>
          <w:sz w:val="28"/>
          <w:szCs w:val="24"/>
        </w:rPr>
        <w:t>формированию элементарных  математических понятий и ознакомлению с окружающим миром</w:t>
      </w:r>
      <w:r w:rsidRPr="00186583">
        <w:rPr>
          <w:rFonts w:ascii="Times New Roman" w:hAnsi="Times New Roman" w:cs="Times New Roman"/>
          <w:sz w:val="28"/>
          <w:szCs w:val="24"/>
        </w:rPr>
        <w:t xml:space="preserve">    </w:t>
      </w:r>
      <w:r w:rsidR="00E339E5">
        <w:rPr>
          <w:rFonts w:ascii="Times New Roman" w:hAnsi="Times New Roman" w:cs="Times New Roman"/>
          <w:sz w:val="28"/>
          <w:szCs w:val="24"/>
        </w:rPr>
        <w:t xml:space="preserve"> </w:t>
      </w:r>
      <w:r w:rsidRPr="00186583">
        <w:rPr>
          <w:rFonts w:ascii="Times New Roman" w:hAnsi="Times New Roman" w:cs="Times New Roman"/>
          <w:sz w:val="28"/>
          <w:szCs w:val="24"/>
        </w:rPr>
        <w:t xml:space="preserve"> свидетельствуют о положительной динамике в освоении детьми   программы  и возросшем уровне  познавательного развития детей. </w:t>
      </w:r>
    </w:p>
    <w:p w:rsidR="00E34D62" w:rsidRPr="00186583" w:rsidRDefault="00E34D62" w:rsidP="001F4ED8">
      <w:pPr>
        <w:tabs>
          <w:tab w:val="left" w:pos="1021"/>
        </w:tabs>
        <w:spacing w:after="0"/>
        <w:rPr>
          <w:rFonts w:ascii="Times New Roman" w:hAnsi="Times New Roman" w:cs="Times New Roman"/>
          <w:sz w:val="28"/>
          <w:szCs w:val="24"/>
        </w:rPr>
      </w:pPr>
      <w:r w:rsidRPr="00186583">
        <w:rPr>
          <w:rFonts w:ascii="Times New Roman" w:hAnsi="Times New Roman" w:cs="Times New Roman"/>
          <w:sz w:val="28"/>
          <w:szCs w:val="24"/>
        </w:rPr>
        <w:lastRenderedPageBreak/>
        <w:t xml:space="preserve">      </w:t>
      </w:r>
      <w:r w:rsidR="001F4ED8">
        <w:rPr>
          <w:rFonts w:ascii="Times New Roman" w:hAnsi="Times New Roman" w:cs="Times New Roman"/>
          <w:sz w:val="28"/>
          <w:szCs w:val="24"/>
        </w:rPr>
        <w:t xml:space="preserve">  </w:t>
      </w:r>
      <w:r w:rsidRPr="00186583">
        <w:rPr>
          <w:rFonts w:ascii="Times New Roman" w:hAnsi="Times New Roman" w:cs="Times New Roman"/>
          <w:sz w:val="28"/>
          <w:szCs w:val="24"/>
        </w:rPr>
        <w:t xml:space="preserve">Педагоги формировали  у детей представления о себе и окружающей действительности, рукотворном мире, природе, мире животных, развивали стойкий интерес к изменениям в природе,    любознательность, познавательную активность. Педагоги сформировали  у  большинства  детей представления о свойствах окружающего мира в соответствии с их возрастными особенностями. </w:t>
      </w:r>
    </w:p>
    <w:p w:rsidR="00E34D62" w:rsidRPr="00186583" w:rsidRDefault="00E34D62" w:rsidP="001F4ED8">
      <w:pPr>
        <w:tabs>
          <w:tab w:val="left" w:pos="1021"/>
        </w:tabs>
        <w:spacing w:after="0"/>
        <w:rPr>
          <w:rFonts w:ascii="Times New Roman" w:hAnsi="Times New Roman" w:cs="Times New Roman"/>
          <w:sz w:val="28"/>
          <w:szCs w:val="24"/>
        </w:rPr>
      </w:pPr>
      <w:r w:rsidRPr="00186583">
        <w:rPr>
          <w:rFonts w:ascii="Times New Roman" w:hAnsi="Times New Roman" w:cs="Times New Roman"/>
          <w:sz w:val="28"/>
          <w:szCs w:val="24"/>
        </w:rPr>
        <w:t xml:space="preserve">       В дошкольных группах МБОУ созданы хорошие условия для познавательного развития детей.  В группах    оборудованы мини-лаборатории   для проведения опытов, есть подборка литературы познавательного характера для детей, дидактические пособия и игры, энциклопедии. Также на участках дошкольных групп МБОУ созданы условия для провидения опытов (с песком, водой, растениями) и наблюдений  за  живой  природой. </w:t>
      </w:r>
    </w:p>
    <w:p w:rsidR="00E34D62" w:rsidRDefault="00E34D62" w:rsidP="00EC0BFE">
      <w:pPr>
        <w:tabs>
          <w:tab w:val="left" w:pos="1021"/>
        </w:tabs>
        <w:rPr>
          <w:rFonts w:ascii="Times New Roman" w:hAnsi="Times New Roman" w:cs="Times New Roman"/>
          <w:b/>
          <w:sz w:val="24"/>
          <w:szCs w:val="24"/>
        </w:rPr>
      </w:pPr>
      <w:r w:rsidRPr="00186583">
        <w:rPr>
          <w:rFonts w:ascii="Times New Roman" w:hAnsi="Times New Roman" w:cs="Times New Roman"/>
          <w:sz w:val="28"/>
          <w:szCs w:val="24"/>
        </w:rPr>
        <w:t xml:space="preserve">      </w:t>
      </w:r>
      <w:r w:rsidR="00E339E5">
        <w:rPr>
          <w:rFonts w:ascii="Times New Roman" w:hAnsi="Times New Roman" w:cs="Times New Roman"/>
          <w:sz w:val="28"/>
          <w:szCs w:val="24"/>
        </w:rPr>
        <w:t xml:space="preserve"> </w:t>
      </w:r>
      <w:r w:rsidRPr="00186583">
        <w:rPr>
          <w:rFonts w:ascii="Times New Roman" w:hAnsi="Times New Roman" w:cs="Times New Roman"/>
          <w:sz w:val="28"/>
          <w:szCs w:val="24"/>
        </w:rPr>
        <w:t xml:space="preserve"> </w:t>
      </w:r>
      <w:r w:rsidR="00E339E5" w:rsidRPr="00186583">
        <w:rPr>
          <w:rFonts w:ascii="Times New Roman" w:hAnsi="Times New Roman" w:cs="Times New Roman"/>
          <w:sz w:val="28"/>
          <w:szCs w:val="24"/>
        </w:rPr>
        <w:t>Э</w:t>
      </w:r>
      <w:r w:rsidRPr="00186583">
        <w:rPr>
          <w:rFonts w:ascii="Times New Roman" w:hAnsi="Times New Roman" w:cs="Times New Roman"/>
          <w:sz w:val="28"/>
          <w:szCs w:val="24"/>
        </w:rPr>
        <w:t>лементарны</w:t>
      </w:r>
      <w:r w:rsidR="00E339E5">
        <w:rPr>
          <w:rFonts w:ascii="Times New Roman" w:hAnsi="Times New Roman" w:cs="Times New Roman"/>
          <w:sz w:val="28"/>
          <w:szCs w:val="24"/>
        </w:rPr>
        <w:t xml:space="preserve">е </w:t>
      </w:r>
      <w:r w:rsidRPr="00186583">
        <w:rPr>
          <w:rFonts w:ascii="Times New Roman" w:hAnsi="Times New Roman" w:cs="Times New Roman"/>
          <w:sz w:val="28"/>
          <w:szCs w:val="24"/>
        </w:rPr>
        <w:t xml:space="preserve"> математически</w:t>
      </w:r>
      <w:r w:rsidR="00E339E5">
        <w:rPr>
          <w:rFonts w:ascii="Times New Roman" w:hAnsi="Times New Roman" w:cs="Times New Roman"/>
          <w:sz w:val="28"/>
          <w:szCs w:val="24"/>
        </w:rPr>
        <w:t>е</w:t>
      </w:r>
      <w:r w:rsidRPr="00186583">
        <w:rPr>
          <w:rFonts w:ascii="Times New Roman" w:hAnsi="Times New Roman" w:cs="Times New Roman"/>
          <w:sz w:val="28"/>
          <w:szCs w:val="24"/>
        </w:rPr>
        <w:t xml:space="preserve"> представлени</w:t>
      </w:r>
      <w:r w:rsidR="00E339E5">
        <w:rPr>
          <w:rFonts w:ascii="Times New Roman" w:hAnsi="Times New Roman" w:cs="Times New Roman"/>
          <w:sz w:val="28"/>
          <w:szCs w:val="24"/>
        </w:rPr>
        <w:t>я</w:t>
      </w:r>
      <w:r w:rsidRPr="00186583">
        <w:rPr>
          <w:rFonts w:ascii="Times New Roman" w:hAnsi="Times New Roman" w:cs="Times New Roman"/>
          <w:sz w:val="28"/>
          <w:szCs w:val="24"/>
        </w:rPr>
        <w:t xml:space="preserve"> </w:t>
      </w:r>
      <w:r w:rsidR="00E339E5">
        <w:rPr>
          <w:rFonts w:ascii="Times New Roman" w:hAnsi="Times New Roman" w:cs="Times New Roman"/>
          <w:sz w:val="28"/>
          <w:szCs w:val="24"/>
        </w:rPr>
        <w:t xml:space="preserve"> </w:t>
      </w:r>
      <w:r w:rsidRPr="00186583">
        <w:rPr>
          <w:rFonts w:ascii="Times New Roman" w:hAnsi="Times New Roman" w:cs="Times New Roman"/>
          <w:sz w:val="28"/>
          <w:szCs w:val="24"/>
        </w:rPr>
        <w:t xml:space="preserve"> дет</w:t>
      </w:r>
      <w:r w:rsidR="00E339E5">
        <w:rPr>
          <w:rFonts w:ascii="Times New Roman" w:hAnsi="Times New Roman" w:cs="Times New Roman"/>
          <w:sz w:val="28"/>
          <w:szCs w:val="24"/>
        </w:rPr>
        <w:t>ьми  дошкольного возраста</w:t>
      </w:r>
      <w:r w:rsidRPr="00186583">
        <w:rPr>
          <w:rFonts w:ascii="Times New Roman" w:hAnsi="Times New Roman" w:cs="Times New Roman"/>
          <w:sz w:val="28"/>
          <w:szCs w:val="24"/>
        </w:rPr>
        <w:t xml:space="preserve">, </w:t>
      </w:r>
      <w:r w:rsidR="00E339E5">
        <w:rPr>
          <w:rFonts w:ascii="Times New Roman" w:hAnsi="Times New Roman" w:cs="Times New Roman"/>
          <w:sz w:val="28"/>
          <w:szCs w:val="24"/>
        </w:rPr>
        <w:t xml:space="preserve"> </w:t>
      </w:r>
      <w:r w:rsidRPr="00186583">
        <w:rPr>
          <w:rFonts w:ascii="Times New Roman" w:hAnsi="Times New Roman" w:cs="Times New Roman"/>
          <w:sz w:val="28"/>
          <w:szCs w:val="24"/>
        </w:rPr>
        <w:t xml:space="preserve"> успешно</w:t>
      </w:r>
      <w:r w:rsidR="00E339E5">
        <w:rPr>
          <w:rFonts w:ascii="Times New Roman" w:hAnsi="Times New Roman" w:cs="Times New Roman"/>
          <w:sz w:val="28"/>
          <w:szCs w:val="24"/>
        </w:rPr>
        <w:t xml:space="preserve"> усвоены</w:t>
      </w:r>
      <w:r w:rsidRPr="00186583">
        <w:rPr>
          <w:rFonts w:ascii="Times New Roman" w:hAnsi="Times New Roman" w:cs="Times New Roman"/>
          <w:sz w:val="28"/>
          <w:szCs w:val="24"/>
        </w:rPr>
        <w:t>. В образовательном процессе педагоги использ</w:t>
      </w:r>
      <w:r w:rsidR="00E339E5">
        <w:rPr>
          <w:rFonts w:ascii="Times New Roman" w:hAnsi="Times New Roman" w:cs="Times New Roman"/>
          <w:sz w:val="28"/>
          <w:szCs w:val="24"/>
        </w:rPr>
        <w:t xml:space="preserve">овали </w:t>
      </w:r>
      <w:r w:rsidRPr="00186583">
        <w:rPr>
          <w:rFonts w:ascii="Times New Roman" w:hAnsi="Times New Roman" w:cs="Times New Roman"/>
          <w:sz w:val="28"/>
          <w:szCs w:val="24"/>
        </w:rPr>
        <w:t xml:space="preserve">методики разных авторов:  Л.Г. </w:t>
      </w:r>
      <w:proofErr w:type="spellStart"/>
      <w:r w:rsidRPr="00186583">
        <w:rPr>
          <w:rFonts w:ascii="Times New Roman" w:hAnsi="Times New Roman" w:cs="Times New Roman"/>
          <w:sz w:val="28"/>
          <w:szCs w:val="24"/>
        </w:rPr>
        <w:t>Петерсон</w:t>
      </w:r>
      <w:proofErr w:type="spellEnd"/>
      <w:r w:rsidRPr="00186583">
        <w:rPr>
          <w:rFonts w:ascii="Times New Roman" w:hAnsi="Times New Roman" w:cs="Times New Roman"/>
          <w:sz w:val="28"/>
          <w:szCs w:val="24"/>
        </w:rPr>
        <w:t xml:space="preserve">,  Е.Е. </w:t>
      </w:r>
      <w:proofErr w:type="spellStart"/>
      <w:r w:rsidRPr="00186583">
        <w:rPr>
          <w:rFonts w:ascii="Times New Roman" w:hAnsi="Times New Roman" w:cs="Times New Roman"/>
          <w:sz w:val="28"/>
          <w:szCs w:val="24"/>
        </w:rPr>
        <w:t>Кочемасовой</w:t>
      </w:r>
      <w:proofErr w:type="spellEnd"/>
      <w:r w:rsidRPr="00186583">
        <w:rPr>
          <w:rFonts w:ascii="Times New Roman" w:hAnsi="Times New Roman" w:cs="Times New Roman"/>
          <w:sz w:val="28"/>
          <w:szCs w:val="24"/>
        </w:rPr>
        <w:t xml:space="preserve">, В.П. Новиковой, развивающие технологии В.В. </w:t>
      </w:r>
      <w:proofErr w:type="spellStart"/>
      <w:r w:rsidRPr="00186583">
        <w:rPr>
          <w:rFonts w:ascii="Times New Roman" w:hAnsi="Times New Roman" w:cs="Times New Roman"/>
          <w:sz w:val="28"/>
          <w:szCs w:val="24"/>
        </w:rPr>
        <w:t>Воскобовича</w:t>
      </w:r>
      <w:proofErr w:type="spellEnd"/>
      <w:r w:rsidRPr="00186583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186583">
        <w:rPr>
          <w:rFonts w:ascii="Times New Roman" w:hAnsi="Times New Roman" w:cs="Times New Roman"/>
          <w:sz w:val="28"/>
          <w:szCs w:val="24"/>
        </w:rPr>
        <w:t>З.Дьенеша</w:t>
      </w:r>
      <w:proofErr w:type="spellEnd"/>
      <w:r w:rsidRPr="00186583">
        <w:rPr>
          <w:rFonts w:ascii="Times New Roman" w:hAnsi="Times New Roman" w:cs="Times New Roman"/>
          <w:sz w:val="28"/>
          <w:szCs w:val="24"/>
        </w:rPr>
        <w:t xml:space="preserve">, Х. </w:t>
      </w:r>
      <w:proofErr w:type="spellStart"/>
      <w:r w:rsidRPr="00186583">
        <w:rPr>
          <w:rFonts w:ascii="Times New Roman" w:hAnsi="Times New Roman" w:cs="Times New Roman"/>
          <w:sz w:val="28"/>
          <w:szCs w:val="24"/>
        </w:rPr>
        <w:t>Кюизенера</w:t>
      </w:r>
      <w:proofErr w:type="spellEnd"/>
      <w:r w:rsidRPr="00186583">
        <w:rPr>
          <w:rFonts w:ascii="Times New Roman" w:hAnsi="Times New Roman" w:cs="Times New Roman"/>
          <w:sz w:val="28"/>
          <w:szCs w:val="24"/>
        </w:rPr>
        <w:t xml:space="preserve">,  Л.В. </w:t>
      </w:r>
      <w:proofErr w:type="spellStart"/>
      <w:r w:rsidRPr="00186583">
        <w:rPr>
          <w:rFonts w:ascii="Times New Roman" w:hAnsi="Times New Roman" w:cs="Times New Roman"/>
          <w:sz w:val="28"/>
          <w:szCs w:val="24"/>
        </w:rPr>
        <w:t>Арнаутовой</w:t>
      </w:r>
      <w:proofErr w:type="spellEnd"/>
      <w:r w:rsidRPr="00186583">
        <w:rPr>
          <w:rFonts w:ascii="Times New Roman" w:hAnsi="Times New Roman" w:cs="Times New Roman"/>
          <w:sz w:val="28"/>
          <w:szCs w:val="24"/>
        </w:rPr>
        <w:t xml:space="preserve">, Л.А. </w:t>
      </w:r>
      <w:proofErr w:type="spellStart"/>
      <w:r w:rsidRPr="00186583">
        <w:rPr>
          <w:rFonts w:ascii="Times New Roman" w:hAnsi="Times New Roman" w:cs="Times New Roman"/>
          <w:sz w:val="28"/>
          <w:szCs w:val="24"/>
        </w:rPr>
        <w:t>Венгера</w:t>
      </w:r>
      <w:proofErr w:type="spellEnd"/>
      <w:r w:rsidRPr="00186583">
        <w:rPr>
          <w:rFonts w:ascii="Times New Roman" w:hAnsi="Times New Roman" w:cs="Times New Roman"/>
          <w:sz w:val="28"/>
          <w:szCs w:val="24"/>
        </w:rPr>
        <w:t xml:space="preserve">.   </w:t>
      </w:r>
      <w:r w:rsidR="00E339E5">
        <w:rPr>
          <w:rFonts w:ascii="Times New Roman" w:hAnsi="Times New Roman" w:cs="Times New Roman"/>
          <w:sz w:val="28"/>
          <w:szCs w:val="24"/>
        </w:rPr>
        <w:t xml:space="preserve"> Педагоги  много внимания уделяли</w:t>
      </w:r>
      <w:r w:rsidRPr="00186583">
        <w:rPr>
          <w:rFonts w:ascii="Times New Roman" w:hAnsi="Times New Roman" w:cs="Times New Roman"/>
          <w:sz w:val="28"/>
          <w:szCs w:val="24"/>
        </w:rPr>
        <w:t xml:space="preserve"> проведению с детьми  дидактических игр, в которых закрепля</w:t>
      </w:r>
      <w:r w:rsidR="00E339E5">
        <w:rPr>
          <w:rFonts w:ascii="Times New Roman" w:hAnsi="Times New Roman" w:cs="Times New Roman"/>
          <w:sz w:val="28"/>
          <w:szCs w:val="24"/>
        </w:rPr>
        <w:t>ли</w:t>
      </w:r>
      <w:r w:rsidRPr="00186583">
        <w:rPr>
          <w:rFonts w:ascii="Times New Roman" w:hAnsi="Times New Roman" w:cs="Times New Roman"/>
          <w:sz w:val="28"/>
          <w:szCs w:val="24"/>
        </w:rPr>
        <w:t xml:space="preserve"> знания детей о сенсорных свойствах и качествах предметов. Использ</w:t>
      </w:r>
      <w:r w:rsidR="00E339E5">
        <w:rPr>
          <w:rFonts w:ascii="Times New Roman" w:hAnsi="Times New Roman" w:cs="Times New Roman"/>
          <w:sz w:val="28"/>
          <w:szCs w:val="24"/>
        </w:rPr>
        <w:t>овали</w:t>
      </w:r>
      <w:r w:rsidRPr="00186583">
        <w:rPr>
          <w:rFonts w:ascii="Times New Roman" w:hAnsi="Times New Roman" w:cs="Times New Roman"/>
          <w:sz w:val="28"/>
          <w:szCs w:val="24"/>
        </w:rPr>
        <w:t xml:space="preserve">  в работе с детьми логические задачи и упражнения для развития мышления детей. Много внимания уделялось развитию способности к моделированию пространственных отношений</w:t>
      </w:r>
      <w:r w:rsidR="00754122">
        <w:rPr>
          <w:rFonts w:ascii="Times New Roman" w:hAnsi="Times New Roman" w:cs="Times New Roman"/>
          <w:sz w:val="28"/>
          <w:szCs w:val="24"/>
        </w:rPr>
        <w:t>.</w:t>
      </w:r>
      <w:r w:rsidRPr="00186583">
        <w:rPr>
          <w:rFonts w:ascii="Times New Roman" w:hAnsi="Times New Roman" w:cs="Times New Roman"/>
          <w:sz w:val="28"/>
          <w:szCs w:val="24"/>
        </w:rPr>
        <w:t xml:space="preserve"> </w:t>
      </w:r>
    </w:p>
    <w:p w:rsidR="00E34D62" w:rsidRPr="00186583" w:rsidRDefault="00E34D62" w:rsidP="00E34D62">
      <w:pPr>
        <w:ind w:firstLine="708"/>
        <w:rPr>
          <w:rFonts w:ascii="Times New Roman" w:hAnsi="Times New Roman" w:cs="Times New Roman"/>
          <w:sz w:val="28"/>
          <w:szCs w:val="24"/>
        </w:rPr>
      </w:pPr>
      <w:r w:rsidRPr="00186583">
        <w:rPr>
          <w:rFonts w:ascii="Times New Roman" w:hAnsi="Times New Roman" w:cs="Times New Roman"/>
          <w:b/>
          <w:sz w:val="28"/>
          <w:szCs w:val="24"/>
        </w:rPr>
        <w:t>Вывод по разделу</w:t>
      </w:r>
      <w:r w:rsidRPr="00186583">
        <w:rPr>
          <w:rFonts w:ascii="Times New Roman" w:hAnsi="Times New Roman" w:cs="Times New Roman"/>
          <w:sz w:val="28"/>
          <w:szCs w:val="24"/>
        </w:rPr>
        <w:t xml:space="preserve"> </w:t>
      </w:r>
    </w:p>
    <w:p w:rsidR="00E34D62" w:rsidRPr="00EC0BFE" w:rsidRDefault="00E34D62" w:rsidP="00EC0BF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86583">
        <w:rPr>
          <w:rFonts w:ascii="Times New Roman" w:hAnsi="Times New Roman" w:cs="Times New Roman"/>
          <w:sz w:val="28"/>
          <w:szCs w:val="24"/>
        </w:rPr>
        <w:t>Большинство детей справились с поставленными задачами</w:t>
      </w:r>
      <w:r w:rsidRPr="000F38B0">
        <w:rPr>
          <w:rFonts w:ascii="Times New Roman" w:hAnsi="Times New Roman" w:cs="Times New Roman"/>
          <w:sz w:val="28"/>
          <w:szCs w:val="28"/>
        </w:rPr>
        <w:t xml:space="preserve">. </w:t>
      </w:r>
      <w:r w:rsidR="000F38B0" w:rsidRPr="000F38B0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0F38B0" w:rsidRPr="000F38B0">
        <w:rPr>
          <w:rFonts w:ascii="Times New Roman" w:hAnsi="Times New Roman" w:cs="Times New Roman"/>
          <w:sz w:val="28"/>
          <w:szCs w:val="28"/>
        </w:rPr>
        <w:t>Методы и приёмы</w:t>
      </w:r>
      <w:r w:rsidR="000F38B0">
        <w:rPr>
          <w:rFonts w:ascii="Times New Roman" w:hAnsi="Times New Roman" w:cs="Times New Roman"/>
          <w:sz w:val="28"/>
          <w:szCs w:val="28"/>
        </w:rPr>
        <w:t xml:space="preserve">, </w:t>
      </w:r>
      <w:r w:rsidR="000F38B0" w:rsidRPr="000F38B0">
        <w:rPr>
          <w:rFonts w:ascii="Times New Roman" w:hAnsi="Times New Roman" w:cs="Times New Roman"/>
          <w:sz w:val="28"/>
          <w:szCs w:val="28"/>
        </w:rPr>
        <w:t xml:space="preserve"> направленные на развитие познавательной мотивации, условия, созданные воспитателями и специалистами, применяемые ими эффективные формы и методы образовательной деятельности, реализация «</w:t>
      </w:r>
      <w:proofErr w:type="spellStart"/>
      <w:r w:rsidR="000F38B0" w:rsidRPr="000F38B0">
        <w:rPr>
          <w:rFonts w:ascii="Times New Roman" w:hAnsi="Times New Roman" w:cs="Times New Roman"/>
          <w:sz w:val="28"/>
          <w:szCs w:val="28"/>
        </w:rPr>
        <w:t>субъектсубъектного</w:t>
      </w:r>
      <w:proofErr w:type="spellEnd"/>
      <w:r w:rsidR="000F38B0" w:rsidRPr="000F38B0">
        <w:rPr>
          <w:rFonts w:ascii="Times New Roman" w:hAnsi="Times New Roman" w:cs="Times New Roman"/>
          <w:sz w:val="28"/>
          <w:szCs w:val="28"/>
        </w:rPr>
        <w:t>» принципа взаимодействия с ребенком способствовали достижению достаточного уровня познавательного развития воспитанников.</w:t>
      </w:r>
      <w:proofErr w:type="gramEnd"/>
    </w:p>
    <w:p w:rsidR="00E34D62" w:rsidRDefault="000F38B0" w:rsidP="00E3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Задача на 2020 – 2021</w:t>
      </w:r>
      <w:r w:rsidR="00E34D62" w:rsidRPr="009F0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  <w:r w:rsidR="00E34D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</w:t>
      </w:r>
      <w:r w:rsidR="00E34D62" w:rsidRPr="009F0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образовательной области «Познавательно</w:t>
      </w:r>
      <w:r w:rsidR="00E34D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 </w:t>
      </w:r>
      <w:r w:rsidR="00E34D62" w:rsidRPr="009F0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развитие».</w:t>
      </w:r>
    </w:p>
    <w:p w:rsidR="00E34D62" w:rsidRDefault="00E34D62" w:rsidP="00E3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4D62" w:rsidRPr="00EC0BFE" w:rsidRDefault="00E34D62" w:rsidP="00EC0BFE">
      <w:pPr>
        <w:pStyle w:val="a9"/>
        <w:ind w:left="-284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EB36A2">
        <w:rPr>
          <w:rFonts w:ascii="Times New Roman" w:hAnsi="Times New Roman" w:cs="Times New Roman"/>
          <w:sz w:val="24"/>
          <w:szCs w:val="24"/>
        </w:rPr>
        <w:t xml:space="preserve"> </w:t>
      </w:r>
      <w:r w:rsidRPr="007363BF">
        <w:rPr>
          <w:rFonts w:ascii="Times New Roman" w:hAnsi="Times New Roman" w:cs="Times New Roman"/>
          <w:sz w:val="28"/>
          <w:szCs w:val="24"/>
        </w:rPr>
        <w:t xml:space="preserve">Повышение профессионального уровня педагогов в работе с детьми и родителями по </w:t>
      </w:r>
      <w:r w:rsidR="000F38B0">
        <w:rPr>
          <w:rFonts w:ascii="Times New Roman" w:hAnsi="Times New Roman" w:cs="Times New Roman"/>
          <w:sz w:val="28"/>
          <w:szCs w:val="24"/>
        </w:rPr>
        <w:t xml:space="preserve">познавательному </w:t>
      </w:r>
      <w:r w:rsidRPr="007363BF">
        <w:rPr>
          <w:rFonts w:ascii="Times New Roman" w:hAnsi="Times New Roman" w:cs="Times New Roman"/>
          <w:sz w:val="28"/>
          <w:szCs w:val="24"/>
        </w:rPr>
        <w:t>напра</w:t>
      </w:r>
      <w:r w:rsidR="00B6211A">
        <w:rPr>
          <w:rFonts w:ascii="Times New Roman" w:hAnsi="Times New Roman" w:cs="Times New Roman"/>
          <w:sz w:val="28"/>
          <w:szCs w:val="24"/>
        </w:rPr>
        <w:t>влению.</w:t>
      </w:r>
      <w:r w:rsidRPr="007363BF">
        <w:rPr>
          <w:rFonts w:ascii="Times New Roman" w:hAnsi="Times New Roman" w:cs="Times New Roman"/>
          <w:sz w:val="28"/>
          <w:szCs w:val="24"/>
        </w:rPr>
        <w:t xml:space="preserve"> </w:t>
      </w:r>
      <w:r w:rsidR="00B6211A">
        <w:rPr>
          <w:rFonts w:ascii="Times New Roman" w:hAnsi="Times New Roman" w:cs="Times New Roman"/>
          <w:sz w:val="28"/>
          <w:szCs w:val="24"/>
        </w:rPr>
        <w:t xml:space="preserve"> </w:t>
      </w:r>
      <w:r w:rsidR="00B6211A" w:rsidRPr="00B6211A">
        <w:rPr>
          <w:rFonts w:ascii="Times New Roman" w:hAnsi="Times New Roman" w:cs="Times New Roman"/>
          <w:sz w:val="28"/>
          <w:szCs w:val="28"/>
        </w:rPr>
        <w:t>В целях развития познавательной мотивации и развития творческого воображения активнее применять методы ТРИЗ: метод противоречий, мето</w:t>
      </w:r>
      <w:r w:rsidR="00EC0BFE">
        <w:rPr>
          <w:rFonts w:ascii="Times New Roman" w:hAnsi="Times New Roman" w:cs="Times New Roman"/>
          <w:sz w:val="28"/>
          <w:szCs w:val="28"/>
        </w:rPr>
        <w:t>д проб и ошибок, метод аналогий</w:t>
      </w:r>
    </w:p>
    <w:p w:rsidR="00E34D62" w:rsidRPr="00850062" w:rsidRDefault="00E34D62" w:rsidP="00E3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00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Оценка психолого-педагогических действий по освоению</w:t>
      </w:r>
    </w:p>
    <w:p w:rsidR="00E34D62" w:rsidRPr="00850062" w:rsidRDefault="00E34D62" w:rsidP="00E3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00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образовательной области «Социально-коммуникативное развитие».</w:t>
      </w:r>
    </w:p>
    <w:p w:rsidR="00EC0BFE" w:rsidRDefault="00E34D62" w:rsidP="00EC0BFE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E34D62" w:rsidRPr="000C391A" w:rsidRDefault="00EC0BFE" w:rsidP="00EC0BFE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34D62" w:rsidRPr="000C391A">
        <w:rPr>
          <w:rFonts w:ascii="Times New Roman" w:hAnsi="Times New Roman" w:cs="Times New Roman"/>
          <w:sz w:val="28"/>
          <w:szCs w:val="24"/>
        </w:rPr>
        <w:t xml:space="preserve">В рамках работы по данному направлению, педагоги </w:t>
      </w:r>
      <w:r w:rsidR="0026539C">
        <w:rPr>
          <w:rFonts w:ascii="Times New Roman" w:hAnsi="Times New Roman" w:cs="Times New Roman"/>
          <w:sz w:val="28"/>
          <w:szCs w:val="24"/>
        </w:rPr>
        <w:t xml:space="preserve">  </w:t>
      </w:r>
      <w:r w:rsidR="00E34D62" w:rsidRPr="000C391A">
        <w:rPr>
          <w:rFonts w:ascii="Times New Roman" w:hAnsi="Times New Roman" w:cs="Times New Roman"/>
          <w:sz w:val="28"/>
          <w:szCs w:val="24"/>
        </w:rPr>
        <w:t xml:space="preserve">расширили представления детей о себе, об окружающих людях, общепринятых нормах и </w:t>
      </w:r>
      <w:r w:rsidR="00E34D62" w:rsidRPr="000C391A">
        <w:rPr>
          <w:rFonts w:ascii="Times New Roman" w:hAnsi="Times New Roman" w:cs="Times New Roman"/>
          <w:sz w:val="28"/>
          <w:szCs w:val="24"/>
        </w:rPr>
        <w:lastRenderedPageBreak/>
        <w:t xml:space="preserve">правилах поведения, взаимоотношениях со сверстниками и взрослыми, нравственных качествах личности, обогащали развивающую среду групп.   Продолжалась работа по формированию необходимых умений и навыков в разных видах труда, воспитанию самостоятельности, по созданию оптимальных условий для организации сюжетно-ролевых игр детей. </w:t>
      </w:r>
    </w:p>
    <w:p w:rsidR="00652D27" w:rsidRDefault="00E34D62" w:rsidP="00652D27">
      <w:pPr>
        <w:spacing w:after="0"/>
        <w:ind w:firstLine="708"/>
        <w:rPr>
          <w:rFonts w:ascii="Times New Roman" w:hAnsi="Times New Roman" w:cs="Times New Roman"/>
          <w:b/>
          <w:sz w:val="28"/>
          <w:szCs w:val="24"/>
        </w:rPr>
      </w:pPr>
      <w:r w:rsidRPr="000C391A">
        <w:rPr>
          <w:rFonts w:ascii="Times New Roman" w:hAnsi="Times New Roman" w:cs="Times New Roman"/>
          <w:b/>
          <w:sz w:val="28"/>
          <w:szCs w:val="24"/>
        </w:rPr>
        <w:t>Вывод по разделу</w:t>
      </w:r>
    </w:p>
    <w:p w:rsidR="00E34D62" w:rsidRPr="00FB5D07" w:rsidRDefault="009439AB" w:rsidP="009439AB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</w:t>
      </w:r>
      <w:proofErr w:type="gramStart"/>
      <w:r w:rsidR="00652D27">
        <w:rPr>
          <w:rFonts w:ascii="Times New Roman" w:hAnsi="Times New Roman" w:cs="Times New Roman"/>
          <w:sz w:val="28"/>
          <w:szCs w:val="28"/>
        </w:rPr>
        <w:t xml:space="preserve">С  сентября 2019 года по март 2020 года </w:t>
      </w:r>
      <w:r w:rsidR="00652D27" w:rsidRPr="0069150D">
        <w:rPr>
          <w:rFonts w:ascii="Times New Roman" w:hAnsi="Times New Roman" w:cs="Times New Roman"/>
          <w:sz w:val="28"/>
          <w:szCs w:val="28"/>
        </w:rPr>
        <w:t xml:space="preserve">социально-коммуникативное развитие воспитанников осуществлялось в процессе целенаправленной и систематической педагогической деятельности, эффективность которой подтверждается результатами </w:t>
      </w:r>
      <w:r w:rsidR="00652D27">
        <w:rPr>
          <w:rFonts w:ascii="Times New Roman" w:hAnsi="Times New Roman" w:cs="Times New Roman"/>
          <w:sz w:val="28"/>
          <w:szCs w:val="28"/>
        </w:rPr>
        <w:t xml:space="preserve">тестирования, предоставленными воспитателями на </w:t>
      </w:r>
      <w:proofErr w:type="spellStart"/>
      <w:r w:rsidR="00652D27">
        <w:rPr>
          <w:rFonts w:ascii="Times New Roman" w:hAnsi="Times New Roman" w:cs="Times New Roman"/>
          <w:sz w:val="28"/>
          <w:szCs w:val="28"/>
        </w:rPr>
        <w:t>онлай</w:t>
      </w:r>
      <w:proofErr w:type="spellEnd"/>
      <w:r w:rsidR="00652D27">
        <w:rPr>
          <w:rFonts w:ascii="Times New Roman" w:hAnsi="Times New Roman" w:cs="Times New Roman"/>
          <w:sz w:val="28"/>
          <w:szCs w:val="28"/>
        </w:rPr>
        <w:t xml:space="preserve"> – педсовете: </w:t>
      </w:r>
      <w:r w:rsidR="00E34D62" w:rsidRPr="000C391A">
        <w:rPr>
          <w:rFonts w:ascii="Times New Roman" w:hAnsi="Times New Roman" w:cs="Times New Roman"/>
          <w:sz w:val="28"/>
          <w:szCs w:val="24"/>
        </w:rPr>
        <w:t>большинство детей справились с поставленными задачами: они приветливы к окружающим, проявляют интерес к словам и действиям взрослых, охотно откликаются на просьбу помочь, научить другого, проявляют осторожность при встрече с незнакомыми людьми</w:t>
      </w:r>
      <w:proofErr w:type="gramEnd"/>
      <w:r w:rsidR="00E34D62" w:rsidRPr="000C391A">
        <w:rPr>
          <w:rFonts w:ascii="Times New Roman" w:hAnsi="Times New Roman" w:cs="Times New Roman"/>
          <w:sz w:val="28"/>
          <w:szCs w:val="24"/>
        </w:rPr>
        <w:t xml:space="preserve">, животными, ориентируются на известные общепринятые нормы и правила поведения. Наиболее полно показатели социально-коммуникативного развития старшего дошкольника раскрываются в игровой деятельности, которая в дошкольном возрасте является одной из важнейших форм социализации ребёнка. К данным показателям мы отнесли следующие: ребенок в совместной игре со сверстниками умеет найти для себя подходящую роль, в зависимости от игровой ситуации изменить ролевое поведение; способен организовывать различные игры на бытовые и сказочные сюжеты. </w:t>
      </w:r>
      <w:r w:rsidR="00FB5D07">
        <w:rPr>
          <w:rFonts w:ascii="Times New Roman" w:hAnsi="Times New Roman" w:cs="Times New Roman"/>
          <w:sz w:val="28"/>
          <w:szCs w:val="24"/>
        </w:rPr>
        <w:t xml:space="preserve"> </w:t>
      </w:r>
      <w:r w:rsidR="00E34D62" w:rsidRPr="000C391A">
        <w:rPr>
          <w:rFonts w:ascii="Times New Roman" w:hAnsi="Times New Roman" w:cs="Times New Roman"/>
          <w:sz w:val="28"/>
          <w:szCs w:val="24"/>
        </w:rPr>
        <w:t xml:space="preserve"> </w:t>
      </w:r>
    </w:p>
    <w:p w:rsidR="00E34D62" w:rsidRDefault="00E34D62" w:rsidP="00E3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4D62" w:rsidRPr="005643E0" w:rsidRDefault="00652D27" w:rsidP="00E3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Задача на 2020 – 2021</w:t>
      </w:r>
      <w:r w:rsidR="00E34D62" w:rsidRPr="0056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  <w:r w:rsidR="00E34D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</w:t>
      </w:r>
      <w:r w:rsidR="00E34D62" w:rsidRPr="008500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образовательной области «Социально-коммуникативное развитие».</w:t>
      </w:r>
    </w:p>
    <w:p w:rsidR="00E34D62" w:rsidRDefault="00E34D62" w:rsidP="00E34D6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6"/>
          <w:shd w:val="clear" w:color="auto" w:fill="FFFFFF"/>
        </w:rPr>
      </w:pPr>
    </w:p>
    <w:p w:rsidR="00E34D62" w:rsidRPr="00FB5D07" w:rsidRDefault="00455388" w:rsidP="00FB5D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6"/>
          <w:shd w:val="clear" w:color="auto" w:fill="FFFFFF"/>
        </w:rPr>
        <w:t xml:space="preserve">      </w:t>
      </w:r>
      <w:r w:rsidR="00E34D62" w:rsidRPr="005643E0">
        <w:rPr>
          <w:rFonts w:ascii="Times New Roman" w:hAnsi="Times New Roman" w:cs="Times New Roman"/>
          <w:sz w:val="28"/>
          <w:szCs w:val="26"/>
          <w:shd w:val="clear" w:color="auto" w:fill="FFFFFF"/>
        </w:rPr>
        <w:t xml:space="preserve">Формировать </w:t>
      </w:r>
      <w:proofErr w:type="spellStart"/>
      <w:r w:rsidR="00E34D62" w:rsidRPr="005643E0">
        <w:rPr>
          <w:rStyle w:val="ab"/>
          <w:rFonts w:ascii="Times New Roman" w:hAnsi="Times New Roman" w:cs="Times New Roman"/>
          <w:b w:val="0"/>
          <w:sz w:val="28"/>
          <w:szCs w:val="26"/>
          <w:bdr w:val="none" w:sz="0" w:space="0" w:color="auto" w:frame="1"/>
          <w:shd w:val="clear" w:color="auto" w:fill="FFFFFF"/>
        </w:rPr>
        <w:t>саморегуляцию</w:t>
      </w:r>
      <w:proofErr w:type="spellEnd"/>
      <w:r w:rsidR="00E34D62" w:rsidRPr="005643E0">
        <w:rPr>
          <w:rStyle w:val="ab"/>
          <w:rFonts w:ascii="Times New Roman" w:hAnsi="Times New Roman" w:cs="Times New Roman"/>
          <w:sz w:val="28"/>
          <w:szCs w:val="26"/>
          <w:bdr w:val="none" w:sz="0" w:space="0" w:color="auto" w:frame="1"/>
          <w:shd w:val="clear" w:color="auto" w:fill="FFFFFF"/>
        </w:rPr>
        <w:t xml:space="preserve"> </w:t>
      </w:r>
      <w:r w:rsidR="00E34D62" w:rsidRPr="005643E0">
        <w:rPr>
          <w:rStyle w:val="ab"/>
          <w:rFonts w:ascii="Times New Roman" w:hAnsi="Times New Roman" w:cs="Times New Roman"/>
          <w:b w:val="0"/>
          <w:sz w:val="28"/>
          <w:szCs w:val="26"/>
          <w:bdr w:val="none" w:sz="0" w:space="0" w:color="auto" w:frame="1"/>
          <w:shd w:val="clear" w:color="auto" w:fill="FFFFFF"/>
        </w:rPr>
        <w:t>детей дошкольного возраста через</w:t>
      </w:r>
      <w:r w:rsidR="00E34D62" w:rsidRPr="005643E0">
        <w:rPr>
          <w:rStyle w:val="ab"/>
          <w:rFonts w:ascii="Times New Roman" w:hAnsi="Times New Roman" w:cs="Times New Roman"/>
          <w:sz w:val="28"/>
          <w:szCs w:val="26"/>
          <w:bdr w:val="none" w:sz="0" w:space="0" w:color="auto" w:frame="1"/>
          <w:shd w:val="clear" w:color="auto" w:fill="FFFFFF"/>
        </w:rPr>
        <w:t xml:space="preserve"> </w:t>
      </w:r>
      <w:r w:rsidR="00E34D62" w:rsidRPr="005643E0">
        <w:rPr>
          <w:rFonts w:ascii="Times New Roman" w:hAnsi="Times New Roman" w:cs="Times New Roman"/>
          <w:sz w:val="28"/>
          <w:szCs w:val="26"/>
          <w:shd w:val="clear" w:color="auto" w:fill="FFFFFF"/>
        </w:rPr>
        <w:t xml:space="preserve">  общение </w:t>
      </w:r>
      <w:proofErr w:type="gramStart"/>
      <w:r w:rsidR="00E34D62" w:rsidRPr="005643E0">
        <w:rPr>
          <w:rFonts w:ascii="Times New Roman" w:hAnsi="Times New Roman" w:cs="Times New Roman"/>
          <w:sz w:val="28"/>
          <w:szCs w:val="26"/>
          <w:shd w:val="clear" w:color="auto" w:fill="FFFFFF"/>
        </w:rPr>
        <w:t>со</w:t>
      </w:r>
      <w:proofErr w:type="gramEnd"/>
      <w:r w:rsidR="00E34D62" w:rsidRPr="005643E0">
        <w:rPr>
          <w:rFonts w:ascii="Times New Roman" w:hAnsi="Times New Roman" w:cs="Times New Roman"/>
          <w:sz w:val="28"/>
          <w:szCs w:val="26"/>
          <w:shd w:val="clear" w:color="auto" w:fill="FFFFFF"/>
        </w:rPr>
        <w:t xml:space="preserve"> взрослым, игровую деятельность и специальные </w:t>
      </w:r>
      <w:proofErr w:type="spellStart"/>
      <w:r w:rsidR="00E34D62" w:rsidRPr="005643E0">
        <w:rPr>
          <w:rFonts w:ascii="Times New Roman" w:hAnsi="Times New Roman" w:cs="Times New Roman"/>
          <w:sz w:val="28"/>
          <w:szCs w:val="26"/>
          <w:shd w:val="clear" w:color="auto" w:fill="FFFFFF"/>
        </w:rPr>
        <w:t>психогимнастические</w:t>
      </w:r>
      <w:proofErr w:type="spellEnd"/>
      <w:r w:rsidR="00E34D62" w:rsidRPr="005643E0">
        <w:rPr>
          <w:rFonts w:ascii="Times New Roman" w:hAnsi="Times New Roman" w:cs="Times New Roman"/>
          <w:sz w:val="28"/>
          <w:szCs w:val="26"/>
          <w:shd w:val="clear" w:color="auto" w:fill="FFFFFF"/>
        </w:rPr>
        <w:t xml:space="preserve"> упражнения.</w:t>
      </w:r>
      <w:r w:rsidR="00E34D62" w:rsidRPr="006803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:rsidR="00E34D62" w:rsidRDefault="00E34D62" w:rsidP="00E34D62">
      <w:pPr>
        <w:shd w:val="clear" w:color="auto" w:fill="FFFFFF"/>
        <w:tabs>
          <w:tab w:val="left" w:pos="621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4D62" w:rsidRPr="00680315" w:rsidRDefault="00E34D62" w:rsidP="00E34D62">
      <w:pPr>
        <w:shd w:val="clear" w:color="auto" w:fill="FFFFFF"/>
        <w:tabs>
          <w:tab w:val="left" w:pos="621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03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психолого-педагогических действий по освоению</w:t>
      </w:r>
    </w:p>
    <w:p w:rsidR="00E34D62" w:rsidRPr="00680315" w:rsidRDefault="00E34D62" w:rsidP="00E3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03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образовательной области «Художественно-эстетическое развитие».</w:t>
      </w:r>
    </w:p>
    <w:p w:rsidR="00E34D62" w:rsidRPr="00EB36A2" w:rsidRDefault="00E34D62" w:rsidP="004553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34D62" w:rsidRDefault="00455388" w:rsidP="00455388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</w:t>
      </w:r>
      <w:r w:rsidR="00E34D62" w:rsidRPr="002C62F9">
        <w:rPr>
          <w:rFonts w:ascii="Times New Roman" w:hAnsi="Times New Roman" w:cs="Times New Roman"/>
          <w:sz w:val="28"/>
          <w:szCs w:val="24"/>
        </w:rPr>
        <w:t xml:space="preserve">По результатам анализа работы по художественно-эстетическому развитию детей видно, что уровень развития детей по итогам года значительно вырос в различных видах художественной деятельности - музыкальной, изобразительной, театрализованной. </w:t>
      </w:r>
      <w:proofErr w:type="gramStart"/>
      <w:r w:rsidR="00E34D62" w:rsidRPr="002C62F9">
        <w:rPr>
          <w:rFonts w:ascii="Times New Roman" w:hAnsi="Times New Roman" w:cs="Times New Roman"/>
          <w:sz w:val="28"/>
          <w:szCs w:val="24"/>
        </w:rPr>
        <w:t xml:space="preserve">Помимо организованной образовательной деятельности по </w:t>
      </w:r>
      <w:proofErr w:type="spellStart"/>
      <w:r w:rsidR="00E34D62" w:rsidRPr="002C62F9">
        <w:rPr>
          <w:rFonts w:ascii="Times New Roman" w:hAnsi="Times New Roman" w:cs="Times New Roman"/>
          <w:sz w:val="28"/>
          <w:szCs w:val="24"/>
        </w:rPr>
        <w:t>изодеятельности</w:t>
      </w:r>
      <w:proofErr w:type="spellEnd"/>
      <w:r w:rsidR="00E34D62" w:rsidRPr="002C62F9">
        <w:rPr>
          <w:rFonts w:ascii="Times New Roman" w:hAnsi="Times New Roman" w:cs="Times New Roman"/>
          <w:sz w:val="28"/>
          <w:szCs w:val="24"/>
        </w:rPr>
        <w:t>, м</w:t>
      </w:r>
      <w:r w:rsidR="00FB5D07">
        <w:rPr>
          <w:rFonts w:ascii="Times New Roman" w:hAnsi="Times New Roman" w:cs="Times New Roman"/>
          <w:sz w:val="28"/>
          <w:szCs w:val="24"/>
        </w:rPr>
        <w:t>узыкальному развитию, дети в  с октября 2019 года по март  2020  года</w:t>
      </w:r>
      <w:r w:rsidR="00E34D62" w:rsidRPr="002C62F9">
        <w:rPr>
          <w:rFonts w:ascii="Times New Roman" w:hAnsi="Times New Roman" w:cs="Times New Roman"/>
          <w:sz w:val="28"/>
          <w:szCs w:val="24"/>
        </w:rPr>
        <w:t xml:space="preserve"> занимались в кружках художественно-эстетического цикла:</w:t>
      </w:r>
      <w:proofErr w:type="gramEnd"/>
      <w:r w:rsidR="00E34D62" w:rsidRPr="002C62F9">
        <w:rPr>
          <w:rFonts w:ascii="Times New Roman" w:hAnsi="Times New Roman" w:cs="Times New Roman"/>
          <w:sz w:val="28"/>
          <w:szCs w:val="24"/>
        </w:rPr>
        <w:t xml:space="preserve"> </w:t>
      </w:r>
      <w:r w:rsidR="00FB5D07">
        <w:rPr>
          <w:rFonts w:ascii="Times New Roman" w:hAnsi="Times New Roman" w:cs="Times New Roman"/>
          <w:sz w:val="28"/>
          <w:szCs w:val="24"/>
        </w:rPr>
        <w:t xml:space="preserve">«Волшебная кисточка», </w:t>
      </w:r>
      <w:r w:rsidR="00E34D62" w:rsidRPr="002C62F9">
        <w:rPr>
          <w:rFonts w:ascii="Times New Roman" w:hAnsi="Times New Roman" w:cs="Times New Roman"/>
          <w:sz w:val="28"/>
          <w:szCs w:val="24"/>
        </w:rPr>
        <w:t>«Театральный кружок», «Умелые ладошки», «</w:t>
      </w:r>
      <w:proofErr w:type="gramStart"/>
      <w:r w:rsidR="00E34D62" w:rsidRPr="002C62F9">
        <w:rPr>
          <w:rFonts w:ascii="Times New Roman" w:hAnsi="Times New Roman" w:cs="Times New Roman"/>
          <w:sz w:val="28"/>
          <w:szCs w:val="24"/>
        </w:rPr>
        <w:t>Очумелые</w:t>
      </w:r>
      <w:proofErr w:type="gramEnd"/>
      <w:r w:rsidR="00E34D62" w:rsidRPr="002C62F9">
        <w:rPr>
          <w:rFonts w:ascii="Times New Roman" w:hAnsi="Times New Roman" w:cs="Times New Roman"/>
          <w:sz w:val="28"/>
          <w:szCs w:val="24"/>
        </w:rPr>
        <w:t xml:space="preserve"> ручки», «Национальные танцы»</w:t>
      </w:r>
      <w:r w:rsidR="00E34D62">
        <w:rPr>
          <w:rFonts w:ascii="Times New Roman" w:hAnsi="Times New Roman" w:cs="Times New Roman"/>
          <w:sz w:val="28"/>
          <w:szCs w:val="24"/>
        </w:rPr>
        <w:t xml:space="preserve">. </w:t>
      </w:r>
      <w:r w:rsidR="00E34D62" w:rsidRPr="002C62F9">
        <w:rPr>
          <w:rFonts w:ascii="Times New Roman" w:hAnsi="Times New Roman" w:cs="Times New Roman"/>
          <w:sz w:val="28"/>
          <w:szCs w:val="24"/>
        </w:rPr>
        <w:t xml:space="preserve"> Педагоги  дошкольных групп МБОУ создают условия для овладения навыками художественного труда (способами разрывной </w:t>
      </w:r>
      <w:r w:rsidR="00E34D62" w:rsidRPr="002C62F9">
        <w:rPr>
          <w:rFonts w:ascii="Times New Roman" w:hAnsi="Times New Roman" w:cs="Times New Roman"/>
          <w:sz w:val="28"/>
          <w:szCs w:val="24"/>
        </w:rPr>
        <w:lastRenderedPageBreak/>
        <w:t xml:space="preserve">аппликации, техникой оригами, папье-маше, смешанной техникой), учат изготавливать игрушки, панно из природного и бросового материала и прочее. </w:t>
      </w:r>
    </w:p>
    <w:p w:rsidR="00455388" w:rsidRPr="00455388" w:rsidRDefault="00455388" w:rsidP="009439AB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E34D62" w:rsidRPr="006333B7" w:rsidRDefault="00E34D62" w:rsidP="009439AB">
      <w:pPr>
        <w:spacing w:after="0"/>
        <w:ind w:firstLine="708"/>
        <w:rPr>
          <w:rFonts w:ascii="Times New Roman" w:hAnsi="Times New Roman" w:cs="Times New Roman"/>
          <w:sz w:val="28"/>
          <w:szCs w:val="24"/>
        </w:rPr>
      </w:pPr>
      <w:r w:rsidRPr="006333B7">
        <w:rPr>
          <w:rFonts w:ascii="Times New Roman" w:hAnsi="Times New Roman" w:cs="Times New Roman"/>
          <w:b/>
          <w:sz w:val="28"/>
          <w:szCs w:val="24"/>
        </w:rPr>
        <w:t>Вывод по разделу</w:t>
      </w:r>
      <w:r w:rsidRPr="006333B7">
        <w:rPr>
          <w:rFonts w:ascii="Times New Roman" w:hAnsi="Times New Roman" w:cs="Times New Roman"/>
          <w:sz w:val="28"/>
          <w:szCs w:val="24"/>
        </w:rPr>
        <w:t xml:space="preserve"> </w:t>
      </w:r>
    </w:p>
    <w:p w:rsidR="00E34D62" w:rsidRPr="009D031E" w:rsidRDefault="00E34D62" w:rsidP="00E84B4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427FB4" w:rsidRPr="00427FB4">
        <w:rPr>
          <w:rFonts w:ascii="Times New Roman" w:hAnsi="Times New Roman" w:cs="Times New Roman"/>
          <w:sz w:val="28"/>
          <w:szCs w:val="28"/>
        </w:rPr>
        <w:t xml:space="preserve">Образовательная  деятельность, осуществляемая в сочетании ООД с работой в студиях, интегрирует многие линии развития детей </w:t>
      </w:r>
      <w:proofErr w:type="spellStart"/>
      <w:r w:rsidR="00427FB4" w:rsidRPr="00427FB4">
        <w:rPr>
          <w:rFonts w:ascii="Times New Roman" w:hAnsi="Times New Roman" w:cs="Times New Roman"/>
          <w:sz w:val="28"/>
          <w:szCs w:val="28"/>
        </w:rPr>
        <w:t>художественноэстетической</w:t>
      </w:r>
      <w:proofErr w:type="spellEnd"/>
      <w:r w:rsidR="00427FB4" w:rsidRPr="00427FB4">
        <w:rPr>
          <w:rFonts w:ascii="Times New Roman" w:hAnsi="Times New Roman" w:cs="Times New Roman"/>
          <w:sz w:val="28"/>
          <w:szCs w:val="28"/>
        </w:rPr>
        <w:t xml:space="preserve"> направленности с учетом интересов детей и запросов родителей (законных представителей). </w:t>
      </w:r>
      <w:r w:rsidR="00E84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84B41" w:rsidRPr="009D031E" w:rsidRDefault="00E34D62" w:rsidP="009D031E">
      <w:pPr>
        <w:spacing w:after="0"/>
        <w:ind w:right="105"/>
        <w:textAlignment w:val="top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       </w:t>
      </w:r>
      <w:r w:rsidRPr="009D031E">
        <w:rPr>
          <w:rFonts w:ascii="Times New Roman" w:hAnsi="Times New Roman" w:cs="Times New Roman"/>
          <w:sz w:val="28"/>
          <w:szCs w:val="28"/>
        </w:rPr>
        <w:t xml:space="preserve">В течение учебного года проводились  утренники, развлечения, праздники: «День знаний»,  </w:t>
      </w:r>
      <w:r w:rsidR="00E84B41" w:rsidRPr="009D031E">
        <w:rPr>
          <w:rFonts w:ascii="Times New Roman" w:hAnsi="Times New Roman" w:cs="Times New Roman"/>
          <w:sz w:val="28"/>
          <w:szCs w:val="28"/>
          <w:lang w:eastAsia="ru-RU"/>
        </w:rPr>
        <w:t xml:space="preserve">  «Махачкала – моя столица» Литературная гостиная,</w:t>
      </w:r>
    </w:p>
    <w:p w:rsidR="00E34D62" w:rsidRPr="009D031E" w:rsidRDefault="00E84B41" w:rsidP="009D031E">
      <w:pPr>
        <w:spacing w:after="0"/>
        <w:ind w:right="105"/>
        <w:textAlignment w:val="top"/>
        <w:rPr>
          <w:rFonts w:ascii="Times New Roman" w:hAnsi="Times New Roman" w:cs="Times New Roman"/>
          <w:sz w:val="28"/>
          <w:szCs w:val="28"/>
          <w:lang w:eastAsia="ru-RU"/>
        </w:rPr>
      </w:pPr>
      <w:r w:rsidRPr="009D031E">
        <w:rPr>
          <w:rFonts w:ascii="Times New Roman" w:hAnsi="Times New Roman" w:cs="Times New Roman"/>
          <w:sz w:val="28"/>
          <w:szCs w:val="28"/>
          <w:lang w:eastAsia="ru-RU"/>
        </w:rPr>
        <w:t>посвящённая  творчеству Р. Гамзатова</w:t>
      </w:r>
      <w:r w:rsidR="009D031E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E34D62" w:rsidRPr="009D031E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9D031E">
        <w:rPr>
          <w:rFonts w:ascii="Times New Roman" w:hAnsi="Times New Roman" w:cs="Times New Roman"/>
          <w:color w:val="000000"/>
          <w:sz w:val="28"/>
          <w:szCs w:val="28"/>
        </w:rPr>
        <w:t xml:space="preserve">Осень </w:t>
      </w:r>
      <w:r w:rsidR="00E34D62" w:rsidRPr="009D031E">
        <w:rPr>
          <w:rFonts w:ascii="Times New Roman" w:hAnsi="Times New Roman" w:cs="Times New Roman"/>
          <w:color w:val="000000"/>
          <w:sz w:val="28"/>
          <w:szCs w:val="28"/>
        </w:rPr>
        <w:t xml:space="preserve">Золотая», «День матери», </w:t>
      </w:r>
      <w:r w:rsidR="009D031E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9D031E">
        <w:rPr>
          <w:rFonts w:ascii="Times New Roman" w:hAnsi="Times New Roman" w:cs="Times New Roman"/>
          <w:sz w:val="28"/>
          <w:szCs w:val="28"/>
          <w:shd w:val="clear" w:color="auto" w:fill="FFFFFF"/>
        </w:rPr>
        <w:t>День дагестанской культуры и языков</w:t>
      </w:r>
      <w:r w:rsidR="009D03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</w:t>
      </w:r>
      <w:r w:rsidR="009D031E">
        <w:rPr>
          <w:rFonts w:ascii="Times New Roman" w:hAnsi="Times New Roman" w:cs="Times New Roman"/>
          <w:color w:val="000000"/>
          <w:sz w:val="28"/>
          <w:szCs w:val="28"/>
        </w:rPr>
        <w:t>«Новогодние  утренники»</w:t>
      </w:r>
      <w:r w:rsidR="00E34D62" w:rsidRPr="009D031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9D03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34D62" w:rsidRPr="009D03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D031E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9D031E" w:rsidRPr="009D031E">
        <w:rPr>
          <w:rFonts w:ascii="Times New Roman" w:hAnsi="Times New Roman" w:cs="Times New Roman"/>
          <w:sz w:val="28"/>
          <w:szCs w:val="28"/>
        </w:rPr>
        <w:t>День здоровья</w:t>
      </w:r>
      <w:r w:rsidR="009D031E">
        <w:rPr>
          <w:rFonts w:ascii="Times New Roman" w:hAnsi="Times New Roman" w:cs="Times New Roman"/>
          <w:sz w:val="28"/>
          <w:szCs w:val="28"/>
        </w:rPr>
        <w:t>»</w:t>
      </w:r>
      <w:r w:rsidR="009D031E" w:rsidRPr="009D031E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9D031E" w:rsidRPr="009D031E">
        <w:rPr>
          <w:rFonts w:ascii="Times New Roman" w:hAnsi="Times New Roman" w:cs="Times New Roman"/>
          <w:sz w:val="28"/>
          <w:szCs w:val="28"/>
          <w:lang w:eastAsia="ru-RU"/>
        </w:rPr>
        <w:t>Спортивный праздник</w:t>
      </w:r>
      <w:r w:rsidR="009D031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D031E" w:rsidRPr="009D031E">
        <w:rPr>
          <w:rFonts w:ascii="Times New Roman" w:hAnsi="Times New Roman" w:cs="Times New Roman"/>
          <w:sz w:val="28"/>
          <w:szCs w:val="28"/>
          <w:lang w:eastAsia="ru-RU"/>
        </w:rPr>
        <w:t>«День защитника Отечества!»</w:t>
      </w:r>
      <w:r w:rsidR="009D031E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9D031E" w:rsidRPr="009D031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D031E" w:rsidRPr="009D031E">
        <w:rPr>
          <w:rFonts w:ascii="Times New Roman" w:hAnsi="Times New Roman" w:cs="Times New Roman"/>
          <w:sz w:val="28"/>
          <w:szCs w:val="28"/>
        </w:rPr>
        <w:t>«Праздник наших мам»</w:t>
      </w:r>
      <w:r w:rsidR="00E34D62" w:rsidRPr="004E37E2">
        <w:rPr>
          <w:color w:val="000000"/>
          <w:sz w:val="28"/>
          <w:szCs w:val="28"/>
        </w:rPr>
        <w:t xml:space="preserve"> </w:t>
      </w:r>
      <w:r w:rsidR="009D031E">
        <w:rPr>
          <w:color w:val="000000"/>
          <w:sz w:val="28"/>
          <w:szCs w:val="28"/>
        </w:rPr>
        <w:t xml:space="preserve">  </w:t>
      </w:r>
    </w:p>
    <w:p w:rsidR="009D031E" w:rsidRPr="009D031E" w:rsidRDefault="009D031E" w:rsidP="009D03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E34D62" w:rsidRPr="009D031E">
        <w:rPr>
          <w:rFonts w:ascii="Times New Roman" w:hAnsi="Times New Roman" w:cs="Times New Roman"/>
          <w:sz w:val="28"/>
          <w:szCs w:val="28"/>
        </w:rPr>
        <w:t xml:space="preserve">Воспитанники дошкольных групп   и их родители  принимали активное участие в различных конкурсах: </w:t>
      </w:r>
      <w:r w:rsidRPr="009D031E">
        <w:rPr>
          <w:rFonts w:ascii="Times New Roman" w:hAnsi="Times New Roman" w:cs="Times New Roman"/>
          <w:sz w:val="28"/>
          <w:szCs w:val="28"/>
        </w:rPr>
        <w:t xml:space="preserve"> </w:t>
      </w:r>
      <w:r w:rsidRPr="009D03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Конкурс поделок  ко дню рождения Р. Гамзатова  «Журавлик», </w:t>
      </w:r>
      <w:r w:rsidR="00E34D62" w:rsidRPr="009D031E">
        <w:rPr>
          <w:rFonts w:ascii="Times New Roman" w:hAnsi="Times New Roman" w:cs="Times New Roman"/>
          <w:sz w:val="28"/>
          <w:szCs w:val="28"/>
        </w:rPr>
        <w:t xml:space="preserve"> «</w:t>
      </w:r>
      <w:r w:rsidRPr="009D031E">
        <w:rPr>
          <w:rFonts w:ascii="Times New Roman" w:eastAsia="Calibri" w:hAnsi="Times New Roman" w:cs="Times New Roman"/>
          <w:sz w:val="32"/>
        </w:rPr>
        <w:t xml:space="preserve"> </w:t>
      </w:r>
      <w:r w:rsidRPr="009D031E">
        <w:rPr>
          <w:rFonts w:ascii="Times New Roman" w:eastAsia="Calibri" w:hAnsi="Times New Roman" w:cs="Times New Roman"/>
          <w:sz w:val="28"/>
          <w:szCs w:val="24"/>
        </w:rPr>
        <w:t>Снежная Сказка</w:t>
      </w:r>
      <w:r w:rsidRPr="009D031E">
        <w:rPr>
          <w:rFonts w:ascii="Times New Roman" w:hAnsi="Times New Roman" w:cs="Times New Roman"/>
          <w:sz w:val="28"/>
          <w:szCs w:val="28"/>
        </w:rPr>
        <w:t>».</w:t>
      </w:r>
      <w:r w:rsidR="00E34D62" w:rsidRPr="009D031E">
        <w:rPr>
          <w:rFonts w:ascii="Times New Roman" w:hAnsi="Times New Roman" w:cs="Times New Roman"/>
          <w:sz w:val="28"/>
          <w:szCs w:val="28"/>
        </w:rPr>
        <w:t xml:space="preserve"> </w:t>
      </w:r>
      <w:r w:rsidRPr="009D03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031E" w:rsidRPr="00EC75D0" w:rsidRDefault="009D031E" w:rsidP="009D03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</w:t>
      </w:r>
      <w:r w:rsidRPr="00EC75D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хорошего освоения</w:t>
      </w:r>
      <w:r w:rsidRPr="00EC7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программного  материала  по  </w:t>
      </w:r>
      <w:proofErr w:type="gramStart"/>
      <w:r w:rsidRPr="00EC75D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данной</w:t>
      </w:r>
      <w:proofErr w:type="gramEnd"/>
      <w:r w:rsidRPr="00EC7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D031E" w:rsidRPr="00EC75D0" w:rsidRDefault="009D031E" w:rsidP="009D03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 области  получены  вследствие  привития  детям  интереса  </w:t>
      </w:r>
      <w:proofErr w:type="gramStart"/>
      <w:r w:rsidRPr="00EC75D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EC7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D031E" w:rsidRPr="00EC75D0" w:rsidRDefault="009D031E" w:rsidP="009D03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этим  видам  деятельности,  использование  разнообразных  форм,  методов, </w:t>
      </w:r>
    </w:p>
    <w:p w:rsidR="000228E8" w:rsidRPr="00455388" w:rsidRDefault="009D031E" w:rsidP="00455388">
      <w:pPr>
        <w:pStyle w:val="aa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EC75D0">
        <w:rPr>
          <w:sz w:val="28"/>
          <w:szCs w:val="28"/>
        </w:rPr>
        <w:t>приемов.</w:t>
      </w:r>
    </w:p>
    <w:p w:rsidR="00E34D62" w:rsidRDefault="00455388" w:rsidP="00E3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Задача на 2020 – 2021</w:t>
      </w:r>
      <w:r w:rsidR="00E34D62" w:rsidRPr="0056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  <w:r w:rsidR="00E34D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</w:t>
      </w:r>
      <w:r w:rsidR="00E34D62" w:rsidRPr="006803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образовательной области «Художе</w:t>
      </w:r>
      <w:r w:rsidR="00E34D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ственно-эстетическое развитие».</w:t>
      </w:r>
    </w:p>
    <w:p w:rsidR="00455388" w:rsidRDefault="00455388" w:rsidP="00E3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28E8" w:rsidRPr="000228E8" w:rsidRDefault="00455388" w:rsidP="00E3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228E8" w:rsidRPr="000228E8">
        <w:rPr>
          <w:rFonts w:ascii="Times New Roman" w:hAnsi="Times New Roman" w:cs="Times New Roman"/>
          <w:sz w:val="28"/>
          <w:szCs w:val="28"/>
        </w:rPr>
        <w:t>Способствова</w:t>
      </w:r>
      <w:r w:rsidR="000228E8">
        <w:rPr>
          <w:rFonts w:ascii="Times New Roman" w:hAnsi="Times New Roman" w:cs="Times New Roman"/>
          <w:sz w:val="28"/>
          <w:szCs w:val="28"/>
        </w:rPr>
        <w:t xml:space="preserve">ть </w:t>
      </w:r>
      <w:r w:rsidR="000228E8" w:rsidRPr="000228E8">
        <w:rPr>
          <w:rFonts w:ascii="Times New Roman" w:hAnsi="Times New Roman" w:cs="Times New Roman"/>
          <w:sz w:val="28"/>
          <w:szCs w:val="28"/>
        </w:rPr>
        <w:t xml:space="preserve"> реализации самостоятельной творческой деятельности воспитанников (изобразительной, конструктивно-модельной, музыкальной)</w:t>
      </w:r>
    </w:p>
    <w:p w:rsidR="00E34D62" w:rsidRDefault="00E34D62" w:rsidP="000228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022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34D62" w:rsidRPr="00EC75D0" w:rsidRDefault="00E34D62" w:rsidP="00E3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75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психолого-педагогических действий по освоению</w:t>
      </w:r>
    </w:p>
    <w:p w:rsidR="00E34D62" w:rsidRDefault="00E34D62" w:rsidP="00E3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75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образовательной области «Речевое развитие».</w:t>
      </w:r>
    </w:p>
    <w:p w:rsidR="00E34D62" w:rsidRPr="007E1AB2" w:rsidRDefault="00E34D62" w:rsidP="00E3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3064" w:rsidRDefault="00E34D62" w:rsidP="00083064">
      <w:pPr>
        <w:tabs>
          <w:tab w:val="left" w:pos="1021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0228E8">
        <w:rPr>
          <w:rFonts w:ascii="Times New Roman" w:hAnsi="Times New Roman" w:cs="Times New Roman"/>
          <w:sz w:val="28"/>
          <w:szCs w:val="24"/>
        </w:rPr>
        <w:t>В 2019– 2020</w:t>
      </w:r>
      <w:r w:rsidRPr="007E1AB2">
        <w:rPr>
          <w:rFonts w:ascii="Times New Roman" w:hAnsi="Times New Roman" w:cs="Times New Roman"/>
          <w:sz w:val="28"/>
          <w:szCs w:val="24"/>
        </w:rPr>
        <w:t xml:space="preserve"> учебном году </w:t>
      </w:r>
      <w:r w:rsidR="00083064">
        <w:rPr>
          <w:rFonts w:ascii="Times New Roman" w:hAnsi="Times New Roman" w:cs="Times New Roman"/>
          <w:sz w:val="28"/>
          <w:szCs w:val="24"/>
        </w:rPr>
        <w:t xml:space="preserve"> </w:t>
      </w:r>
      <w:r w:rsidR="00083064" w:rsidRPr="00083064">
        <w:rPr>
          <w:rFonts w:ascii="Times New Roman" w:hAnsi="Times New Roman" w:cs="Times New Roman"/>
          <w:sz w:val="28"/>
          <w:szCs w:val="28"/>
        </w:rPr>
        <w:t>содержание образовательной области «Речевое развитие» было направлено на решение следующих задач:</w:t>
      </w:r>
    </w:p>
    <w:p w:rsidR="00083064" w:rsidRDefault="00083064" w:rsidP="00083064">
      <w:pPr>
        <w:tabs>
          <w:tab w:val="left" w:pos="102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83064">
        <w:rPr>
          <w:rFonts w:ascii="Times New Roman" w:hAnsi="Times New Roman" w:cs="Times New Roman"/>
          <w:sz w:val="28"/>
          <w:szCs w:val="28"/>
        </w:rPr>
        <w:t xml:space="preserve"> </w:t>
      </w:r>
      <w:r w:rsidR="00455388">
        <w:rPr>
          <w:rFonts w:ascii="Times New Roman" w:hAnsi="Times New Roman" w:cs="Times New Roman"/>
          <w:sz w:val="28"/>
          <w:szCs w:val="28"/>
        </w:rPr>
        <w:t xml:space="preserve">- </w:t>
      </w:r>
      <w:r w:rsidRPr="00083064">
        <w:rPr>
          <w:rFonts w:ascii="Times New Roman" w:hAnsi="Times New Roman" w:cs="Times New Roman"/>
          <w:sz w:val="28"/>
          <w:szCs w:val="28"/>
        </w:rPr>
        <w:t xml:space="preserve">развитие свободного общения </w:t>
      </w:r>
      <w:proofErr w:type="gramStart"/>
      <w:r w:rsidRPr="00083064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083064">
        <w:rPr>
          <w:rFonts w:ascii="Times New Roman" w:hAnsi="Times New Roman" w:cs="Times New Roman"/>
          <w:sz w:val="28"/>
          <w:szCs w:val="28"/>
        </w:rPr>
        <w:t xml:space="preserve"> взрослыми и детьми;</w:t>
      </w:r>
    </w:p>
    <w:p w:rsidR="00083064" w:rsidRDefault="00455388" w:rsidP="00083064">
      <w:pPr>
        <w:tabs>
          <w:tab w:val="left" w:pos="1021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3064" w:rsidRPr="00083064">
        <w:rPr>
          <w:rFonts w:ascii="Times New Roman" w:hAnsi="Times New Roman" w:cs="Times New Roman"/>
          <w:sz w:val="28"/>
          <w:szCs w:val="28"/>
        </w:rPr>
        <w:t xml:space="preserve">развитие всех компонентов устной речи детей; </w:t>
      </w:r>
    </w:p>
    <w:p w:rsidR="00E34D62" w:rsidRDefault="00455388" w:rsidP="00455388">
      <w:pPr>
        <w:tabs>
          <w:tab w:val="left" w:pos="1021"/>
        </w:tabs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3064" w:rsidRPr="00083064">
        <w:rPr>
          <w:rFonts w:ascii="Times New Roman" w:hAnsi="Times New Roman" w:cs="Times New Roman"/>
          <w:sz w:val="28"/>
          <w:szCs w:val="28"/>
        </w:rPr>
        <w:t>практическое овладение воспитанниками</w:t>
      </w:r>
      <w:r w:rsidR="00083064">
        <w:t xml:space="preserve"> </w:t>
      </w:r>
      <w:r w:rsidR="00083064" w:rsidRPr="00083064">
        <w:rPr>
          <w:rFonts w:ascii="Times New Roman" w:hAnsi="Times New Roman" w:cs="Times New Roman"/>
          <w:sz w:val="28"/>
        </w:rPr>
        <w:t>нормами речи.</w:t>
      </w:r>
      <w:r w:rsidR="00083064" w:rsidRPr="00083064">
        <w:rPr>
          <w:sz w:val="28"/>
        </w:rPr>
        <w:t xml:space="preserve"> </w:t>
      </w:r>
    </w:p>
    <w:p w:rsidR="00455388" w:rsidRPr="00455388" w:rsidRDefault="00455388" w:rsidP="00455388">
      <w:pPr>
        <w:tabs>
          <w:tab w:val="left" w:pos="1021"/>
        </w:tabs>
        <w:spacing w:after="0"/>
        <w:rPr>
          <w:rFonts w:ascii="Times New Roman" w:hAnsi="Times New Roman" w:cs="Times New Roman"/>
          <w:sz w:val="28"/>
          <w:szCs w:val="24"/>
        </w:rPr>
      </w:pPr>
    </w:p>
    <w:p w:rsidR="00455388" w:rsidRPr="006333B7" w:rsidRDefault="00455388" w:rsidP="00455388">
      <w:pPr>
        <w:ind w:firstLine="708"/>
        <w:rPr>
          <w:rFonts w:ascii="Times New Roman" w:hAnsi="Times New Roman" w:cs="Times New Roman"/>
          <w:sz w:val="28"/>
          <w:szCs w:val="24"/>
        </w:rPr>
      </w:pPr>
      <w:r w:rsidRPr="006333B7">
        <w:rPr>
          <w:rFonts w:ascii="Times New Roman" w:hAnsi="Times New Roman" w:cs="Times New Roman"/>
          <w:b/>
          <w:sz w:val="28"/>
          <w:szCs w:val="24"/>
        </w:rPr>
        <w:t>Вывод по разделу</w:t>
      </w:r>
      <w:r w:rsidRPr="006333B7">
        <w:rPr>
          <w:rFonts w:ascii="Times New Roman" w:hAnsi="Times New Roman" w:cs="Times New Roman"/>
          <w:sz w:val="28"/>
          <w:szCs w:val="24"/>
        </w:rPr>
        <w:t xml:space="preserve"> </w:t>
      </w:r>
    </w:p>
    <w:p w:rsidR="00D53ACE" w:rsidRPr="007E1AB2" w:rsidRDefault="00E34D62" w:rsidP="00D53ACE">
      <w:pPr>
        <w:tabs>
          <w:tab w:val="left" w:pos="1021"/>
        </w:tabs>
        <w:spacing w:after="0"/>
        <w:rPr>
          <w:rFonts w:ascii="Times New Roman" w:hAnsi="Times New Roman" w:cs="Times New Roman"/>
          <w:sz w:val="28"/>
          <w:szCs w:val="24"/>
        </w:rPr>
      </w:pPr>
      <w:r w:rsidRPr="007E1AB2">
        <w:rPr>
          <w:rFonts w:ascii="Times New Roman" w:hAnsi="Times New Roman" w:cs="Times New Roman"/>
          <w:sz w:val="28"/>
          <w:szCs w:val="24"/>
        </w:rPr>
        <w:t xml:space="preserve">  </w:t>
      </w:r>
      <w:r w:rsidR="00455388">
        <w:rPr>
          <w:rFonts w:ascii="Times New Roman" w:hAnsi="Times New Roman" w:cs="Times New Roman"/>
          <w:sz w:val="28"/>
          <w:szCs w:val="24"/>
        </w:rPr>
        <w:t xml:space="preserve">     В </w:t>
      </w:r>
      <w:r w:rsidR="00D53ACE" w:rsidRPr="007E1AB2">
        <w:rPr>
          <w:rFonts w:ascii="Times New Roman" w:hAnsi="Times New Roman" w:cs="Times New Roman"/>
          <w:sz w:val="28"/>
          <w:szCs w:val="24"/>
        </w:rPr>
        <w:t xml:space="preserve"> МБОУ созданы условия для развития речи. На этапах раннего и дошкольного возраста решаются важнейшие задачи речевого развития: обогащение словаря, воспитание звуковой культуры речи, формирование грамматического строя, развитие связной речи. На каждом возрастном этапе задачи развития речи решаются комплексно. Для планирования, подготовки и проведения занятий педагоги широко используют  (технологии, программы, метод</w:t>
      </w:r>
      <w:proofErr w:type="gramStart"/>
      <w:r w:rsidR="00D53ACE" w:rsidRPr="007E1AB2">
        <w:rPr>
          <w:rFonts w:ascii="Times New Roman" w:hAnsi="Times New Roman" w:cs="Times New Roman"/>
          <w:sz w:val="28"/>
          <w:szCs w:val="24"/>
        </w:rPr>
        <w:t>.</w:t>
      </w:r>
      <w:proofErr w:type="gramEnd"/>
      <w:r w:rsidR="00D53ACE" w:rsidRPr="007E1AB2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="00D53ACE" w:rsidRPr="007E1AB2">
        <w:rPr>
          <w:rFonts w:ascii="Times New Roman" w:hAnsi="Times New Roman" w:cs="Times New Roman"/>
          <w:sz w:val="28"/>
          <w:szCs w:val="24"/>
        </w:rPr>
        <w:t>р</w:t>
      </w:r>
      <w:proofErr w:type="gramEnd"/>
      <w:r w:rsidR="00D53ACE" w:rsidRPr="007E1AB2">
        <w:rPr>
          <w:rFonts w:ascii="Times New Roman" w:hAnsi="Times New Roman" w:cs="Times New Roman"/>
          <w:sz w:val="28"/>
          <w:szCs w:val="24"/>
        </w:rPr>
        <w:t>екомендации)</w:t>
      </w:r>
    </w:p>
    <w:p w:rsidR="00E34D62" w:rsidRPr="00C730F9" w:rsidRDefault="00455388" w:rsidP="009439AB">
      <w:pPr>
        <w:tabs>
          <w:tab w:val="left" w:pos="1021"/>
        </w:tabs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 xml:space="preserve">       </w:t>
      </w:r>
      <w:r w:rsidR="00E34D62" w:rsidRPr="007E1AB2">
        <w:rPr>
          <w:rFonts w:ascii="Times New Roman" w:hAnsi="Times New Roman" w:cs="Times New Roman"/>
          <w:sz w:val="28"/>
          <w:szCs w:val="24"/>
        </w:rPr>
        <w:t xml:space="preserve">В результате работы многие дети имеют богатый словарный запас, пользуются обобщающими словами и понятиями, владеют средствами звукового анализа слов, определяют основные качественные характеристики звуков в слове, место звука в слове; самостоятельно пересказывают небольшие рассказы и сказки, проявляют избирательные отношения к произведениям. </w:t>
      </w:r>
      <w:r w:rsidR="00D53ACE">
        <w:rPr>
          <w:rFonts w:ascii="Times New Roman" w:hAnsi="Times New Roman" w:cs="Times New Roman"/>
          <w:sz w:val="28"/>
          <w:szCs w:val="24"/>
        </w:rPr>
        <w:t>Однако</w:t>
      </w:r>
      <w:proofErr w:type="gramStart"/>
      <w:r w:rsidR="00D53ACE">
        <w:rPr>
          <w:rFonts w:ascii="Times New Roman" w:hAnsi="Times New Roman" w:cs="Times New Roman"/>
          <w:sz w:val="28"/>
          <w:szCs w:val="24"/>
        </w:rPr>
        <w:t>,</w:t>
      </w:r>
      <w:proofErr w:type="gramEnd"/>
      <w:r w:rsidR="00D53ACE">
        <w:rPr>
          <w:rFonts w:ascii="Times New Roman" w:hAnsi="Times New Roman" w:cs="Times New Roman"/>
          <w:sz w:val="28"/>
          <w:szCs w:val="24"/>
        </w:rPr>
        <w:t xml:space="preserve">   есть</w:t>
      </w:r>
      <w:r w:rsidR="00E34D62" w:rsidRPr="007E1AB2">
        <w:rPr>
          <w:rFonts w:ascii="Times New Roman" w:hAnsi="Times New Roman" w:cs="Times New Roman"/>
          <w:sz w:val="28"/>
          <w:szCs w:val="24"/>
        </w:rPr>
        <w:t xml:space="preserve"> дети</w:t>
      </w:r>
      <w:r w:rsidR="00C730F9">
        <w:rPr>
          <w:rFonts w:ascii="Times New Roman" w:hAnsi="Times New Roman" w:cs="Times New Roman"/>
          <w:sz w:val="28"/>
          <w:szCs w:val="24"/>
        </w:rPr>
        <w:t>,</w:t>
      </w:r>
      <w:r w:rsidR="00E34D62" w:rsidRPr="007E1AB2">
        <w:rPr>
          <w:rFonts w:ascii="Times New Roman" w:hAnsi="Times New Roman" w:cs="Times New Roman"/>
          <w:sz w:val="28"/>
          <w:szCs w:val="24"/>
        </w:rPr>
        <w:t xml:space="preserve"> затрудняю</w:t>
      </w:r>
      <w:r w:rsidR="00D53ACE">
        <w:rPr>
          <w:rFonts w:ascii="Times New Roman" w:hAnsi="Times New Roman" w:cs="Times New Roman"/>
          <w:sz w:val="28"/>
          <w:szCs w:val="24"/>
        </w:rPr>
        <w:t>щие</w:t>
      </w:r>
      <w:r w:rsidR="00E34D62" w:rsidRPr="007E1AB2">
        <w:rPr>
          <w:rFonts w:ascii="Times New Roman" w:hAnsi="Times New Roman" w:cs="Times New Roman"/>
          <w:sz w:val="28"/>
          <w:szCs w:val="24"/>
        </w:rPr>
        <w:t xml:space="preserve">ся в аргументировании суждений, не </w:t>
      </w:r>
      <w:r w:rsidR="00C730F9">
        <w:rPr>
          <w:rFonts w:ascii="Times New Roman" w:hAnsi="Times New Roman" w:cs="Times New Roman"/>
          <w:sz w:val="28"/>
          <w:szCs w:val="24"/>
        </w:rPr>
        <w:t xml:space="preserve">умеющие </w:t>
      </w:r>
      <w:r w:rsidR="00E34D62" w:rsidRPr="007E1AB2">
        <w:rPr>
          <w:rFonts w:ascii="Times New Roman" w:hAnsi="Times New Roman" w:cs="Times New Roman"/>
          <w:sz w:val="28"/>
          <w:szCs w:val="24"/>
        </w:rPr>
        <w:t>польз</w:t>
      </w:r>
      <w:r w:rsidR="00C730F9">
        <w:rPr>
          <w:rFonts w:ascii="Times New Roman" w:hAnsi="Times New Roman" w:cs="Times New Roman"/>
          <w:sz w:val="28"/>
          <w:szCs w:val="24"/>
        </w:rPr>
        <w:t>овать</w:t>
      </w:r>
      <w:r w:rsidR="00E34D62" w:rsidRPr="007E1AB2">
        <w:rPr>
          <w:rFonts w:ascii="Times New Roman" w:hAnsi="Times New Roman" w:cs="Times New Roman"/>
          <w:sz w:val="28"/>
          <w:szCs w:val="24"/>
        </w:rPr>
        <w:t xml:space="preserve">ся </w:t>
      </w:r>
      <w:r w:rsidR="00C730F9">
        <w:rPr>
          <w:rFonts w:ascii="Times New Roman" w:hAnsi="Times New Roman" w:cs="Times New Roman"/>
          <w:sz w:val="28"/>
          <w:szCs w:val="24"/>
        </w:rPr>
        <w:t xml:space="preserve">  доказательствами, </w:t>
      </w:r>
      <w:r w:rsidR="00E34D62" w:rsidRPr="007E1AB2">
        <w:rPr>
          <w:rFonts w:ascii="Times New Roman" w:hAnsi="Times New Roman" w:cs="Times New Roman"/>
          <w:sz w:val="28"/>
          <w:szCs w:val="24"/>
        </w:rPr>
        <w:t xml:space="preserve"> допускаю</w:t>
      </w:r>
      <w:r w:rsidR="00C730F9">
        <w:rPr>
          <w:rFonts w:ascii="Times New Roman" w:hAnsi="Times New Roman" w:cs="Times New Roman"/>
          <w:sz w:val="28"/>
          <w:szCs w:val="24"/>
        </w:rPr>
        <w:t>щие</w:t>
      </w:r>
      <w:r w:rsidR="00E34D62" w:rsidRPr="007E1AB2">
        <w:rPr>
          <w:rFonts w:ascii="Times New Roman" w:hAnsi="Times New Roman" w:cs="Times New Roman"/>
          <w:sz w:val="28"/>
          <w:szCs w:val="24"/>
        </w:rPr>
        <w:t xml:space="preserve"> ошибки при звуковом анали</w:t>
      </w:r>
      <w:r w:rsidR="00C730F9">
        <w:rPr>
          <w:rFonts w:ascii="Times New Roman" w:hAnsi="Times New Roman" w:cs="Times New Roman"/>
          <w:sz w:val="28"/>
          <w:szCs w:val="24"/>
        </w:rPr>
        <w:t>зе слов и делении слов на слоги.</w:t>
      </w:r>
    </w:p>
    <w:p w:rsidR="00E34D62" w:rsidRDefault="00E34D62" w:rsidP="009439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34D62" w:rsidRDefault="00455388" w:rsidP="009439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Задача на 2020 – 2021</w:t>
      </w:r>
      <w:r w:rsidR="00E34D62" w:rsidRPr="0056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  <w:r w:rsidR="00E34D62" w:rsidRPr="006118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34D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E34D62" w:rsidRPr="00EC75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</w:t>
      </w:r>
      <w:r w:rsidR="00E34D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ной области «Речевое развитие».</w:t>
      </w:r>
    </w:p>
    <w:p w:rsidR="00E34D62" w:rsidRDefault="00E34D62" w:rsidP="00E34D6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</w:p>
    <w:p w:rsidR="00E34D62" w:rsidRPr="00C730F9" w:rsidRDefault="00C730F9" w:rsidP="00E34D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30F9">
        <w:rPr>
          <w:rFonts w:ascii="Times New Roman" w:hAnsi="Times New Roman" w:cs="Times New Roman"/>
          <w:sz w:val="28"/>
          <w:szCs w:val="28"/>
        </w:rPr>
        <w:t>Совершенствова</w:t>
      </w:r>
      <w:r>
        <w:rPr>
          <w:rFonts w:ascii="Times New Roman" w:hAnsi="Times New Roman" w:cs="Times New Roman"/>
          <w:sz w:val="28"/>
          <w:szCs w:val="28"/>
        </w:rPr>
        <w:t xml:space="preserve">ть </w:t>
      </w:r>
      <w:r w:rsidRPr="00C730F9">
        <w:rPr>
          <w:rFonts w:ascii="Times New Roman" w:hAnsi="Times New Roman" w:cs="Times New Roman"/>
          <w:sz w:val="28"/>
          <w:szCs w:val="28"/>
        </w:rPr>
        <w:t xml:space="preserve"> процесс формирования устной речи и навыков речевого общения со сверстниками и взрослыми</w:t>
      </w:r>
      <w:r w:rsidR="00DD747C">
        <w:rPr>
          <w:rFonts w:ascii="Times New Roman" w:hAnsi="Times New Roman" w:cs="Times New Roman"/>
          <w:sz w:val="28"/>
          <w:szCs w:val="28"/>
        </w:rPr>
        <w:t>.</w:t>
      </w:r>
      <w:r w:rsidR="00455388">
        <w:rPr>
          <w:rFonts w:ascii="Times New Roman" w:hAnsi="Times New Roman" w:cs="Times New Roman"/>
          <w:sz w:val="28"/>
          <w:szCs w:val="28"/>
        </w:rPr>
        <w:t xml:space="preserve"> </w:t>
      </w:r>
      <w:r w:rsidR="00DD747C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Pr="00C730F9">
        <w:rPr>
          <w:rFonts w:ascii="Times New Roman" w:hAnsi="Times New Roman" w:cs="Times New Roman"/>
          <w:sz w:val="28"/>
          <w:szCs w:val="28"/>
        </w:rPr>
        <w:t>РППС новыми дидактическими играми и пособиями, стимулирующими мотивацию речевой деятельности детей</w:t>
      </w:r>
      <w:r w:rsidR="00DD74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4D62" w:rsidRDefault="00E34D62" w:rsidP="00E3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D62" w:rsidRPr="00FF5BFE" w:rsidRDefault="00E34D62" w:rsidP="00E34D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5B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езультатов коррекционной работы.</w:t>
      </w:r>
    </w:p>
    <w:p w:rsidR="00E34D62" w:rsidRDefault="00E34D62" w:rsidP="00E3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D62" w:rsidRPr="00A23823" w:rsidRDefault="00E34D62" w:rsidP="00E3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455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коррекционной деятельности в МБ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0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ФГОС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учитывает</w:t>
      </w:r>
    </w:p>
    <w:p w:rsidR="00E34D62" w:rsidRPr="00A23823" w:rsidRDefault="00E34D62" w:rsidP="00E3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ндивидуальные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детей.</w:t>
      </w:r>
    </w:p>
    <w:p w:rsidR="00E34D62" w:rsidRPr="00A23823" w:rsidRDefault="00E34D62" w:rsidP="00E3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была</w:t>
      </w:r>
    </w:p>
    <w:p w:rsidR="00E34D62" w:rsidRPr="00A23823" w:rsidRDefault="00950FCD" w:rsidP="00E3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34D62"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редставлена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4D62"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системой профессиональной деятельности специалистов,</w:t>
      </w:r>
    </w:p>
    <w:p w:rsidR="00E34D62" w:rsidRPr="00A23823" w:rsidRDefault="00E34D62" w:rsidP="00E3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социально-психологических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</w:p>
    <w:p w:rsidR="00E34D62" w:rsidRPr="00A23823" w:rsidRDefault="00E34D62" w:rsidP="00E3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успешного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воспитания, 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 и развития каждого ребенка независимо от уровня 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способностей и жизненного опыта, в конкретной социальной среде.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строилась по индивидуальным образовательным маршрутам </w:t>
      </w:r>
      <w:proofErr w:type="gramStart"/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E34D62" w:rsidRPr="00A23823" w:rsidRDefault="00E34D62" w:rsidP="00E3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привлечением специалистов МБ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ОУ.</w:t>
      </w:r>
    </w:p>
    <w:p w:rsidR="00E34D62" w:rsidRPr="00A23823" w:rsidRDefault="00E34D62" w:rsidP="00E3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55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педагога-психолога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Магомедовой А.Ш.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строилась в трёх</w:t>
      </w:r>
    </w:p>
    <w:p w:rsidR="00E34D62" w:rsidRPr="00A23823" w:rsidRDefault="00E34D62" w:rsidP="00E3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направлениях: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детьми,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(законными</w:t>
      </w:r>
      <w:proofErr w:type="gramEnd"/>
    </w:p>
    <w:p w:rsidR="00E34D62" w:rsidRPr="00A23823" w:rsidRDefault="00E34D62" w:rsidP="00E3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представителями) и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педагогами. Большое внимание уделялось социально-</w:t>
      </w:r>
    </w:p>
    <w:p w:rsidR="00E34D62" w:rsidRPr="00A23823" w:rsidRDefault="00E34D62" w:rsidP="00E3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личностно-коммуникативному развитию дошкольников, формированию у</w:t>
      </w:r>
    </w:p>
    <w:p w:rsidR="00E34D62" w:rsidRPr="00A23823" w:rsidRDefault="00E34D62" w:rsidP="00E3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них навыков межличностного взаимодействия со сверстниками и взрослыми.</w:t>
      </w:r>
    </w:p>
    <w:p w:rsidR="00E34D62" w:rsidRPr="00A23823" w:rsidRDefault="00455388" w:rsidP="00E3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E34D62"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У педагогов формировалась потребность в пополнении психологических</w:t>
      </w:r>
    </w:p>
    <w:p w:rsidR="00E34D62" w:rsidRPr="00A23823" w:rsidRDefault="00E34D62" w:rsidP="00E3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реализовывалось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практической деятельности. Активно в процесс психолого-педагогического просвещения</w:t>
      </w:r>
      <w:r w:rsidR="00455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вовлекались семьи воспитанников.</w:t>
      </w:r>
    </w:p>
    <w:p w:rsidR="00E34D62" w:rsidRPr="00A23823" w:rsidRDefault="00E34D62" w:rsidP="00E3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Приоритетными направлениями работы были:</w:t>
      </w:r>
    </w:p>
    <w:p w:rsidR="00E34D62" w:rsidRPr="00A23823" w:rsidRDefault="00E34D62" w:rsidP="00E3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Подготовка детей к обучению в школе на основе ведущих видов</w:t>
      </w:r>
    </w:p>
    <w:p w:rsidR="00E34D62" w:rsidRPr="00A23823" w:rsidRDefault="00E34D62" w:rsidP="00E3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дошкольников.</w:t>
      </w:r>
    </w:p>
    <w:p w:rsidR="00E34D62" w:rsidRPr="00A23823" w:rsidRDefault="00E34D62" w:rsidP="00E3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Активная работа с родителями по повышению </w:t>
      </w:r>
      <w:proofErr w:type="gramStart"/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психологической</w:t>
      </w:r>
      <w:proofErr w:type="gramEnd"/>
    </w:p>
    <w:p w:rsidR="00E34D62" w:rsidRPr="00A23823" w:rsidRDefault="00E34D62" w:rsidP="00E3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воспитания детей.</w:t>
      </w:r>
    </w:p>
    <w:p w:rsidR="00E34D62" w:rsidRPr="00A23823" w:rsidRDefault="005D4B3F" w:rsidP="00E3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E34D62"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Поставленные задачи решались через основные направления работы</w:t>
      </w:r>
    </w:p>
    <w:p w:rsidR="00E34D62" w:rsidRPr="00A23823" w:rsidRDefault="00E34D62" w:rsidP="00E3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психологической службы: психодиагностика, психологическое просвещение,</w:t>
      </w:r>
    </w:p>
    <w:p w:rsidR="00E34D62" w:rsidRPr="00A23823" w:rsidRDefault="00E34D62" w:rsidP="00E3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психопрофилактика</w:t>
      </w:r>
      <w:proofErr w:type="spellEnd"/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психокоррекция</w:t>
      </w:r>
      <w:proofErr w:type="spellEnd"/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4D62" w:rsidRDefault="005D4B3F" w:rsidP="00E3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</w:t>
      </w:r>
      <w:r w:rsidR="00E34D62"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учебного года проводилась групповая</w:t>
      </w:r>
      <w:r w:rsidR="00E34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подгрупповая </w:t>
      </w:r>
      <w:r w:rsidR="00E34D62"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индивидуальная</w:t>
      </w:r>
      <w:r w:rsidR="00E34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4D62"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коррекционно-развивающая работа с детьми, имеющими проблемы в</w:t>
      </w:r>
      <w:r w:rsidR="00E34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4D62"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развитии</w:t>
      </w:r>
      <w:r w:rsidR="00E34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4D62"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познавательной,</w:t>
      </w:r>
      <w:r w:rsidR="00E34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4D62"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эмоциональной,</w:t>
      </w:r>
      <w:r w:rsidR="00E34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4D62"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коммуникативной</w:t>
      </w:r>
      <w:r w:rsidR="00E34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4D62"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34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4D62"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поведенческой сфере</w:t>
      </w:r>
      <w:r w:rsidR="00E34D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4D62" w:rsidRPr="00B80322" w:rsidRDefault="00E34D62" w:rsidP="00E34D62">
      <w:pPr>
        <w:pStyle w:val="a8"/>
        <w:rPr>
          <w:sz w:val="28"/>
        </w:rPr>
      </w:pPr>
      <w:r>
        <w:rPr>
          <w:sz w:val="28"/>
        </w:rPr>
        <w:t xml:space="preserve">    </w:t>
      </w:r>
      <w:r w:rsidR="005D4B3F">
        <w:rPr>
          <w:sz w:val="28"/>
        </w:rPr>
        <w:t xml:space="preserve"> </w:t>
      </w:r>
      <w:r>
        <w:rPr>
          <w:sz w:val="28"/>
        </w:rPr>
        <w:t xml:space="preserve"> </w:t>
      </w:r>
      <w:r w:rsidRPr="00B80322">
        <w:rPr>
          <w:sz w:val="28"/>
        </w:rPr>
        <w:t xml:space="preserve">Коррекционной работой </w:t>
      </w:r>
      <w:r w:rsidRPr="00950FCD">
        <w:rPr>
          <w:sz w:val="28"/>
        </w:rPr>
        <w:t xml:space="preserve">с ноября </w:t>
      </w:r>
      <w:r w:rsidR="007D4D72" w:rsidRPr="00950FCD">
        <w:rPr>
          <w:sz w:val="28"/>
        </w:rPr>
        <w:t>2019</w:t>
      </w:r>
      <w:r w:rsidRPr="00950FCD">
        <w:rPr>
          <w:sz w:val="28"/>
        </w:rPr>
        <w:t xml:space="preserve"> года по март</w:t>
      </w:r>
      <w:r w:rsidR="007D4D72" w:rsidRPr="00950FCD">
        <w:rPr>
          <w:sz w:val="28"/>
        </w:rPr>
        <w:t xml:space="preserve"> 2020</w:t>
      </w:r>
      <w:r w:rsidRPr="00950FCD">
        <w:rPr>
          <w:sz w:val="28"/>
        </w:rPr>
        <w:t xml:space="preserve"> года было охвачено </w:t>
      </w:r>
      <w:r w:rsidR="00950FCD" w:rsidRPr="00950FCD">
        <w:rPr>
          <w:sz w:val="28"/>
        </w:rPr>
        <w:t>68</w:t>
      </w:r>
      <w:r w:rsidR="007D4D72" w:rsidRPr="00950FCD">
        <w:rPr>
          <w:sz w:val="28"/>
        </w:rPr>
        <w:t xml:space="preserve"> детей</w:t>
      </w:r>
      <w:r w:rsidRPr="00950FCD">
        <w:rPr>
          <w:sz w:val="28"/>
        </w:rPr>
        <w:t xml:space="preserve"> </w:t>
      </w:r>
      <w:r w:rsidRPr="00B80322">
        <w:rPr>
          <w:sz w:val="28"/>
        </w:rPr>
        <w:t xml:space="preserve"> дошкольного возраста.  Коррекционно-развивающая работа проводилась по программе: </w:t>
      </w:r>
      <w:r>
        <w:rPr>
          <w:sz w:val="28"/>
        </w:rPr>
        <w:t>«</w:t>
      </w:r>
      <w:r w:rsidRPr="00B80322">
        <w:rPr>
          <w:sz w:val="28"/>
        </w:rPr>
        <w:t xml:space="preserve">Подгрупповые </w:t>
      </w:r>
      <w:proofErr w:type="spellStart"/>
      <w:r w:rsidRPr="00B80322">
        <w:rPr>
          <w:sz w:val="28"/>
        </w:rPr>
        <w:t>коррекцоонно-развивающие</w:t>
      </w:r>
      <w:proofErr w:type="spellEnd"/>
      <w:r w:rsidRPr="00B80322">
        <w:rPr>
          <w:sz w:val="28"/>
        </w:rPr>
        <w:t xml:space="preserve"> занятия с детьми</w:t>
      </w:r>
      <w:r>
        <w:rPr>
          <w:sz w:val="28"/>
        </w:rPr>
        <w:t>»</w:t>
      </w:r>
      <w:r w:rsidRPr="00B80322">
        <w:rPr>
          <w:sz w:val="28"/>
        </w:rPr>
        <w:t xml:space="preserve"> (автор В.Л. </w:t>
      </w:r>
      <w:proofErr w:type="spellStart"/>
      <w:r w:rsidRPr="00B80322">
        <w:rPr>
          <w:sz w:val="28"/>
        </w:rPr>
        <w:t>Шарохина</w:t>
      </w:r>
      <w:proofErr w:type="spellEnd"/>
      <w:r w:rsidRPr="00B80322">
        <w:rPr>
          <w:sz w:val="28"/>
        </w:rPr>
        <w:t xml:space="preserve">); </w:t>
      </w:r>
      <w:r>
        <w:rPr>
          <w:sz w:val="28"/>
        </w:rPr>
        <w:t>«</w:t>
      </w:r>
      <w:r w:rsidRPr="00B80322">
        <w:rPr>
          <w:sz w:val="28"/>
        </w:rPr>
        <w:t>Лабиринт души. Терапевтические сказки</w:t>
      </w:r>
      <w:r>
        <w:rPr>
          <w:sz w:val="28"/>
        </w:rPr>
        <w:t>»</w:t>
      </w:r>
      <w:r w:rsidRPr="00B80322">
        <w:rPr>
          <w:sz w:val="28"/>
        </w:rPr>
        <w:t xml:space="preserve"> </w:t>
      </w:r>
      <w:proofErr w:type="gramStart"/>
      <w:r w:rsidRPr="00B80322">
        <w:rPr>
          <w:sz w:val="28"/>
        </w:rPr>
        <w:t xml:space="preserve">( </w:t>
      </w:r>
      <w:proofErr w:type="gramEnd"/>
      <w:r w:rsidRPr="00B80322">
        <w:rPr>
          <w:sz w:val="28"/>
        </w:rPr>
        <w:t xml:space="preserve">под редакцией </w:t>
      </w:r>
      <w:proofErr w:type="spellStart"/>
      <w:r w:rsidRPr="00B80322">
        <w:rPr>
          <w:sz w:val="28"/>
        </w:rPr>
        <w:t>О.В.Хухлаевой</w:t>
      </w:r>
      <w:proofErr w:type="spellEnd"/>
      <w:r w:rsidRPr="00B80322">
        <w:rPr>
          <w:sz w:val="28"/>
        </w:rPr>
        <w:t xml:space="preserve">, </w:t>
      </w:r>
      <w:proofErr w:type="spellStart"/>
      <w:r w:rsidRPr="00B80322">
        <w:rPr>
          <w:sz w:val="28"/>
        </w:rPr>
        <w:t>О.Е.Хухлаева</w:t>
      </w:r>
      <w:proofErr w:type="spellEnd"/>
      <w:r w:rsidRPr="00B80322">
        <w:rPr>
          <w:sz w:val="28"/>
        </w:rPr>
        <w:t xml:space="preserve">); </w:t>
      </w:r>
      <w:r>
        <w:rPr>
          <w:sz w:val="28"/>
        </w:rPr>
        <w:t>«</w:t>
      </w:r>
      <w:r w:rsidRPr="00B80322">
        <w:rPr>
          <w:sz w:val="28"/>
        </w:rPr>
        <w:t xml:space="preserve">Работа психолога с </w:t>
      </w:r>
      <w:proofErr w:type="spellStart"/>
      <w:r w:rsidRPr="00B80322">
        <w:rPr>
          <w:sz w:val="28"/>
        </w:rPr>
        <w:t>гиперактивными</w:t>
      </w:r>
      <w:proofErr w:type="spellEnd"/>
      <w:r w:rsidRPr="00B80322">
        <w:rPr>
          <w:sz w:val="28"/>
        </w:rPr>
        <w:t xml:space="preserve"> детьми</w:t>
      </w:r>
      <w:r>
        <w:rPr>
          <w:sz w:val="28"/>
        </w:rPr>
        <w:t>»</w:t>
      </w:r>
      <w:r w:rsidRPr="00B80322">
        <w:rPr>
          <w:sz w:val="28"/>
        </w:rPr>
        <w:t xml:space="preserve"> (автор И.Л. </w:t>
      </w:r>
      <w:proofErr w:type="spellStart"/>
      <w:r w:rsidRPr="00B80322">
        <w:rPr>
          <w:sz w:val="28"/>
        </w:rPr>
        <w:t>Арцишевская</w:t>
      </w:r>
      <w:proofErr w:type="spellEnd"/>
      <w:r w:rsidRPr="00B80322">
        <w:rPr>
          <w:sz w:val="28"/>
        </w:rPr>
        <w:t>).</w:t>
      </w:r>
    </w:p>
    <w:p w:rsidR="00E34D62" w:rsidRPr="00B80322" w:rsidRDefault="005D4B3F" w:rsidP="00E34D62">
      <w:pPr>
        <w:pStyle w:val="a8"/>
        <w:rPr>
          <w:sz w:val="28"/>
        </w:rPr>
      </w:pPr>
      <w:r>
        <w:rPr>
          <w:sz w:val="28"/>
        </w:rPr>
        <w:t xml:space="preserve">      </w:t>
      </w:r>
      <w:r w:rsidR="00E34D62" w:rsidRPr="00B80322">
        <w:rPr>
          <w:sz w:val="28"/>
        </w:rPr>
        <w:t>После цикла проведенных занятий улучшились показатели</w:t>
      </w:r>
    </w:p>
    <w:p w:rsidR="00E34D62" w:rsidRPr="00A23823" w:rsidRDefault="00E34D62" w:rsidP="00E3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интеллектуального и коммуникативного развития – творческое воображение,</w:t>
      </w:r>
    </w:p>
    <w:p w:rsidR="00E34D62" w:rsidRPr="00A23823" w:rsidRDefault="00E34D62" w:rsidP="00E3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восприятие, память, внимание, мотивация, мелкая моторика рук, дети стали</w:t>
      </w:r>
    </w:p>
    <w:p w:rsidR="00E34D62" w:rsidRPr="00A23823" w:rsidRDefault="00E34D62" w:rsidP="00E3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свободно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аться</w:t>
      </w:r>
      <w:r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сверстниками, взрослыми.</w:t>
      </w:r>
    </w:p>
    <w:p w:rsidR="00E34D62" w:rsidRDefault="005D4B3F" w:rsidP="00E34D6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E34D62"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развитии эмоциональной сферы личности детей наблюдаются</w:t>
      </w:r>
      <w:r w:rsidR="00E34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34D62"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положительные</w:t>
      </w:r>
      <w:r w:rsidR="00E34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4D62" w:rsidRPr="00A238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результаты.</w:t>
      </w:r>
      <w:r w:rsidR="00E34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34D62" w:rsidRPr="00C543D2" w:rsidRDefault="00E34D62" w:rsidP="00E34D62">
      <w:pPr>
        <w:rPr>
          <w:rFonts w:ascii="Times New Roman" w:hAnsi="Times New Roman" w:cs="Times New Roman"/>
          <w:sz w:val="28"/>
          <w:szCs w:val="28"/>
        </w:rPr>
      </w:pPr>
      <w:r w:rsidRPr="00C543D2">
        <w:rPr>
          <w:rFonts w:ascii="Times New Roman" w:hAnsi="Times New Roman" w:cs="Times New Roman"/>
          <w:b/>
          <w:sz w:val="28"/>
          <w:szCs w:val="28"/>
        </w:rPr>
        <w:t>Диагностика эмоциональных и личностных особенностей детей.</w:t>
      </w:r>
    </w:p>
    <w:p w:rsidR="00E34D62" w:rsidRPr="00C543D2" w:rsidRDefault="00E34D62" w:rsidP="008449A3">
      <w:pPr>
        <w:pStyle w:val="a9"/>
        <w:ind w:left="0"/>
        <w:rPr>
          <w:rFonts w:ascii="Times New Roman" w:hAnsi="Times New Roman" w:cs="Times New Roman"/>
          <w:sz w:val="28"/>
          <w:szCs w:val="28"/>
        </w:rPr>
      </w:pPr>
      <w:r w:rsidRPr="00C543D2">
        <w:rPr>
          <w:rFonts w:ascii="Times New Roman" w:hAnsi="Times New Roman" w:cs="Times New Roman"/>
          <w:sz w:val="28"/>
          <w:szCs w:val="28"/>
        </w:rPr>
        <w:t xml:space="preserve"> </w:t>
      </w:r>
      <w:r w:rsidR="008449A3">
        <w:rPr>
          <w:rFonts w:ascii="Times New Roman" w:hAnsi="Times New Roman" w:cs="Times New Roman"/>
          <w:sz w:val="28"/>
          <w:szCs w:val="28"/>
        </w:rPr>
        <w:t xml:space="preserve">     </w:t>
      </w:r>
      <w:r w:rsidR="00096429">
        <w:rPr>
          <w:rFonts w:ascii="Times New Roman" w:hAnsi="Times New Roman" w:cs="Times New Roman"/>
          <w:sz w:val="28"/>
          <w:szCs w:val="28"/>
        </w:rPr>
        <w:t xml:space="preserve">Педагогом – психологом </w:t>
      </w:r>
      <w:r w:rsidRPr="00C543D2">
        <w:rPr>
          <w:rFonts w:ascii="Times New Roman" w:hAnsi="Times New Roman" w:cs="Times New Roman"/>
          <w:sz w:val="28"/>
          <w:szCs w:val="28"/>
        </w:rPr>
        <w:t xml:space="preserve"> обследовано  </w:t>
      </w:r>
      <w:r w:rsidR="000E33BB" w:rsidRPr="000E33BB">
        <w:rPr>
          <w:rFonts w:ascii="Times New Roman" w:hAnsi="Times New Roman" w:cs="Times New Roman"/>
          <w:sz w:val="28"/>
          <w:szCs w:val="28"/>
        </w:rPr>
        <w:t>6</w:t>
      </w:r>
      <w:r w:rsidRPr="000E33BB">
        <w:rPr>
          <w:rFonts w:ascii="Times New Roman" w:hAnsi="Times New Roman" w:cs="Times New Roman"/>
          <w:sz w:val="28"/>
          <w:szCs w:val="28"/>
        </w:rPr>
        <w:t xml:space="preserve">8 </w:t>
      </w:r>
      <w:r w:rsidRPr="00C543D2">
        <w:rPr>
          <w:rFonts w:ascii="Times New Roman" w:hAnsi="Times New Roman" w:cs="Times New Roman"/>
          <w:sz w:val="28"/>
          <w:szCs w:val="28"/>
        </w:rPr>
        <w:t>детей</w:t>
      </w:r>
      <w:r w:rsidR="00096429">
        <w:rPr>
          <w:rFonts w:ascii="Times New Roman" w:hAnsi="Times New Roman" w:cs="Times New Roman"/>
          <w:sz w:val="28"/>
          <w:szCs w:val="28"/>
        </w:rPr>
        <w:t>.</w:t>
      </w:r>
      <w:r w:rsidRPr="00C543D2">
        <w:rPr>
          <w:rFonts w:ascii="Times New Roman" w:hAnsi="Times New Roman" w:cs="Times New Roman"/>
          <w:sz w:val="28"/>
          <w:szCs w:val="28"/>
        </w:rPr>
        <w:t xml:space="preserve">  </w:t>
      </w:r>
      <w:r w:rsidR="00096429">
        <w:rPr>
          <w:rFonts w:ascii="Times New Roman" w:hAnsi="Times New Roman" w:cs="Times New Roman"/>
          <w:sz w:val="28"/>
          <w:szCs w:val="28"/>
        </w:rPr>
        <w:t>Магомедова А.Ш. и</w:t>
      </w:r>
      <w:r w:rsidRPr="00C543D2">
        <w:rPr>
          <w:rFonts w:ascii="Times New Roman" w:hAnsi="Times New Roman" w:cs="Times New Roman"/>
          <w:sz w:val="28"/>
          <w:szCs w:val="28"/>
        </w:rPr>
        <w:t>спольз</w:t>
      </w:r>
      <w:r w:rsidR="00096429">
        <w:rPr>
          <w:rFonts w:ascii="Times New Roman" w:hAnsi="Times New Roman" w:cs="Times New Roman"/>
          <w:sz w:val="28"/>
          <w:szCs w:val="28"/>
        </w:rPr>
        <w:t>овала</w:t>
      </w:r>
      <w:r w:rsidRPr="00C543D2">
        <w:rPr>
          <w:rFonts w:ascii="Times New Roman" w:hAnsi="Times New Roman" w:cs="Times New Roman"/>
          <w:sz w:val="28"/>
          <w:szCs w:val="28"/>
        </w:rPr>
        <w:t xml:space="preserve"> методики:   Л.Г.Григорович «Диагностика эмоционального состояния детей», М.А.Панфилов «День рождение», «Кактус», «Лесенка», А.Л. Захаров «Страхи»,  </w:t>
      </w:r>
      <w:proofErr w:type="spellStart"/>
      <w:r w:rsidRPr="00C543D2">
        <w:rPr>
          <w:rFonts w:ascii="Times New Roman" w:hAnsi="Times New Roman" w:cs="Times New Roman"/>
          <w:sz w:val="28"/>
          <w:szCs w:val="28"/>
        </w:rPr>
        <w:t>М.Дорки</w:t>
      </w:r>
      <w:proofErr w:type="spellEnd"/>
      <w:r w:rsidRPr="00C543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43D2">
        <w:rPr>
          <w:rFonts w:ascii="Times New Roman" w:hAnsi="Times New Roman" w:cs="Times New Roman"/>
          <w:sz w:val="28"/>
          <w:szCs w:val="28"/>
        </w:rPr>
        <w:t>В.Амен</w:t>
      </w:r>
      <w:proofErr w:type="spellEnd"/>
      <w:r w:rsidRPr="00C543D2">
        <w:rPr>
          <w:rFonts w:ascii="Times New Roman" w:hAnsi="Times New Roman" w:cs="Times New Roman"/>
          <w:sz w:val="28"/>
          <w:szCs w:val="28"/>
        </w:rPr>
        <w:t xml:space="preserve"> «Тест тревожности», </w:t>
      </w:r>
      <w:proofErr w:type="spellStart"/>
      <w:r w:rsidRPr="00C543D2">
        <w:rPr>
          <w:rFonts w:ascii="Times New Roman" w:hAnsi="Times New Roman" w:cs="Times New Roman"/>
          <w:sz w:val="28"/>
          <w:szCs w:val="28"/>
        </w:rPr>
        <w:t>И.Вандвик</w:t>
      </w:r>
      <w:proofErr w:type="spellEnd"/>
      <w:r w:rsidRPr="00C543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43D2">
        <w:rPr>
          <w:rFonts w:ascii="Times New Roman" w:hAnsi="Times New Roman" w:cs="Times New Roman"/>
          <w:sz w:val="28"/>
          <w:szCs w:val="28"/>
        </w:rPr>
        <w:t>П.Экблад</w:t>
      </w:r>
      <w:proofErr w:type="spellEnd"/>
      <w:r w:rsidRPr="00C543D2">
        <w:rPr>
          <w:rFonts w:ascii="Times New Roman" w:hAnsi="Times New Roman" w:cs="Times New Roman"/>
          <w:sz w:val="28"/>
          <w:szCs w:val="28"/>
        </w:rPr>
        <w:t xml:space="preserve"> «Два дома», наблюдения, анкетирование воспитателей.  Показатель считался выявленным, если прослеживался в большинстве используемых методик и подтверждался наблюдением воспитателей и педагога-психолога. Результаты проведенного исследования: </w:t>
      </w:r>
    </w:p>
    <w:p w:rsidR="00E34D62" w:rsidRPr="00B45886" w:rsidRDefault="00B45886" w:rsidP="00096429">
      <w:pPr>
        <w:pStyle w:val="a9"/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Октябрь 2019</w:t>
      </w:r>
      <w:r w:rsidR="00E34D62" w:rsidRPr="00B4588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- март 2020</w:t>
      </w:r>
    </w:p>
    <w:tbl>
      <w:tblPr>
        <w:tblStyle w:val="a3"/>
        <w:tblW w:w="0" w:type="auto"/>
        <w:tblInd w:w="-284" w:type="dxa"/>
        <w:tblLayout w:type="fixed"/>
        <w:tblLook w:val="04A0"/>
      </w:tblPr>
      <w:tblGrid>
        <w:gridCol w:w="2063"/>
        <w:gridCol w:w="1304"/>
        <w:gridCol w:w="1305"/>
        <w:gridCol w:w="1304"/>
        <w:gridCol w:w="1305"/>
        <w:gridCol w:w="1304"/>
        <w:gridCol w:w="1305"/>
      </w:tblGrid>
      <w:tr w:rsidR="00CA0845" w:rsidRPr="00C543D2" w:rsidTr="00CA0845">
        <w:tc>
          <w:tcPr>
            <w:tcW w:w="2063" w:type="dxa"/>
          </w:tcPr>
          <w:p w:rsidR="00CA0845" w:rsidRPr="00C543D2" w:rsidRDefault="00CA0845" w:rsidP="00E34D62">
            <w:pPr>
              <w:pStyle w:val="a9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43D2">
              <w:rPr>
                <w:rFonts w:ascii="Times New Roman" w:hAnsi="Times New Roman" w:cs="Times New Roman"/>
                <w:b/>
                <w:sz w:val="28"/>
                <w:szCs w:val="28"/>
              </w:rPr>
              <w:t>Уровень выраженности</w:t>
            </w:r>
          </w:p>
        </w:tc>
        <w:tc>
          <w:tcPr>
            <w:tcW w:w="2609" w:type="dxa"/>
            <w:gridSpan w:val="2"/>
          </w:tcPr>
          <w:p w:rsidR="00CA0845" w:rsidRPr="00C543D2" w:rsidRDefault="00CA0845" w:rsidP="00E34D62">
            <w:pPr>
              <w:pStyle w:val="a9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43D2">
              <w:rPr>
                <w:rFonts w:ascii="Times New Roman" w:hAnsi="Times New Roman" w:cs="Times New Roman"/>
                <w:b/>
                <w:sz w:val="28"/>
                <w:szCs w:val="28"/>
              </w:rPr>
              <w:t>Тревожность</w:t>
            </w:r>
          </w:p>
        </w:tc>
        <w:tc>
          <w:tcPr>
            <w:tcW w:w="2609" w:type="dxa"/>
            <w:gridSpan w:val="2"/>
          </w:tcPr>
          <w:p w:rsidR="00CA0845" w:rsidRPr="00C543D2" w:rsidRDefault="00CA0845" w:rsidP="00E34D62">
            <w:pPr>
              <w:pStyle w:val="a9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43D2">
              <w:rPr>
                <w:rFonts w:ascii="Times New Roman" w:hAnsi="Times New Roman" w:cs="Times New Roman"/>
                <w:b/>
                <w:sz w:val="28"/>
                <w:szCs w:val="28"/>
              </w:rPr>
              <w:t>Агрессия</w:t>
            </w:r>
          </w:p>
        </w:tc>
        <w:tc>
          <w:tcPr>
            <w:tcW w:w="2609" w:type="dxa"/>
            <w:gridSpan w:val="2"/>
          </w:tcPr>
          <w:p w:rsidR="00CA0845" w:rsidRPr="00C543D2" w:rsidRDefault="00CA0845" w:rsidP="00E34D62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43D2">
              <w:rPr>
                <w:rFonts w:ascii="Times New Roman" w:hAnsi="Times New Roman" w:cs="Times New Roman"/>
                <w:b/>
                <w:sz w:val="28"/>
                <w:szCs w:val="28"/>
              </w:rPr>
              <w:t>Страхи</w:t>
            </w:r>
          </w:p>
        </w:tc>
      </w:tr>
      <w:tr w:rsidR="00CA0845" w:rsidRPr="00C543D2" w:rsidTr="00CA0845">
        <w:tc>
          <w:tcPr>
            <w:tcW w:w="2063" w:type="dxa"/>
          </w:tcPr>
          <w:p w:rsidR="00CA0845" w:rsidRPr="00C543D2" w:rsidRDefault="00CA0845" w:rsidP="00E34D62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:rsidR="00CA0845" w:rsidRPr="00C543D2" w:rsidRDefault="00CA0845" w:rsidP="00CA0845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3D2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305" w:type="dxa"/>
          </w:tcPr>
          <w:p w:rsidR="00CA0845" w:rsidRPr="00C543D2" w:rsidRDefault="00CA0845" w:rsidP="00CA0845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3D2">
              <w:rPr>
                <w:rFonts w:ascii="Times New Roman" w:hAnsi="Times New Roman" w:cs="Times New Roman"/>
                <w:sz w:val="28"/>
                <w:szCs w:val="28"/>
              </w:rPr>
              <w:t>03.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304" w:type="dxa"/>
          </w:tcPr>
          <w:p w:rsidR="00CA0845" w:rsidRPr="00C543D2" w:rsidRDefault="00CA0845" w:rsidP="00381140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3D2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305" w:type="dxa"/>
          </w:tcPr>
          <w:p w:rsidR="00CA0845" w:rsidRPr="00C543D2" w:rsidRDefault="00CA0845" w:rsidP="00381140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3D2">
              <w:rPr>
                <w:rFonts w:ascii="Times New Roman" w:hAnsi="Times New Roman" w:cs="Times New Roman"/>
                <w:sz w:val="28"/>
                <w:szCs w:val="28"/>
              </w:rPr>
              <w:t>03.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304" w:type="dxa"/>
          </w:tcPr>
          <w:p w:rsidR="00CA0845" w:rsidRPr="00C543D2" w:rsidRDefault="00CA0845" w:rsidP="00381140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3D2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305" w:type="dxa"/>
          </w:tcPr>
          <w:p w:rsidR="00CA0845" w:rsidRPr="00C543D2" w:rsidRDefault="00CA0845" w:rsidP="00381140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3D2">
              <w:rPr>
                <w:rFonts w:ascii="Times New Roman" w:hAnsi="Times New Roman" w:cs="Times New Roman"/>
                <w:sz w:val="28"/>
                <w:szCs w:val="28"/>
              </w:rPr>
              <w:t>03.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CA0845" w:rsidRPr="00C543D2" w:rsidTr="00CA0845">
        <w:tc>
          <w:tcPr>
            <w:tcW w:w="2063" w:type="dxa"/>
          </w:tcPr>
          <w:p w:rsidR="00CA0845" w:rsidRPr="00C543D2" w:rsidRDefault="00CA0845" w:rsidP="00E34D62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3D2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1304" w:type="dxa"/>
          </w:tcPr>
          <w:p w:rsidR="00CA0845" w:rsidRPr="00C543D2" w:rsidRDefault="0039479B" w:rsidP="0039479B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40/59</w:t>
            </w:r>
            <w:r w:rsidR="00CA0845" w:rsidRPr="00C543D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305" w:type="dxa"/>
          </w:tcPr>
          <w:p w:rsidR="00CA0845" w:rsidRPr="00C543D2" w:rsidRDefault="0039479B" w:rsidP="0039479B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16/23%</w:t>
            </w:r>
          </w:p>
        </w:tc>
        <w:tc>
          <w:tcPr>
            <w:tcW w:w="1304" w:type="dxa"/>
          </w:tcPr>
          <w:p w:rsidR="00CA0845" w:rsidRPr="00C543D2" w:rsidRDefault="0039479B" w:rsidP="0039479B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22/32</w:t>
            </w:r>
            <w:r w:rsidR="00CA0845" w:rsidRPr="00C543D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305" w:type="dxa"/>
          </w:tcPr>
          <w:p w:rsidR="00CA0845" w:rsidRPr="00C543D2" w:rsidRDefault="0039479B" w:rsidP="0039479B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A0845" w:rsidRPr="00C543D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A0845" w:rsidRPr="00C543D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304" w:type="dxa"/>
          </w:tcPr>
          <w:p w:rsidR="00CA0845" w:rsidRPr="00C543D2" w:rsidRDefault="0039479B" w:rsidP="002A3F9F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A0845" w:rsidRPr="00C543D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2A3F9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A0845" w:rsidRPr="00C543D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305" w:type="dxa"/>
          </w:tcPr>
          <w:p w:rsidR="00CA0845" w:rsidRPr="00C543D2" w:rsidRDefault="00CA0845" w:rsidP="00E34D62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3D2">
              <w:rPr>
                <w:rFonts w:ascii="Times New Roman" w:hAnsi="Times New Roman" w:cs="Times New Roman"/>
                <w:sz w:val="28"/>
                <w:szCs w:val="28"/>
              </w:rPr>
              <w:t>0/0%</w:t>
            </w:r>
          </w:p>
        </w:tc>
      </w:tr>
      <w:tr w:rsidR="00CA0845" w:rsidRPr="00C543D2" w:rsidTr="00CA0845">
        <w:tc>
          <w:tcPr>
            <w:tcW w:w="2063" w:type="dxa"/>
          </w:tcPr>
          <w:p w:rsidR="00CA0845" w:rsidRPr="00C543D2" w:rsidRDefault="00CA0845" w:rsidP="00E34D62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3D2">
              <w:rPr>
                <w:rFonts w:ascii="Times New Roman" w:hAnsi="Times New Roman" w:cs="Times New Roman"/>
                <w:sz w:val="28"/>
                <w:szCs w:val="28"/>
              </w:rPr>
              <w:t xml:space="preserve">Средний </w:t>
            </w:r>
          </w:p>
        </w:tc>
        <w:tc>
          <w:tcPr>
            <w:tcW w:w="1304" w:type="dxa"/>
          </w:tcPr>
          <w:p w:rsidR="00CA0845" w:rsidRPr="00C543D2" w:rsidRDefault="0039479B" w:rsidP="0039479B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A0845" w:rsidRPr="00C543D2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A0845" w:rsidRPr="00C543D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305" w:type="dxa"/>
          </w:tcPr>
          <w:p w:rsidR="00CA0845" w:rsidRPr="00C543D2" w:rsidRDefault="0039479B" w:rsidP="0039479B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6/9%</w:t>
            </w:r>
          </w:p>
        </w:tc>
        <w:tc>
          <w:tcPr>
            <w:tcW w:w="1304" w:type="dxa"/>
          </w:tcPr>
          <w:p w:rsidR="00CA0845" w:rsidRPr="00C543D2" w:rsidRDefault="0039479B" w:rsidP="0039479B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5/8</w:t>
            </w:r>
            <w:r w:rsidR="00CA0845" w:rsidRPr="00C543D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305" w:type="dxa"/>
          </w:tcPr>
          <w:p w:rsidR="00CA0845" w:rsidRPr="00C543D2" w:rsidRDefault="0039479B" w:rsidP="0039479B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A0845" w:rsidRPr="00C543D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A0845" w:rsidRPr="00C543D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304" w:type="dxa"/>
          </w:tcPr>
          <w:p w:rsidR="00CA0845" w:rsidRPr="00C543D2" w:rsidRDefault="002A3F9F" w:rsidP="002A3F9F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5</w:t>
            </w:r>
            <w:r w:rsidR="00CA0845" w:rsidRPr="00C543D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A0845" w:rsidRPr="00C543D2">
              <w:rPr>
                <w:rFonts w:ascii="Times New Roman" w:hAnsi="Times New Roman" w:cs="Times New Roman"/>
                <w:sz w:val="28"/>
                <w:szCs w:val="28"/>
              </w:rPr>
              <w:t>8%</w:t>
            </w:r>
          </w:p>
        </w:tc>
        <w:tc>
          <w:tcPr>
            <w:tcW w:w="1305" w:type="dxa"/>
          </w:tcPr>
          <w:p w:rsidR="00CA0845" w:rsidRPr="00C543D2" w:rsidRDefault="002A3F9F" w:rsidP="002A3F9F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A0845" w:rsidRPr="00C543D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A0845" w:rsidRPr="00C543D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CA0845" w:rsidRPr="00C543D2" w:rsidTr="00CA0845">
        <w:tc>
          <w:tcPr>
            <w:tcW w:w="2063" w:type="dxa"/>
          </w:tcPr>
          <w:p w:rsidR="00CA0845" w:rsidRPr="00C543D2" w:rsidRDefault="00CA0845" w:rsidP="00E34D62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3D2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1304" w:type="dxa"/>
          </w:tcPr>
          <w:p w:rsidR="00CA0845" w:rsidRPr="00C543D2" w:rsidRDefault="0039479B" w:rsidP="0039479B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19/28</w:t>
            </w:r>
            <w:r w:rsidR="00CA0845" w:rsidRPr="00C543D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305" w:type="dxa"/>
          </w:tcPr>
          <w:p w:rsidR="00CA0845" w:rsidRPr="00C543D2" w:rsidRDefault="0039479B" w:rsidP="00E34D62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46/</w:t>
            </w:r>
            <w:r w:rsidR="00CA0845" w:rsidRPr="00C543D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8%</w:t>
            </w:r>
          </w:p>
        </w:tc>
        <w:tc>
          <w:tcPr>
            <w:tcW w:w="1304" w:type="dxa"/>
          </w:tcPr>
          <w:p w:rsidR="00CA0845" w:rsidRPr="00C543D2" w:rsidRDefault="0039479B" w:rsidP="0039479B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41/60</w:t>
            </w:r>
            <w:r w:rsidR="00CA0845" w:rsidRPr="00C543D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305" w:type="dxa"/>
          </w:tcPr>
          <w:p w:rsidR="00CA0845" w:rsidRPr="00C543D2" w:rsidRDefault="0039479B" w:rsidP="0039479B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  <w:r w:rsidR="00CA0845" w:rsidRPr="00C543D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  <w:r w:rsidR="00CA0845" w:rsidRPr="00C543D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304" w:type="dxa"/>
          </w:tcPr>
          <w:p w:rsidR="00CA0845" w:rsidRPr="00C543D2" w:rsidRDefault="00CA0845" w:rsidP="002A3F9F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43D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A3F9F">
              <w:rPr>
                <w:rFonts w:ascii="Times New Roman" w:hAnsi="Times New Roman" w:cs="Times New Roman"/>
                <w:sz w:val="28"/>
                <w:szCs w:val="28"/>
              </w:rPr>
              <w:t>7/84</w:t>
            </w:r>
            <w:r w:rsidRPr="00C543D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305" w:type="dxa"/>
          </w:tcPr>
          <w:p w:rsidR="00CA0845" w:rsidRPr="00C543D2" w:rsidRDefault="002A3F9F" w:rsidP="002A3F9F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 w:rsidR="00CA0845" w:rsidRPr="00C543D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CA0845" w:rsidRPr="00C543D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CA0845" w:rsidRPr="00C543D2" w:rsidTr="00CA0845">
        <w:tc>
          <w:tcPr>
            <w:tcW w:w="2063" w:type="dxa"/>
          </w:tcPr>
          <w:p w:rsidR="00CA0845" w:rsidRPr="00C543D2" w:rsidRDefault="00CA0845" w:rsidP="00E34D62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:rsidR="00CA0845" w:rsidRPr="00C543D2" w:rsidRDefault="00CA0845" w:rsidP="00E34D62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</w:tcPr>
          <w:p w:rsidR="00CA0845" w:rsidRPr="00C543D2" w:rsidRDefault="00CA0845" w:rsidP="00E34D62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:rsidR="00CA0845" w:rsidRPr="00C543D2" w:rsidRDefault="00CA0845" w:rsidP="00E34D62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</w:tcPr>
          <w:p w:rsidR="00CA0845" w:rsidRPr="00C543D2" w:rsidRDefault="00CA0845" w:rsidP="00E34D62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:rsidR="00CA0845" w:rsidRPr="00C543D2" w:rsidRDefault="00CA0845" w:rsidP="00E34D62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</w:tcPr>
          <w:p w:rsidR="00CA0845" w:rsidRPr="00C543D2" w:rsidRDefault="00CA0845" w:rsidP="00E34D62">
            <w:pPr>
              <w:pStyle w:val="a9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34D62" w:rsidRPr="00381140" w:rsidRDefault="00E34D62" w:rsidP="008449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4D62" w:rsidRPr="00A1417C" w:rsidRDefault="00A1417C" w:rsidP="00A1417C">
      <w:pPr>
        <w:pStyle w:val="a8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449A3">
        <w:rPr>
          <w:b/>
          <w:sz w:val="28"/>
          <w:szCs w:val="28"/>
        </w:rPr>
        <w:t xml:space="preserve">      </w:t>
      </w:r>
      <w:r w:rsidR="00E34D62" w:rsidRPr="00A1417C">
        <w:rPr>
          <w:sz w:val="28"/>
          <w:szCs w:val="28"/>
        </w:rPr>
        <w:t>Согласно годовому плану и возникающим вопросам педагогом-психологом проводилось индивидуальное и групповое консультирование</w:t>
      </w:r>
      <w:r w:rsidR="00381140" w:rsidRPr="00A1417C">
        <w:rPr>
          <w:sz w:val="28"/>
          <w:szCs w:val="28"/>
        </w:rPr>
        <w:t xml:space="preserve"> для </w:t>
      </w:r>
      <w:r w:rsidR="00E34D62" w:rsidRPr="00A1417C">
        <w:rPr>
          <w:sz w:val="28"/>
          <w:szCs w:val="28"/>
        </w:rPr>
        <w:t xml:space="preserve">педагогов: </w:t>
      </w:r>
      <w:proofErr w:type="gramStart"/>
      <w:r w:rsidR="00E34D62" w:rsidRPr="00A1417C">
        <w:rPr>
          <w:sz w:val="28"/>
          <w:szCs w:val="28"/>
        </w:rPr>
        <w:t>(«Адаптация к ДОУ.</w:t>
      </w:r>
      <w:proofErr w:type="gramEnd"/>
      <w:r w:rsidR="00E34D62" w:rsidRPr="00A1417C">
        <w:rPr>
          <w:sz w:val="28"/>
          <w:szCs w:val="28"/>
        </w:rPr>
        <w:t xml:space="preserve"> </w:t>
      </w:r>
      <w:proofErr w:type="gramStart"/>
      <w:r w:rsidR="00E34D62" w:rsidRPr="00A1417C">
        <w:rPr>
          <w:sz w:val="28"/>
          <w:szCs w:val="28"/>
        </w:rPr>
        <w:t xml:space="preserve">Кризис 3-х лет», «Как вести себя с </w:t>
      </w:r>
      <w:proofErr w:type="spellStart"/>
      <w:r w:rsidR="00E34D62" w:rsidRPr="00A1417C">
        <w:rPr>
          <w:sz w:val="28"/>
          <w:szCs w:val="28"/>
        </w:rPr>
        <w:t>гиперактивным</w:t>
      </w:r>
      <w:proofErr w:type="spellEnd"/>
      <w:r w:rsidR="00E34D62" w:rsidRPr="00A1417C">
        <w:rPr>
          <w:sz w:val="28"/>
          <w:szCs w:val="28"/>
        </w:rPr>
        <w:t xml:space="preserve"> ребенком?»</w:t>
      </w:r>
      <w:r>
        <w:rPr>
          <w:sz w:val="28"/>
          <w:szCs w:val="28"/>
        </w:rPr>
        <w:t>,</w:t>
      </w:r>
      <w:r w:rsidRPr="00A1417C">
        <w:rPr>
          <w:sz w:val="28"/>
          <w:szCs w:val="28"/>
        </w:rPr>
        <w:t xml:space="preserve"> «Психологическая готовность к школе», </w:t>
      </w:r>
      <w:r w:rsidR="00E34D62" w:rsidRPr="00A1417C">
        <w:rPr>
          <w:sz w:val="28"/>
          <w:szCs w:val="28"/>
        </w:rPr>
        <w:t xml:space="preserve"> и др.).</w:t>
      </w:r>
      <w:proofErr w:type="gramEnd"/>
      <w:r w:rsidR="00E34D62" w:rsidRPr="00A1417C">
        <w:rPr>
          <w:sz w:val="28"/>
          <w:szCs w:val="28"/>
        </w:rPr>
        <w:t xml:space="preserve">   </w:t>
      </w:r>
      <w:proofErr w:type="spellStart"/>
      <w:r w:rsidR="00E34D62" w:rsidRPr="00A1417C">
        <w:rPr>
          <w:sz w:val="28"/>
          <w:szCs w:val="28"/>
        </w:rPr>
        <w:t>Аминат</w:t>
      </w:r>
      <w:proofErr w:type="spellEnd"/>
      <w:r w:rsidR="00E34D62" w:rsidRPr="00A1417C">
        <w:rPr>
          <w:sz w:val="28"/>
          <w:szCs w:val="28"/>
        </w:rPr>
        <w:t xml:space="preserve"> </w:t>
      </w:r>
      <w:proofErr w:type="spellStart"/>
      <w:r w:rsidR="00E34D62" w:rsidRPr="00A1417C">
        <w:rPr>
          <w:sz w:val="28"/>
          <w:szCs w:val="28"/>
        </w:rPr>
        <w:t>Шамиловна</w:t>
      </w:r>
      <w:proofErr w:type="spellEnd"/>
      <w:r w:rsidR="00E34D62" w:rsidRPr="00A1417C">
        <w:rPr>
          <w:sz w:val="28"/>
          <w:szCs w:val="28"/>
        </w:rPr>
        <w:t xml:space="preserve"> участвовала в работе Педагогических советов, семинаров.  Для педагогов </w:t>
      </w:r>
      <w:r>
        <w:rPr>
          <w:sz w:val="28"/>
          <w:szCs w:val="28"/>
        </w:rPr>
        <w:t xml:space="preserve">ею </w:t>
      </w:r>
      <w:r w:rsidR="00E34D62" w:rsidRPr="00A1417C">
        <w:rPr>
          <w:sz w:val="28"/>
          <w:szCs w:val="28"/>
        </w:rPr>
        <w:t xml:space="preserve">были проведены </w:t>
      </w:r>
      <w:proofErr w:type="spellStart"/>
      <w:r w:rsidR="00E34D62" w:rsidRPr="00A1417C">
        <w:rPr>
          <w:sz w:val="28"/>
          <w:szCs w:val="28"/>
        </w:rPr>
        <w:t>тренинговые</w:t>
      </w:r>
      <w:proofErr w:type="spellEnd"/>
      <w:r w:rsidR="00E34D62" w:rsidRPr="00A1417C">
        <w:rPr>
          <w:sz w:val="28"/>
          <w:szCs w:val="28"/>
        </w:rPr>
        <w:t xml:space="preserve"> занятия по сплочению коллектива, упражнения на </w:t>
      </w:r>
      <w:proofErr w:type="spellStart"/>
      <w:r w:rsidR="00E34D62" w:rsidRPr="00A1417C">
        <w:rPr>
          <w:sz w:val="28"/>
          <w:szCs w:val="28"/>
        </w:rPr>
        <w:t>психорелаксацию</w:t>
      </w:r>
      <w:proofErr w:type="spellEnd"/>
      <w:r w:rsidR="00E34D62" w:rsidRPr="00A1417C">
        <w:rPr>
          <w:sz w:val="28"/>
          <w:szCs w:val="28"/>
        </w:rPr>
        <w:t xml:space="preserve"> для повышения эмоционального фона, снятия напряжения. Регулярно оформлялся стенд «Педагог-психолог советует», систематически и по запросам родителей</w:t>
      </w:r>
      <w:r>
        <w:rPr>
          <w:sz w:val="28"/>
          <w:szCs w:val="28"/>
        </w:rPr>
        <w:t xml:space="preserve"> </w:t>
      </w:r>
      <w:r w:rsidR="00E34D62" w:rsidRPr="00A1417C">
        <w:rPr>
          <w:sz w:val="28"/>
          <w:szCs w:val="28"/>
        </w:rPr>
        <w:t xml:space="preserve">пополнялся материал родительских уголков в группах.  </w:t>
      </w:r>
      <w:r w:rsidR="00E34D62" w:rsidRPr="00A1417C">
        <w:rPr>
          <w:sz w:val="28"/>
          <w:szCs w:val="28"/>
        </w:rPr>
        <w:lastRenderedPageBreak/>
        <w:t>Магомедова А.Ш. выступал</w:t>
      </w:r>
      <w:r>
        <w:rPr>
          <w:sz w:val="28"/>
          <w:szCs w:val="28"/>
        </w:rPr>
        <w:t xml:space="preserve">а </w:t>
      </w:r>
      <w:r w:rsidR="008449A3">
        <w:rPr>
          <w:sz w:val="28"/>
          <w:szCs w:val="28"/>
        </w:rPr>
        <w:t xml:space="preserve"> на обще</w:t>
      </w:r>
      <w:r>
        <w:rPr>
          <w:sz w:val="28"/>
          <w:szCs w:val="28"/>
        </w:rPr>
        <w:t xml:space="preserve">м </w:t>
      </w:r>
      <w:r w:rsidR="008449A3">
        <w:rPr>
          <w:sz w:val="28"/>
          <w:szCs w:val="28"/>
        </w:rPr>
        <w:t xml:space="preserve">родительском </w:t>
      </w:r>
      <w:r>
        <w:rPr>
          <w:sz w:val="28"/>
          <w:szCs w:val="28"/>
        </w:rPr>
        <w:t xml:space="preserve">собрании: </w:t>
      </w:r>
      <w:r w:rsidRPr="00A1417C">
        <w:rPr>
          <w:color w:val="000000"/>
          <w:sz w:val="28"/>
        </w:rPr>
        <w:t>«Права, обязанности и ответственность родителей (законных представителей)»</w:t>
      </w:r>
      <w:r>
        <w:rPr>
          <w:color w:val="000000"/>
          <w:sz w:val="28"/>
        </w:rPr>
        <w:t xml:space="preserve"> </w:t>
      </w:r>
      <w:r>
        <w:rPr>
          <w:sz w:val="28"/>
          <w:szCs w:val="28"/>
        </w:rPr>
        <w:t xml:space="preserve">  в октябре 2019 года </w:t>
      </w:r>
      <w:r w:rsidR="00E34D62" w:rsidRPr="00A1417C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на </w:t>
      </w:r>
      <w:r w:rsidR="00E34D62" w:rsidRPr="00A1417C">
        <w:rPr>
          <w:sz w:val="28"/>
          <w:szCs w:val="28"/>
        </w:rPr>
        <w:t>групповых родительских собраниях с ре</w:t>
      </w:r>
      <w:r>
        <w:rPr>
          <w:sz w:val="28"/>
          <w:szCs w:val="28"/>
        </w:rPr>
        <w:t>комендациями по воспитанию и</w:t>
      </w:r>
      <w:r w:rsidR="00E34D62" w:rsidRPr="00A1417C">
        <w:rPr>
          <w:sz w:val="28"/>
          <w:szCs w:val="28"/>
        </w:rPr>
        <w:t xml:space="preserve"> </w:t>
      </w:r>
      <w:r w:rsidRPr="00A1417C">
        <w:rPr>
          <w:sz w:val="28"/>
          <w:szCs w:val="28"/>
        </w:rPr>
        <w:t xml:space="preserve">развитию </w:t>
      </w:r>
      <w:r>
        <w:rPr>
          <w:sz w:val="28"/>
          <w:szCs w:val="28"/>
        </w:rPr>
        <w:t>детей.</w:t>
      </w:r>
    </w:p>
    <w:p w:rsidR="00E34D62" w:rsidRPr="00FF5BFE" w:rsidRDefault="00E34D62" w:rsidP="00E34D62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34D62" w:rsidRPr="00FF5BFE" w:rsidRDefault="00E34D62" w:rsidP="00E34D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F5BF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1.4.Анализ деятельности по обеспечению преемственности целей, задач и содержания образования, реализуемых в рамках образовательных программ дошкольного и начального общего образования.</w:t>
      </w:r>
      <w:r w:rsidRPr="00FF5B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E34D62" w:rsidRPr="00701D4F" w:rsidRDefault="00E34D62" w:rsidP="00E34D6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 xml:space="preserve">  </w:t>
      </w:r>
    </w:p>
    <w:p w:rsidR="00E34D62" w:rsidRDefault="00E34D62" w:rsidP="00E34D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6E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Работа </w:t>
      </w:r>
      <w:r w:rsidRPr="00DC6FE1">
        <w:rPr>
          <w:rFonts w:ascii="Times New Roman" w:hAnsi="Times New Roman" w:cs="Times New Roman"/>
          <w:sz w:val="28"/>
          <w:szCs w:val="24"/>
        </w:rPr>
        <w:t xml:space="preserve"> по преемственности детского сада и школы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проводилась согласно</w:t>
      </w:r>
      <w:r w:rsidRPr="006E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r w:rsidR="00AC66B2">
        <w:rPr>
          <w:rFonts w:ascii="Times New Roman" w:hAnsi="Times New Roman" w:cs="Times New Roman"/>
          <w:sz w:val="28"/>
          <w:szCs w:val="24"/>
        </w:rPr>
        <w:t>на 2019-2020</w:t>
      </w:r>
      <w:r w:rsidRPr="00DC6FE1">
        <w:rPr>
          <w:rFonts w:ascii="Times New Roman" w:hAnsi="Times New Roman" w:cs="Times New Roman"/>
          <w:sz w:val="28"/>
          <w:szCs w:val="24"/>
        </w:rPr>
        <w:t xml:space="preserve"> учебный год</w:t>
      </w:r>
      <w:r>
        <w:rPr>
          <w:rFonts w:ascii="Times New Roman" w:hAnsi="Times New Roman" w:cs="Times New Roman"/>
          <w:sz w:val="28"/>
          <w:szCs w:val="24"/>
        </w:rPr>
        <w:t>.</w:t>
      </w:r>
      <w:r w:rsidRPr="00DC6FE1">
        <w:rPr>
          <w:rFonts w:ascii="Times New Roman" w:hAnsi="Times New Roman" w:cs="Times New Roman"/>
          <w:sz w:val="24"/>
          <w:szCs w:val="24"/>
        </w:rPr>
        <w:t xml:space="preserve"> </w:t>
      </w:r>
      <w:r w:rsidRPr="006E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мероприятий</w:t>
      </w:r>
      <w:r w:rsidRPr="00DC6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полностью реализован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34D62" w:rsidRPr="00DC6FE1" w:rsidRDefault="00E34D62" w:rsidP="00E34D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C6FE1">
        <w:rPr>
          <w:rFonts w:ascii="Times New Roman" w:hAnsi="Times New Roman" w:cs="Times New Roman"/>
          <w:sz w:val="28"/>
          <w:szCs w:val="24"/>
        </w:rPr>
        <w:t>Организация работы по преемственности с начальной ступенью школы  осуществля</w:t>
      </w:r>
      <w:r>
        <w:rPr>
          <w:rFonts w:ascii="Times New Roman" w:hAnsi="Times New Roman" w:cs="Times New Roman"/>
          <w:sz w:val="28"/>
          <w:szCs w:val="24"/>
        </w:rPr>
        <w:t>лась</w:t>
      </w:r>
      <w:r w:rsidRPr="00DC6FE1">
        <w:rPr>
          <w:rFonts w:ascii="Times New Roman" w:hAnsi="Times New Roman" w:cs="Times New Roman"/>
          <w:sz w:val="28"/>
          <w:szCs w:val="24"/>
        </w:rPr>
        <w:t xml:space="preserve"> по трем основным направлениям:</w:t>
      </w:r>
    </w:p>
    <w:p w:rsidR="00E34D62" w:rsidRPr="00381140" w:rsidRDefault="00381140" w:rsidP="003811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E34D62" w:rsidRPr="00381140">
        <w:rPr>
          <w:rFonts w:ascii="Times New Roman" w:hAnsi="Times New Roman" w:cs="Times New Roman"/>
          <w:sz w:val="28"/>
          <w:szCs w:val="24"/>
        </w:rPr>
        <w:t>методическая работа с педагогами (ознакомление с требованиями ФГОС к выпускнику, обсуждение критериев «портрета выпускника»), поиск путей их разрешения, изучение и обмен образовательных технологий, используемых педагогами детского сада и начальной школы);</w:t>
      </w:r>
    </w:p>
    <w:p w:rsidR="00E34D62" w:rsidRPr="00381140" w:rsidRDefault="00381140" w:rsidP="003811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E34D62" w:rsidRPr="00381140">
        <w:rPr>
          <w:rFonts w:ascii="Times New Roman" w:hAnsi="Times New Roman" w:cs="Times New Roman"/>
          <w:sz w:val="28"/>
          <w:szCs w:val="24"/>
        </w:rPr>
        <w:t>работа с детьми (знакомство детей со школой, учителями, организация совместных мероприятий);</w:t>
      </w:r>
    </w:p>
    <w:p w:rsidR="00E34D62" w:rsidRPr="00381140" w:rsidRDefault="00381140" w:rsidP="003811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E34D62" w:rsidRPr="00381140">
        <w:rPr>
          <w:rFonts w:ascii="Times New Roman" w:hAnsi="Times New Roman" w:cs="Times New Roman"/>
          <w:sz w:val="28"/>
          <w:szCs w:val="24"/>
        </w:rPr>
        <w:t>работа с родителями (получение информации, необходимой для подготовки детей к школе, консультирование родителей по вопросам своевременного развития детей для успешного обучения в школе).</w:t>
      </w:r>
    </w:p>
    <w:p w:rsidR="00E34D62" w:rsidRPr="006E1E40" w:rsidRDefault="00E34D62" w:rsidP="00E3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6E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44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Воспитатели дошкольных групп</w:t>
      </w:r>
      <w:r w:rsidRPr="006E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рживаю</w:t>
      </w:r>
      <w:r w:rsidRPr="006E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тесное взаимодействие с педагог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 начальной школы МБОУ №68</w:t>
      </w:r>
      <w:r w:rsidR="00AC6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6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Совместные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взаимопосещения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педагогического</w:t>
      </w:r>
      <w:r w:rsidR="00AC6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6E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роцесса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позволяли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основе</w:t>
      </w:r>
      <w:r w:rsidR="00AC6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преемственности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дошкольного и начального общего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ФГОС</w:t>
      </w:r>
      <w:r w:rsidR="00381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381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6E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Совместные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педсоветы педагогов дошкольных групп и начальной школы МБОУ № 68 </w:t>
      </w:r>
      <w:r w:rsidRPr="006E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способствовали обсуждению актуальных проблем преемственности программ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E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методических подходов</w:t>
      </w:r>
      <w:proofErr w:type="gramEnd"/>
      <w:r w:rsidRPr="006E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дошкольного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начального </w:t>
      </w:r>
      <w:r w:rsidRPr="006E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школьного воспитания и образования.</w:t>
      </w:r>
    </w:p>
    <w:p w:rsidR="00E34D62" w:rsidRPr="00AF2AAF" w:rsidRDefault="00E34D62" w:rsidP="00E3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91171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</w:t>
      </w:r>
      <w:r w:rsidR="0038114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 </w:t>
      </w:r>
      <w:r w:rsidRPr="0091171B"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>П</w:t>
      </w:r>
      <w:r w:rsidRPr="0091171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реемственность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91171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основных образовательных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91171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программ дошкольного и начального общего образования обеспечивалась при выпуске детей из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подготовительной</w:t>
      </w:r>
      <w:proofErr w:type="gramEnd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38114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и старших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групп. В 201</w:t>
      </w:r>
      <w:r w:rsidR="00CA1D4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9-2020 учебном </w:t>
      </w:r>
      <w:r w:rsidRPr="0091171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году из детского сада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выпущено  </w:t>
      </w:r>
      <w:r w:rsidRPr="004A751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5</w:t>
      </w:r>
      <w:r w:rsidR="004A751F" w:rsidRPr="004A751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4</w:t>
      </w:r>
      <w:r w:rsidRPr="00CA1D4C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 </w:t>
      </w:r>
      <w:r w:rsidRPr="00FA1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</w:t>
      </w:r>
      <w:r w:rsidR="00381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FA1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432C6"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Pr="00AF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выпускник</w:t>
      </w:r>
      <w:r w:rsidR="007432C6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AF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всем параметрам диагностики полностью готовы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2AA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освоению программ</w:t>
      </w:r>
      <w:r w:rsidR="007432C6">
        <w:rPr>
          <w:rFonts w:ascii="Times New Roman" w:eastAsia="Times New Roman" w:hAnsi="Times New Roman" w:cs="Times New Roman"/>
          <w:sz w:val="28"/>
          <w:szCs w:val="28"/>
          <w:lang w:eastAsia="ru-RU"/>
        </w:rPr>
        <w:t>ы начального общего образования, 4 условно готовы.</w:t>
      </w:r>
      <w:r w:rsidRPr="00AF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как целевые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2AA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ориентиры не подлежат непосредственной оценке, в том числе в виде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2AA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педагогической диагностики (мониторинга), и не являются основанием для 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2AA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2AA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2AA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2AA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реальными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2AA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2AA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2AA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2A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программы дошкольного образования не сопровождалось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2AAF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оценкой итогового развития детей. Но при этом максимально приближенное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2AA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достижение планируемых Целевых ориентиров образовательной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2AA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образования стали достаточным основанием для обеспечения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2A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преемственности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2AA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2AA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2A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2A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2A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образования.</w:t>
      </w:r>
    </w:p>
    <w:p w:rsidR="00C821A9" w:rsidRDefault="00E34D62" w:rsidP="00E3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C82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F2AA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2AA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выпускников сформированы предпосылки к учебной деятельности на этапе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F2AA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завершения ими дошкольного образования.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2A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2AA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2A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2AA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2A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обследования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2AAF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2AA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будущих </w:t>
      </w:r>
      <w:r w:rsidRPr="00AF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первоклассников к школьному </w:t>
      </w:r>
      <w:r w:rsidRPr="00AF2A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обучению (обратная связь со школой). В</w:t>
      </w:r>
      <w:r w:rsidRPr="00AF2AAF">
        <w:rPr>
          <w:rFonts w:ascii="Times New Roman" w:hAnsi="Times New Roman" w:cs="Times New Roman"/>
          <w:sz w:val="28"/>
          <w:szCs w:val="28"/>
        </w:rPr>
        <w:t xml:space="preserve"> </w:t>
      </w:r>
      <w:r w:rsidRPr="00AF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результате обследования уровня готовности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будущих </w:t>
      </w:r>
      <w:r w:rsidRPr="00AF2AA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первоклассников к школьному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обучению подтверждают результаты, полученные в детском саду.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Итоги адаптации вы</w:t>
      </w:r>
      <w:r w:rsidR="00CA1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пускников 2019</w:t>
      </w:r>
      <w:r w:rsidRPr="005E1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к условиям школы,  выявленные посредством  изучения адаптации учащихся 1-ого  класса к новым услов</w:t>
      </w:r>
      <w:r w:rsidR="00743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иям обучения</w:t>
      </w:r>
      <w:r w:rsidR="00381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743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показали, что из 29</w:t>
      </w:r>
      <w:r w:rsidRPr="005E1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E1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ихся</w:t>
      </w:r>
      <w:r w:rsidRPr="005E1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43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класса </w:t>
      </w:r>
      <w:r w:rsidRPr="005E1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43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14 выпускников МБОУ (48</w:t>
      </w:r>
      <w:r w:rsidRPr="005E1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%) нахо</w:t>
      </w:r>
      <w:r w:rsidR="00743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EF1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ились</w:t>
      </w:r>
      <w:r w:rsidR="00743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зоне легкой адаптации.</w:t>
      </w:r>
    </w:p>
    <w:p w:rsidR="00E34D62" w:rsidRPr="006E1E40" w:rsidRDefault="00C821A9" w:rsidP="00C821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E34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4D62" w:rsidRPr="006E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преобладающего большинства </w:t>
      </w:r>
      <w:r w:rsidR="00E34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выпускников </w:t>
      </w:r>
      <w:r w:rsidR="00E34D62" w:rsidRPr="006E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МБОУ </w:t>
      </w:r>
      <w:r w:rsidR="00E34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школьная </w:t>
      </w:r>
      <w:r w:rsidR="00E34D62" w:rsidRPr="006E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мотивация</w:t>
      </w:r>
      <w:r w:rsidR="00E34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сформирована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E34D62" w:rsidRPr="006E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34D62" w:rsidRPr="0065393D" w:rsidRDefault="00E34D62" w:rsidP="00E3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:rsidR="00E34D62" w:rsidRPr="006E1E40" w:rsidRDefault="00E34D62" w:rsidP="00E3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Основную  деятельность МБ</w:t>
      </w:r>
      <w:r w:rsidRPr="006E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E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82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2020-2021</w:t>
      </w:r>
      <w:r w:rsidRPr="006E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году </w:t>
      </w:r>
      <w:r w:rsidRPr="006E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ить</w:t>
      </w:r>
    </w:p>
    <w:p w:rsidR="00E34D62" w:rsidRPr="006E1E40" w:rsidRDefault="00E34D62" w:rsidP="00E3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обеспечение равных стартовых возможностей детей </w:t>
      </w:r>
      <w:r w:rsidR="00C821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E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подготовительной</w:t>
      </w:r>
      <w:proofErr w:type="gramEnd"/>
    </w:p>
    <w:p w:rsidR="00E34D62" w:rsidRPr="006E1E40" w:rsidRDefault="00E34D62" w:rsidP="00E3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 с учетом их возрастных и пс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ихофизиологических особенностей,  </w:t>
      </w:r>
    </w:p>
    <w:p w:rsidR="00E34D62" w:rsidRPr="006E1E40" w:rsidRDefault="00E34D62" w:rsidP="00E3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ть эффективные  </w:t>
      </w:r>
      <w:r w:rsidRPr="006E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</w:t>
      </w:r>
      <w:r w:rsidRPr="006E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6E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активизирующи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</w:p>
    <w:p w:rsidR="00E34D62" w:rsidRPr="006E1E40" w:rsidRDefault="00E34D62" w:rsidP="00E3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интеллектуальную деятельность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их познавательные способности.</w:t>
      </w:r>
    </w:p>
    <w:p w:rsidR="00E34D62" w:rsidRPr="006E1E40" w:rsidRDefault="00E34D62" w:rsidP="00E3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34D62" w:rsidRPr="00FF5BFE" w:rsidRDefault="00E34D62" w:rsidP="00E3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5BFE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1.5. Анализ обеспечения педагогической поддержки семьи и повышения компетентности родителей (законных представителей). Результаты социального партнерства.</w:t>
      </w:r>
      <w:r w:rsidRPr="00FF5BFE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E34D62" w:rsidRPr="00FF5BFE" w:rsidRDefault="00E34D62" w:rsidP="00E34D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34D62" w:rsidRPr="00216D05" w:rsidRDefault="00E34D62" w:rsidP="00E34D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F5BF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83468E">
        <w:rPr>
          <w:rFonts w:ascii="Times New Roman" w:eastAsia="Calibri" w:hAnsi="Times New Roman" w:cs="Times New Roman"/>
          <w:sz w:val="28"/>
          <w:szCs w:val="28"/>
          <w:lang w:eastAsia="ru-RU"/>
        </w:rPr>
        <w:t>Анализ реализации системы взаимодействия с семьями воспитанников.</w:t>
      </w:r>
    </w:p>
    <w:p w:rsidR="00E34D62" w:rsidRPr="005D4F24" w:rsidRDefault="00E34D62" w:rsidP="00E34D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5D4F24">
        <w:rPr>
          <w:rFonts w:ascii="Times New Roman" w:eastAsia="Calibri" w:hAnsi="Times New Roman" w:cs="Times New Roman"/>
          <w:sz w:val="32"/>
          <w:szCs w:val="28"/>
          <w:lang w:eastAsia="ru-RU"/>
        </w:rPr>
        <w:t xml:space="preserve">      </w:t>
      </w:r>
      <w:r w:rsidRPr="005D4F24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По результатам мониторинга контингент родителей в 2017-2018 </w:t>
      </w:r>
      <w:proofErr w:type="spellStart"/>
      <w:r w:rsidRPr="005D4F24">
        <w:rPr>
          <w:rFonts w:ascii="Times New Roman" w:eastAsia="Calibri" w:hAnsi="Times New Roman" w:cs="Times New Roman"/>
          <w:sz w:val="28"/>
          <w:szCs w:val="24"/>
          <w:lang w:eastAsia="ru-RU"/>
        </w:rPr>
        <w:t>уч</w:t>
      </w:r>
      <w:proofErr w:type="spellEnd"/>
      <w:r w:rsidRPr="005D4F24">
        <w:rPr>
          <w:rFonts w:ascii="Times New Roman" w:eastAsia="Calibri" w:hAnsi="Times New Roman" w:cs="Times New Roman"/>
          <w:sz w:val="28"/>
          <w:szCs w:val="24"/>
          <w:lang w:eastAsia="ru-RU"/>
        </w:rPr>
        <w:t>. году представлен следующим образом:</w:t>
      </w:r>
    </w:p>
    <w:p w:rsidR="00E34D62" w:rsidRPr="005D4F24" w:rsidRDefault="00E34D62" w:rsidP="00E34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5D4F24">
        <w:rPr>
          <w:rFonts w:ascii="Times New Roman" w:eastAsia="Calibri" w:hAnsi="Times New Roman" w:cs="Times New Roman"/>
          <w:sz w:val="28"/>
          <w:szCs w:val="24"/>
          <w:lang w:eastAsia="ru-RU"/>
        </w:rPr>
        <w:t>Социальный портрет семей воспитанников  МБОУ</w:t>
      </w:r>
    </w:p>
    <w:p w:rsidR="00E34D62" w:rsidRPr="005D4F24" w:rsidRDefault="00E34D62" w:rsidP="00E34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5D4F24">
        <w:rPr>
          <w:rFonts w:ascii="Times New Roman" w:eastAsia="Calibri" w:hAnsi="Times New Roman" w:cs="Times New Roman"/>
          <w:sz w:val="28"/>
          <w:szCs w:val="24"/>
          <w:lang w:eastAsia="ru-RU"/>
        </w:rPr>
        <w:t>Количество человек % от общего числа:</w:t>
      </w:r>
    </w:p>
    <w:p w:rsidR="00E34D62" w:rsidRPr="005D4F24" w:rsidRDefault="003A2189" w:rsidP="00E34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  <w:lang w:eastAsia="ru-RU"/>
        </w:rPr>
        <w:t>1. Всего детей - 197</w:t>
      </w:r>
    </w:p>
    <w:p w:rsidR="00E34D62" w:rsidRPr="005D4F24" w:rsidRDefault="00C41386" w:rsidP="00E34D6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  <w:lang w:eastAsia="ru-RU"/>
        </w:rPr>
        <w:t>-  мальчиков - 112</w:t>
      </w:r>
    </w:p>
    <w:p w:rsidR="00E34D62" w:rsidRPr="005D4F24" w:rsidRDefault="00E34D62" w:rsidP="00E34D6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  <w:lang w:eastAsia="ru-RU"/>
        </w:rPr>
        <w:t>-  девочек - 85</w:t>
      </w:r>
    </w:p>
    <w:p w:rsidR="00E34D62" w:rsidRDefault="00E34D62" w:rsidP="00E34D6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5D4F24">
        <w:rPr>
          <w:rFonts w:ascii="Times New Roman" w:eastAsia="Calibri" w:hAnsi="Times New Roman" w:cs="Times New Roman"/>
          <w:sz w:val="28"/>
          <w:szCs w:val="24"/>
          <w:lang w:eastAsia="ru-RU"/>
        </w:rPr>
        <w:t>-  детей-инвалидов –0</w:t>
      </w:r>
    </w:p>
    <w:p w:rsidR="00CA1D4C" w:rsidRPr="005D4F24" w:rsidRDefault="00CA1D4C" w:rsidP="008449A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E34D62" w:rsidRPr="00FF5BFE" w:rsidRDefault="00E34D62" w:rsidP="00E34D6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E34D62" w:rsidRPr="00FF5BFE" w:rsidRDefault="00E34D62" w:rsidP="00E34D62">
      <w:pPr>
        <w:tabs>
          <w:tab w:val="left" w:pos="30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F5BF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Таблица 10. Социальный паспорт:</w:t>
      </w:r>
    </w:p>
    <w:tbl>
      <w:tblPr>
        <w:tblW w:w="89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1"/>
        <w:gridCol w:w="3685"/>
        <w:gridCol w:w="2268"/>
        <w:gridCol w:w="2127"/>
      </w:tblGrid>
      <w:tr w:rsidR="00E34D62" w:rsidRPr="00FF5BFE" w:rsidTr="00392EB7">
        <w:trPr>
          <w:trHeight w:val="36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D62" w:rsidRPr="009439AB" w:rsidRDefault="00E34D62" w:rsidP="00E34D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439A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</w:p>
          <w:p w:rsidR="00E34D62" w:rsidRPr="009439AB" w:rsidRDefault="00E34D62" w:rsidP="00E34D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439A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9439A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9439A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D62" w:rsidRPr="009439AB" w:rsidRDefault="00E34D62" w:rsidP="00E34D6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439A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E34D62" w:rsidRPr="009439AB" w:rsidRDefault="00E34D62" w:rsidP="00E34D6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E34D62" w:rsidRPr="009439AB" w:rsidRDefault="00E34D62" w:rsidP="00E34D6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34D62" w:rsidRPr="00FF5BFE" w:rsidTr="00392EB7">
        <w:trPr>
          <w:trHeight w:val="334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D62" w:rsidRPr="009439AB" w:rsidRDefault="00E34D62" w:rsidP="00E34D6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D62" w:rsidRPr="009439AB" w:rsidRDefault="00E34D62" w:rsidP="00E34D6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34D62" w:rsidRPr="009439AB" w:rsidRDefault="00E34D62" w:rsidP="00E34D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439A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34D62" w:rsidRPr="009439AB" w:rsidRDefault="00E34D62" w:rsidP="00E34D62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439A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E34D62" w:rsidRPr="00FF5BFE" w:rsidTr="00392EB7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D62" w:rsidRPr="00FF5BFE" w:rsidRDefault="00E34D62" w:rsidP="00E34D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5B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D62" w:rsidRPr="00FF5BFE" w:rsidRDefault="00E34D62" w:rsidP="00E34D6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5B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 детей: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D62" w:rsidRPr="00B63EFB" w:rsidRDefault="00E34D62" w:rsidP="008F0591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</w:t>
            </w:r>
            <w:r w:rsidR="003A218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D62" w:rsidRPr="00B63EFB" w:rsidRDefault="00E34D62" w:rsidP="00E34D62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E34D62" w:rsidRPr="00FF5BFE" w:rsidTr="00392EB7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D62" w:rsidRPr="00FF5BFE" w:rsidRDefault="00E34D62" w:rsidP="00E34D6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D62" w:rsidRPr="00FF5BFE" w:rsidRDefault="00E34D62" w:rsidP="00E34D62">
            <w:pPr>
              <w:tabs>
                <w:tab w:val="center" w:pos="156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5B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 них:</w:t>
            </w:r>
            <w:r w:rsidRPr="00FF5B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D62" w:rsidRPr="00B63EFB" w:rsidRDefault="00E34D62" w:rsidP="008F0591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D62" w:rsidRPr="00B63EFB" w:rsidRDefault="00E34D62" w:rsidP="00E34D62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34D62" w:rsidRPr="00FF5BFE" w:rsidTr="00392EB7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D62" w:rsidRPr="00FF5BFE" w:rsidRDefault="00E34D62" w:rsidP="00E34D6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D62" w:rsidRPr="00FF5BFE" w:rsidRDefault="00E34D62" w:rsidP="00E34D62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5B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сирот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D62" w:rsidRPr="00B63EFB" w:rsidRDefault="005E74FE" w:rsidP="008F0591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D62" w:rsidRPr="00B63EFB" w:rsidRDefault="005E74FE" w:rsidP="00E34D62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  <w:r w:rsidR="00C4138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34D62" w:rsidRPr="00FF5BFE" w:rsidTr="00392EB7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D62" w:rsidRPr="00FF5BFE" w:rsidRDefault="00E34D62" w:rsidP="00E34D6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D62" w:rsidRPr="00FF5BFE" w:rsidRDefault="00E34D62" w:rsidP="00E34D6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5B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инвалидов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D62" w:rsidRPr="00B63EFB" w:rsidRDefault="00C41386" w:rsidP="008F0591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D62" w:rsidRPr="00B63EFB" w:rsidRDefault="00E34D62" w:rsidP="00E34D62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E34D62" w:rsidRPr="00FF5BFE" w:rsidTr="00392EB7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D62" w:rsidRPr="00FF5BFE" w:rsidRDefault="00E34D62" w:rsidP="00E34D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5B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D62" w:rsidRPr="00FF5BFE" w:rsidRDefault="00E34D62" w:rsidP="00E34D6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5B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 семей: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D62" w:rsidRPr="00B63EFB" w:rsidRDefault="00E72C0A" w:rsidP="008F0591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18</w:t>
            </w:r>
            <w:r w:rsidR="00FA594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D62" w:rsidRPr="00B63EFB" w:rsidRDefault="00E34D62" w:rsidP="00E34D62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63E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E34D62" w:rsidRPr="00FF5BFE" w:rsidTr="00392EB7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D62" w:rsidRPr="00FF5BFE" w:rsidRDefault="00E34D62" w:rsidP="00E34D6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D62" w:rsidRPr="00FF5BFE" w:rsidRDefault="00E34D62" w:rsidP="00E34D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5B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Из них: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D62" w:rsidRPr="00B63EFB" w:rsidRDefault="00E34D62" w:rsidP="008F0591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D62" w:rsidRPr="00B63EFB" w:rsidRDefault="00E34D62" w:rsidP="00E34D62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34D62" w:rsidRPr="00FF5BFE" w:rsidTr="00392EB7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D62" w:rsidRPr="00FF5BFE" w:rsidRDefault="00E34D62" w:rsidP="00E34D6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D62" w:rsidRPr="00FF5BFE" w:rsidRDefault="00E34D62" w:rsidP="00E34D6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5B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полных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D62" w:rsidRPr="00B63EFB" w:rsidRDefault="00E72C0A" w:rsidP="00F63B5C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 w:rsidR="00F63B5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</w:t>
            </w:r>
            <w:r w:rsidR="00FA594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D62" w:rsidRPr="00B63EFB" w:rsidRDefault="00E34D62" w:rsidP="00E34D62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</w:t>
            </w:r>
            <w:r w:rsidR="00F63B5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E34D62" w:rsidRPr="00FF5BFE" w:rsidTr="00392EB7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D62" w:rsidRPr="00FF5BFE" w:rsidRDefault="00E34D62" w:rsidP="00E34D6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D62" w:rsidRPr="00FF5BFE" w:rsidRDefault="00E34D62" w:rsidP="00E34D6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5B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неполных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D62" w:rsidRPr="00B63EFB" w:rsidRDefault="008F0591" w:rsidP="008F0591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F63B5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D62" w:rsidRPr="00B63EFB" w:rsidRDefault="00F63B5C" w:rsidP="00E34D62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E34D62" w:rsidRPr="00FF5BFE" w:rsidTr="00392EB7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D62" w:rsidRPr="00FF5BFE" w:rsidRDefault="00E34D62" w:rsidP="00E34D6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D62" w:rsidRPr="00FF5BFE" w:rsidRDefault="00E34D62" w:rsidP="00E34D6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5B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многодетных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D62" w:rsidRPr="00B63EFB" w:rsidRDefault="008F0591" w:rsidP="008F0591">
            <w:pPr>
              <w:tabs>
                <w:tab w:val="left" w:pos="711"/>
                <w:tab w:val="center" w:pos="102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</w:t>
            </w:r>
            <w:r w:rsidR="005E74F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</w:t>
            </w:r>
            <w:r w:rsidR="00FA594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D62" w:rsidRPr="00B63EFB" w:rsidRDefault="00FA5947" w:rsidP="00E34D62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41</w:t>
            </w:r>
          </w:p>
        </w:tc>
      </w:tr>
      <w:tr w:rsidR="00E34D62" w:rsidRPr="00FF5BFE" w:rsidTr="00392EB7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D62" w:rsidRPr="00FF5BFE" w:rsidRDefault="00E34D62" w:rsidP="00E34D6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D62" w:rsidRPr="00FF5BFE" w:rsidRDefault="00E34D62" w:rsidP="00E34D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5B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инвалидов (родителей)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D62" w:rsidRPr="00B63EFB" w:rsidRDefault="008F0591" w:rsidP="008F0591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E72C0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D62" w:rsidRPr="00B63EFB" w:rsidRDefault="008F0591" w:rsidP="00E34D62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0,8</w:t>
            </w:r>
          </w:p>
        </w:tc>
      </w:tr>
      <w:tr w:rsidR="00E34D62" w:rsidRPr="00FF5BFE" w:rsidTr="00392EB7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D62" w:rsidRPr="00FF5BFE" w:rsidRDefault="00E34D62" w:rsidP="00E34D6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D62" w:rsidRPr="00FF5BFE" w:rsidRDefault="00E34D62" w:rsidP="00E34D6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5B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беженцев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D62" w:rsidRPr="00B63EFB" w:rsidRDefault="00E34D62" w:rsidP="008F0591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63E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D62" w:rsidRPr="00B63EFB" w:rsidRDefault="00E34D62" w:rsidP="00E34D62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63E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E34D62" w:rsidRPr="00FF5BFE" w:rsidTr="00392EB7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D62" w:rsidRPr="00FF5BFE" w:rsidRDefault="00E34D62" w:rsidP="00E34D6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D62" w:rsidRPr="00FF5BFE" w:rsidRDefault="00E34D62" w:rsidP="00E34D6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5B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группы риска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D62" w:rsidRPr="00B63EFB" w:rsidRDefault="00E34D62" w:rsidP="008F0591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63E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D62" w:rsidRPr="00B63EFB" w:rsidRDefault="00E34D62" w:rsidP="00E34D62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63E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E34D62" w:rsidRPr="00FF5BFE" w:rsidTr="00392EB7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D62" w:rsidRPr="00FF5BFE" w:rsidRDefault="00E34D62" w:rsidP="00E34D6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D62" w:rsidRPr="00FF5BFE" w:rsidRDefault="00E34D62" w:rsidP="00E34D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5B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участники локальных войн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D62" w:rsidRPr="00B63EFB" w:rsidRDefault="00E34D62" w:rsidP="008F0591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63E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D62" w:rsidRPr="00B63EFB" w:rsidRDefault="00E34D62" w:rsidP="00E34D62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63E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E34D62" w:rsidRPr="00FF5BFE" w:rsidTr="00392EB7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D62" w:rsidRPr="00FF5BFE" w:rsidRDefault="00E34D62" w:rsidP="00E34D6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D62" w:rsidRPr="00FF5BFE" w:rsidRDefault="00E34D62" w:rsidP="00E34D6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5B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малообеспеченные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D62" w:rsidRPr="00B63EFB" w:rsidRDefault="00FD6B56" w:rsidP="008F0591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5E74F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D62" w:rsidRPr="00B63EFB" w:rsidRDefault="008F0591" w:rsidP="00E34D62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E34D62" w:rsidRPr="00FF5BFE" w:rsidTr="00392EB7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D62" w:rsidRPr="00FF5BFE" w:rsidRDefault="00E34D62" w:rsidP="00E34D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5B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  <w:p w:rsidR="00E34D62" w:rsidRPr="00FF5BFE" w:rsidRDefault="00E34D62" w:rsidP="00E34D6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34D62" w:rsidRPr="00FF5BFE" w:rsidRDefault="00E34D62" w:rsidP="00E34D6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34D62" w:rsidRPr="00FF5BFE" w:rsidRDefault="00E34D62" w:rsidP="00E34D6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D62" w:rsidRPr="00FF5BFE" w:rsidRDefault="00E34D62" w:rsidP="00E34D6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5B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Социальный состав: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D62" w:rsidRPr="00B63EFB" w:rsidRDefault="00E752FB" w:rsidP="00E752FB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358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D62" w:rsidRPr="00B63EFB" w:rsidRDefault="00E34D62" w:rsidP="00E34D62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E34D62" w:rsidRPr="00FF5BFE" w:rsidTr="00392EB7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D62" w:rsidRPr="00FF5BFE" w:rsidRDefault="00E34D62" w:rsidP="00E34D6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D62" w:rsidRPr="00FF5BFE" w:rsidRDefault="00E34D62" w:rsidP="00E34D6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5B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служащие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D62" w:rsidRPr="00B63EFB" w:rsidRDefault="00E34D62" w:rsidP="008F0591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 w:rsidR="00531F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D62" w:rsidRPr="00B63EFB" w:rsidRDefault="00E34D62" w:rsidP="008F0591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  <w:r w:rsidR="00E752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E34D62" w:rsidRPr="00FF5BFE" w:rsidTr="00392EB7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D62" w:rsidRPr="00FF5BFE" w:rsidRDefault="00E34D62" w:rsidP="00E34D6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D62" w:rsidRPr="00FF5BFE" w:rsidRDefault="00E34D62" w:rsidP="00E34D6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5B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D62" w:rsidRPr="00B63EFB" w:rsidRDefault="00FD6B56" w:rsidP="008F0591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E34D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D62" w:rsidRPr="00B63EFB" w:rsidRDefault="00E34D62" w:rsidP="00E752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="00E752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E34D62" w:rsidRPr="00FF5BFE" w:rsidTr="00392EB7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D62" w:rsidRPr="00FF5BFE" w:rsidRDefault="00E34D62" w:rsidP="00E34D6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D62" w:rsidRPr="00FF5BFE" w:rsidRDefault="00E34D62" w:rsidP="00E34D6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5B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D62" w:rsidRPr="00B63EFB" w:rsidRDefault="00FD6B56" w:rsidP="008F0591">
            <w:pPr>
              <w:tabs>
                <w:tab w:val="center" w:pos="1380"/>
              </w:tabs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531F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D62" w:rsidRPr="00B63EFB" w:rsidRDefault="00E34D62" w:rsidP="00E34D62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34D62" w:rsidRPr="00FF5BFE" w:rsidTr="00392EB7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D62" w:rsidRPr="00FF5BFE" w:rsidRDefault="00E34D62" w:rsidP="00E34D6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D62" w:rsidRPr="00FF5BFE" w:rsidRDefault="00E34D62" w:rsidP="00E34D6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5B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предприниматели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D62" w:rsidRPr="00B63EFB" w:rsidRDefault="00FD6B56" w:rsidP="008F0591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531F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D62" w:rsidRPr="00B63EFB" w:rsidRDefault="00E34D62" w:rsidP="00E34D62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r w:rsidR="00E752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E34D62" w:rsidRPr="00FF5BFE" w:rsidTr="00392EB7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D62" w:rsidRPr="00FF5BFE" w:rsidRDefault="00E34D62" w:rsidP="00E34D6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D62" w:rsidRPr="00FF5BFE" w:rsidRDefault="00E34D62" w:rsidP="00E34D6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5B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неработающие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D62" w:rsidRPr="00B63EFB" w:rsidRDefault="00E752FB" w:rsidP="00E752FB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D6B5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D62" w:rsidRPr="00B63EFB" w:rsidRDefault="00E752FB" w:rsidP="00E752FB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E34D62" w:rsidRPr="00FF5BFE" w:rsidTr="00392EB7">
        <w:trPr>
          <w:trHeight w:val="232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D62" w:rsidRPr="00FF5BFE" w:rsidRDefault="00E34D62" w:rsidP="00E34D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5B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D62" w:rsidRPr="00FF5BFE" w:rsidRDefault="00E34D62" w:rsidP="00E34D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5B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Образовательный ценз: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D62" w:rsidRPr="00B63EFB" w:rsidRDefault="00E752FB" w:rsidP="00E752FB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358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D62" w:rsidRPr="00B63EFB" w:rsidRDefault="00E34D62" w:rsidP="00E34D62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E34D62" w:rsidRPr="00FF5BFE" w:rsidTr="00392EB7">
        <w:trPr>
          <w:trHeight w:val="353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D62" w:rsidRPr="00FF5BFE" w:rsidRDefault="00E34D62" w:rsidP="00E34D6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D62" w:rsidRPr="00FF5BFE" w:rsidRDefault="00E34D62" w:rsidP="00E34D6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5B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D62" w:rsidRPr="00B63EFB" w:rsidRDefault="00531F3A" w:rsidP="008F0591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214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D62" w:rsidRPr="00B63EFB" w:rsidRDefault="00E752FB" w:rsidP="00E34D62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  <w:tr w:rsidR="00E34D62" w:rsidRPr="00FF5BFE" w:rsidTr="00392EB7">
        <w:trPr>
          <w:trHeight w:val="1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D62" w:rsidRPr="00FF5BFE" w:rsidRDefault="00E34D62" w:rsidP="00E34D6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34D62" w:rsidRPr="00FF5BFE" w:rsidRDefault="00E34D62" w:rsidP="00E34D6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5B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средне-специальное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4D62" w:rsidRPr="00B63EFB" w:rsidRDefault="00531F3A" w:rsidP="008F0591">
            <w:pPr>
              <w:tabs>
                <w:tab w:val="left" w:pos="1367"/>
              </w:tabs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4D62" w:rsidRPr="00B63EFB" w:rsidRDefault="00E34D62" w:rsidP="00E34D62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r w:rsidR="00E752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E34D62" w:rsidRPr="00FF5BFE" w:rsidTr="00392EB7">
        <w:trPr>
          <w:trHeight w:val="30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D62" w:rsidRPr="00FF5BFE" w:rsidRDefault="00E34D62" w:rsidP="00E34D6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D62" w:rsidRPr="00FF5BFE" w:rsidRDefault="00E34D62" w:rsidP="00E34D6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5B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среднее (общее)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D62" w:rsidRPr="008F0591" w:rsidRDefault="008F0591" w:rsidP="00E752FB">
            <w:pPr>
              <w:pStyle w:val="2"/>
              <w:rPr>
                <w:rFonts w:ascii="Times New Roman" w:eastAsia="Calibri" w:hAnsi="Times New Roman" w:cs="Times New Roman"/>
                <w:b w:val="0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 xml:space="preserve">            </w:t>
            </w:r>
            <w:r w:rsidR="00E752FB">
              <w:rPr>
                <w:rFonts w:ascii="Times New Roman" w:eastAsia="Calibri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D62" w:rsidRPr="00B63EFB" w:rsidRDefault="00E752FB" w:rsidP="00E34D62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E34D62" w:rsidRPr="00FF5BFE" w:rsidTr="00392EB7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D62" w:rsidRPr="00FF5BFE" w:rsidRDefault="00E34D62" w:rsidP="00E34D6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D62" w:rsidRPr="00FF5BFE" w:rsidRDefault="00E34D62" w:rsidP="00E34D6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5B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неполное среднее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D62" w:rsidRPr="00B63EFB" w:rsidRDefault="008F0591" w:rsidP="008F0591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E34D6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D62" w:rsidRPr="00B63EFB" w:rsidRDefault="00E34D62" w:rsidP="00E34D62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E34D62" w:rsidRPr="00FF5BFE" w:rsidTr="00392EB7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D62" w:rsidRPr="00FF5BFE" w:rsidRDefault="00E34D62" w:rsidP="00E34D6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D62" w:rsidRPr="00FF5BFE" w:rsidRDefault="00E34D62" w:rsidP="00E34D6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D62" w:rsidRPr="00B63EFB" w:rsidRDefault="00E34D62" w:rsidP="00E34D62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D62" w:rsidRPr="00B63EFB" w:rsidRDefault="00E34D62" w:rsidP="00E34D62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34D62" w:rsidRPr="00FF5BFE" w:rsidTr="00392EB7">
        <w:trPr>
          <w:trHeight w:val="351"/>
        </w:trPr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D62" w:rsidRPr="00FF5BFE" w:rsidRDefault="00E34D62" w:rsidP="00E34D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F5B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 родителей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D62" w:rsidRPr="00B63EFB" w:rsidRDefault="00E752FB" w:rsidP="00E752FB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358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D62" w:rsidRPr="00B63EFB" w:rsidRDefault="00531F3A" w:rsidP="00E34D62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</w:tbl>
    <w:p w:rsidR="00E34D62" w:rsidRPr="00FF5BFE" w:rsidRDefault="00E34D62" w:rsidP="00E34D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34D62" w:rsidRPr="00F51E5E" w:rsidRDefault="00E34D62" w:rsidP="00E34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F51E5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2.2.Неполные семьи - </w:t>
      </w:r>
      <w:r w:rsidR="0079114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 </w:t>
      </w:r>
      <w:r w:rsidR="009D6E71">
        <w:rPr>
          <w:rFonts w:ascii="Times New Roman" w:eastAsia="Calibri" w:hAnsi="Times New Roman" w:cs="Times New Roman"/>
          <w:sz w:val="28"/>
          <w:szCs w:val="24"/>
          <w:lang w:eastAsia="ru-RU"/>
        </w:rPr>
        <w:t>8</w:t>
      </w:r>
    </w:p>
    <w:p w:rsidR="00E34D62" w:rsidRPr="00F51E5E" w:rsidRDefault="00E34D62" w:rsidP="00E34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F51E5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- матери-одиночки -    </w:t>
      </w:r>
      <w:r w:rsidR="009D6E71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6</w:t>
      </w:r>
    </w:p>
    <w:p w:rsidR="00E34D62" w:rsidRDefault="005E74FE" w:rsidP="00E34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  <w:lang w:eastAsia="ru-RU"/>
        </w:rPr>
        <w:t>- потеря кормильца-    2</w:t>
      </w:r>
    </w:p>
    <w:p w:rsidR="00E34D62" w:rsidRPr="000630F8" w:rsidRDefault="008449A3" w:rsidP="00E34D62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</w:t>
      </w:r>
      <w:r w:rsidR="00E34D62" w:rsidRPr="000630F8">
        <w:rPr>
          <w:rFonts w:ascii="Times New Roman" w:hAnsi="Times New Roman" w:cs="Times New Roman"/>
          <w:sz w:val="28"/>
          <w:szCs w:val="24"/>
        </w:rPr>
        <w:t xml:space="preserve">Ориентируясь на социальный заказ семей воспитанников,  в МБОУ  дополнительными   образовательными услугами было охвачено </w:t>
      </w:r>
      <w:r w:rsidR="00791143">
        <w:rPr>
          <w:rFonts w:ascii="Times New Roman" w:hAnsi="Times New Roman" w:cs="Times New Roman"/>
          <w:sz w:val="28"/>
          <w:szCs w:val="24"/>
        </w:rPr>
        <w:t xml:space="preserve">178 </w:t>
      </w:r>
      <w:r w:rsidR="00E34D62" w:rsidRPr="000630F8">
        <w:rPr>
          <w:rFonts w:ascii="Times New Roman" w:hAnsi="Times New Roman" w:cs="Times New Roman"/>
          <w:sz w:val="28"/>
          <w:szCs w:val="24"/>
        </w:rPr>
        <w:t>человека.</w:t>
      </w:r>
    </w:p>
    <w:tbl>
      <w:tblPr>
        <w:tblStyle w:val="a3"/>
        <w:tblW w:w="0" w:type="auto"/>
        <w:tblInd w:w="108" w:type="dxa"/>
        <w:tblLook w:val="04A0"/>
      </w:tblPr>
      <w:tblGrid>
        <w:gridCol w:w="567"/>
        <w:gridCol w:w="5705"/>
        <w:gridCol w:w="3191"/>
      </w:tblGrid>
      <w:tr w:rsidR="00E34D62" w:rsidRPr="000630F8" w:rsidTr="00392EB7">
        <w:tc>
          <w:tcPr>
            <w:tcW w:w="567" w:type="dxa"/>
          </w:tcPr>
          <w:p w:rsidR="00E34D62" w:rsidRPr="000630F8" w:rsidRDefault="00E34D62" w:rsidP="00E34D6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630F8">
              <w:rPr>
                <w:rFonts w:ascii="Times New Roman" w:hAnsi="Times New Roman" w:cs="Times New Roman"/>
                <w:sz w:val="28"/>
                <w:szCs w:val="24"/>
              </w:rPr>
              <w:t>№</w:t>
            </w:r>
          </w:p>
        </w:tc>
        <w:tc>
          <w:tcPr>
            <w:tcW w:w="5705" w:type="dxa"/>
          </w:tcPr>
          <w:p w:rsidR="00E34D62" w:rsidRPr="000630F8" w:rsidRDefault="00E34D62" w:rsidP="00E34D6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630F8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r w:rsidRPr="000630F8">
              <w:rPr>
                <w:rFonts w:ascii="Times New Roman" w:hAnsi="Times New Roman" w:cs="Times New Roman"/>
                <w:b/>
                <w:sz w:val="28"/>
                <w:szCs w:val="24"/>
              </w:rPr>
              <w:t>Наименование услуг</w:t>
            </w:r>
          </w:p>
        </w:tc>
        <w:tc>
          <w:tcPr>
            <w:tcW w:w="3191" w:type="dxa"/>
          </w:tcPr>
          <w:p w:rsidR="00E34D62" w:rsidRPr="000630F8" w:rsidRDefault="00E34D62" w:rsidP="00E34D62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630F8">
              <w:rPr>
                <w:rFonts w:ascii="Times New Roman" w:hAnsi="Times New Roman" w:cs="Times New Roman"/>
                <w:b/>
                <w:sz w:val="28"/>
                <w:szCs w:val="24"/>
              </w:rPr>
              <w:t>Количество детей,</w:t>
            </w:r>
          </w:p>
        </w:tc>
      </w:tr>
      <w:tr w:rsidR="00E34D62" w:rsidRPr="000630F8" w:rsidTr="00392EB7">
        <w:tc>
          <w:tcPr>
            <w:tcW w:w="567" w:type="dxa"/>
          </w:tcPr>
          <w:p w:rsidR="00E34D62" w:rsidRPr="000630F8" w:rsidRDefault="00E34D62" w:rsidP="00E34D6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630F8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5705" w:type="dxa"/>
          </w:tcPr>
          <w:p w:rsidR="00E34D62" w:rsidRPr="000630F8" w:rsidRDefault="00E34D62" w:rsidP="00E34D6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630F8">
              <w:rPr>
                <w:rFonts w:ascii="Times New Roman" w:hAnsi="Times New Roman" w:cs="Times New Roman"/>
                <w:sz w:val="28"/>
                <w:szCs w:val="24"/>
              </w:rPr>
              <w:t>Кружок национального танца</w:t>
            </w:r>
          </w:p>
        </w:tc>
        <w:tc>
          <w:tcPr>
            <w:tcW w:w="3191" w:type="dxa"/>
          </w:tcPr>
          <w:p w:rsidR="00E34D62" w:rsidRPr="000630F8" w:rsidRDefault="00E34D62" w:rsidP="00E34D6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630F8">
              <w:rPr>
                <w:rFonts w:ascii="Times New Roman" w:hAnsi="Times New Roman" w:cs="Times New Roman"/>
                <w:sz w:val="28"/>
                <w:szCs w:val="24"/>
              </w:rPr>
              <w:t>71</w:t>
            </w:r>
          </w:p>
        </w:tc>
      </w:tr>
      <w:tr w:rsidR="00E34D62" w:rsidRPr="000630F8" w:rsidTr="00392EB7">
        <w:tc>
          <w:tcPr>
            <w:tcW w:w="567" w:type="dxa"/>
          </w:tcPr>
          <w:p w:rsidR="00E34D62" w:rsidRPr="000630F8" w:rsidRDefault="00E34D62" w:rsidP="00E34D6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630F8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5705" w:type="dxa"/>
          </w:tcPr>
          <w:p w:rsidR="00E34D62" w:rsidRPr="000630F8" w:rsidRDefault="00E34D62" w:rsidP="00E34D6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 w:rsidRPr="000630F8">
              <w:rPr>
                <w:rFonts w:ascii="Times New Roman" w:hAnsi="Times New Roman" w:cs="Times New Roman"/>
                <w:sz w:val="28"/>
                <w:szCs w:val="24"/>
              </w:rPr>
              <w:t>Очумелые</w:t>
            </w:r>
            <w:proofErr w:type="gramEnd"/>
            <w:r w:rsidRPr="000630F8">
              <w:rPr>
                <w:rFonts w:ascii="Times New Roman" w:hAnsi="Times New Roman" w:cs="Times New Roman"/>
                <w:sz w:val="28"/>
                <w:szCs w:val="24"/>
              </w:rPr>
              <w:t xml:space="preserve"> ручки</w:t>
            </w:r>
          </w:p>
        </w:tc>
        <w:tc>
          <w:tcPr>
            <w:tcW w:w="3191" w:type="dxa"/>
          </w:tcPr>
          <w:p w:rsidR="00E34D62" w:rsidRPr="000630F8" w:rsidRDefault="00E34D62" w:rsidP="00E34D6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630F8">
              <w:rPr>
                <w:rFonts w:ascii="Times New Roman" w:hAnsi="Times New Roman" w:cs="Times New Roman"/>
                <w:sz w:val="28"/>
                <w:szCs w:val="24"/>
              </w:rPr>
              <w:t>18</w:t>
            </w:r>
          </w:p>
        </w:tc>
      </w:tr>
      <w:tr w:rsidR="00E34D62" w:rsidRPr="000630F8" w:rsidTr="00392EB7">
        <w:tc>
          <w:tcPr>
            <w:tcW w:w="567" w:type="dxa"/>
          </w:tcPr>
          <w:p w:rsidR="00E34D62" w:rsidRPr="000630F8" w:rsidRDefault="00E34D62" w:rsidP="00E34D6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630F8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5705" w:type="dxa"/>
          </w:tcPr>
          <w:p w:rsidR="00E34D62" w:rsidRPr="000630F8" w:rsidRDefault="00E34D62" w:rsidP="00E34D6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630F8">
              <w:rPr>
                <w:rFonts w:ascii="Times New Roman" w:hAnsi="Times New Roman" w:cs="Times New Roman"/>
                <w:sz w:val="28"/>
                <w:szCs w:val="24"/>
              </w:rPr>
              <w:t>Умелые ладошки</w:t>
            </w:r>
          </w:p>
        </w:tc>
        <w:tc>
          <w:tcPr>
            <w:tcW w:w="3191" w:type="dxa"/>
          </w:tcPr>
          <w:p w:rsidR="00E34D62" w:rsidRPr="000630F8" w:rsidRDefault="00791143" w:rsidP="00E34D6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40</w:t>
            </w:r>
          </w:p>
        </w:tc>
      </w:tr>
      <w:tr w:rsidR="00E34D62" w:rsidRPr="000630F8" w:rsidTr="00392EB7">
        <w:tc>
          <w:tcPr>
            <w:tcW w:w="567" w:type="dxa"/>
          </w:tcPr>
          <w:p w:rsidR="00E34D62" w:rsidRPr="000630F8" w:rsidRDefault="00E34D62" w:rsidP="00E34D6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630F8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5705" w:type="dxa"/>
          </w:tcPr>
          <w:p w:rsidR="00E34D62" w:rsidRPr="000630F8" w:rsidRDefault="00E34D62" w:rsidP="003A218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3A2189">
              <w:rPr>
                <w:rFonts w:ascii="Times New Roman" w:hAnsi="Times New Roman" w:cs="Times New Roman"/>
                <w:sz w:val="28"/>
                <w:szCs w:val="24"/>
              </w:rPr>
              <w:t>Волшебная кисточка</w:t>
            </w:r>
          </w:p>
        </w:tc>
        <w:tc>
          <w:tcPr>
            <w:tcW w:w="3191" w:type="dxa"/>
          </w:tcPr>
          <w:p w:rsidR="00E34D62" w:rsidRPr="000630F8" w:rsidRDefault="00E34D62" w:rsidP="00E34D6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630F8">
              <w:rPr>
                <w:rFonts w:ascii="Times New Roman" w:hAnsi="Times New Roman" w:cs="Times New Roman"/>
                <w:sz w:val="28"/>
                <w:szCs w:val="24"/>
              </w:rPr>
              <w:t>30</w:t>
            </w:r>
          </w:p>
        </w:tc>
      </w:tr>
      <w:tr w:rsidR="00E34D62" w:rsidRPr="000630F8" w:rsidTr="00392EB7">
        <w:tc>
          <w:tcPr>
            <w:tcW w:w="567" w:type="dxa"/>
          </w:tcPr>
          <w:p w:rsidR="00E34D62" w:rsidRPr="000630F8" w:rsidRDefault="00E34D62" w:rsidP="00E34D6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630F8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5705" w:type="dxa"/>
          </w:tcPr>
          <w:p w:rsidR="00E34D62" w:rsidRPr="000630F8" w:rsidRDefault="00E34D62" w:rsidP="00E34D6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630F8">
              <w:rPr>
                <w:rFonts w:ascii="Times New Roman" w:hAnsi="Times New Roman" w:cs="Times New Roman"/>
                <w:sz w:val="28"/>
                <w:szCs w:val="24"/>
              </w:rPr>
              <w:t>Театральный кружок</w:t>
            </w:r>
          </w:p>
        </w:tc>
        <w:tc>
          <w:tcPr>
            <w:tcW w:w="3191" w:type="dxa"/>
          </w:tcPr>
          <w:p w:rsidR="00E34D62" w:rsidRPr="000630F8" w:rsidRDefault="00E34D62" w:rsidP="00E34D6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630F8"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="00791143"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</w:tr>
    </w:tbl>
    <w:p w:rsidR="00EE3CC7" w:rsidRPr="008449A3" w:rsidRDefault="00EE3CC7" w:rsidP="009439AB">
      <w:pPr>
        <w:shd w:val="clear" w:color="auto" w:fill="FFFFFF"/>
        <w:spacing w:after="0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E34D62" w:rsidRPr="00D972BE" w:rsidRDefault="00E34D62" w:rsidP="009439AB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9552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Общие выводы.</w:t>
      </w:r>
    </w:p>
    <w:p w:rsidR="00E34D62" w:rsidRPr="00D972BE" w:rsidRDefault="00FA5947" w:rsidP="00760DE7">
      <w:pPr>
        <w:pStyle w:val="a9"/>
        <w:ind w:left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</w:t>
      </w:r>
      <w:r w:rsidR="00760DE7">
        <w:rPr>
          <w:rFonts w:ascii="Times New Roman" w:hAnsi="Times New Roman" w:cs="Times New Roman"/>
          <w:sz w:val="28"/>
          <w:szCs w:val="24"/>
        </w:rPr>
        <w:t xml:space="preserve">    </w:t>
      </w:r>
      <w:r w:rsidR="00E34D62" w:rsidRPr="00D972BE">
        <w:rPr>
          <w:rFonts w:ascii="Times New Roman" w:hAnsi="Times New Roman" w:cs="Times New Roman"/>
          <w:sz w:val="28"/>
          <w:szCs w:val="24"/>
        </w:rPr>
        <w:t>Результативность действий по реализации ООП ДОО, годового плана во многом определилась  успешностью совместной деятельности, координации деятельности всего медико-педагогического коллектива, обслуживающего персонала МБОУ и родителей. Работу по взаимодействи</w:t>
      </w:r>
      <w:r w:rsidR="00791143">
        <w:rPr>
          <w:rFonts w:ascii="Times New Roman" w:hAnsi="Times New Roman" w:cs="Times New Roman"/>
          <w:sz w:val="28"/>
          <w:szCs w:val="24"/>
        </w:rPr>
        <w:t>ю с семьями воспитанников в 2019 – 2020</w:t>
      </w:r>
      <w:r w:rsidR="00E34D62" w:rsidRPr="00D972BE">
        <w:rPr>
          <w:rFonts w:ascii="Times New Roman" w:hAnsi="Times New Roman" w:cs="Times New Roman"/>
          <w:sz w:val="28"/>
          <w:szCs w:val="24"/>
        </w:rPr>
        <w:t xml:space="preserve"> учебном году начали с проблемно-ориентированного  анализа, в результате был создан банк данных о семьях воспитанников. Статистический анализ семей показывает: сотрудничество с семьями воспитанников педагогический коллектив строит  через такие формы, как: педагогические беседы, консультации, общие и групповые собрания, родительские уголки, стенды. Эти формы направлены на взаимодействие с широким кругом родителей.   Таким образом, в МБОУ выработалась определенная система работы сотрудничества с семьей воспитанников, которая включает: </w:t>
      </w:r>
    </w:p>
    <w:p w:rsidR="00E34D62" w:rsidRPr="00D972BE" w:rsidRDefault="00E34D62" w:rsidP="00E34D62">
      <w:pPr>
        <w:pStyle w:val="a9"/>
        <w:ind w:left="-284" w:firstLine="284"/>
        <w:rPr>
          <w:rFonts w:ascii="Times New Roman" w:hAnsi="Times New Roman" w:cs="Times New Roman"/>
          <w:sz w:val="28"/>
          <w:szCs w:val="24"/>
        </w:rPr>
      </w:pPr>
      <w:r w:rsidRPr="00D972BE">
        <w:rPr>
          <w:rFonts w:ascii="Times New Roman" w:hAnsi="Times New Roman" w:cs="Times New Roman"/>
          <w:sz w:val="28"/>
          <w:szCs w:val="24"/>
        </w:rPr>
        <w:t xml:space="preserve">- формирование нормативно – правовой базы по сотрудничеству с семьей; </w:t>
      </w:r>
    </w:p>
    <w:p w:rsidR="00E34D62" w:rsidRPr="00D972BE" w:rsidRDefault="00E34D62" w:rsidP="00E34D62">
      <w:pPr>
        <w:pStyle w:val="a9"/>
        <w:ind w:left="-284" w:firstLine="284"/>
        <w:rPr>
          <w:rFonts w:ascii="Times New Roman" w:hAnsi="Times New Roman" w:cs="Times New Roman"/>
          <w:sz w:val="28"/>
          <w:szCs w:val="24"/>
        </w:rPr>
      </w:pPr>
      <w:r w:rsidRPr="00D972BE">
        <w:rPr>
          <w:rFonts w:ascii="Times New Roman" w:hAnsi="Times New Roman" w:cs="Times New Roman"/>
          <w:sz w:val="28"/>
          <w:szCs w:val="24"/>
        </w:rPr>
        <w:lastRenderedPageBreak/>
        <w:t>- создание банка данных о семье;</w:t>
      </w:r>
    </w:p>
    <w:p w:rsidR="00E34D62" w:rsidRPr="00D972BE" w:rsidRDefault="00E34D62" w:rsidP="00E34D62">
      <w:pPr>
        <w:pStyle w:val="a9"/>
        <w:ind w:left="-284" w:firstLine="284"/>
        <w:rPr>
          <w:rFonts w:ascii="Times New Roman" w:hAnsi="Times New Roman" w:cs="Times New Roman"/>
          <w:sz w:val="28"/>
          <w:szCs w:val="24"/>
        </w:rPr>
      </w:pPr>
      <w:r w:rsidRPr="00D972BE">
        <w:rPr>
          <w:rFonts w:ascii="Times New Roman" w:hAnsi="Times New Roman" w:cs="Times New Roman"/>
          <w:sz w:val="28"/>
          <w:szCs w:val="24"/>
        </w:rPr>
        <w:t xml:space="preserve"> - анализ уровня педагогической компетенции родителей; </w:t>
      </w:r>
    </w:p>
    <w:p w:rsidR="00E34D62" w:rsidRPr="00D972BE" w:rsidRDefault="00E34D62" w:rsidP="007D630A">
      <w:pPr>
        <w:pStyle w:val="a9"/>
        <w:spacing w:after="0"/>
        <w:ind w:left="-284" w:firstLine="284"/>
        <w:rPr>
          <w:rFonts w:ascii="Times New Roman" w:hAnsi="Times New Roman" w:cs="Times New Roman"/>
          <w:sz w:val="28"/>
          <w:szCs w:val="24"/>
        </w:rPr>
      </w:pPr>
      <w:r w:rsidRPr="00D972BE">
        <w:rPr>
          <w:rFonts w:ascii="Times New Roman" w:hAnsi="Times New Roman" w:cs="Times New Roman"/>
          <w:sz w:val="28"/>
          <w:szCs w:val="24"/>
        </w:rPr>
        <w:t xml:space="preserve">- определение и проведение форм взаимодействия с родителями; </w:t>
      </w:r>
    </w:p>
    <w:p w:rsidR="00E34D62" w:rsidRPr="007D630A" w:rsidRDefault="00E34D62" w:rsidP="007D63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630A">
        <w:rPr>
          <w:rFonts w:ascii="Times New Roman" w:hAnsi="Times New Roman" w:cs="Times New Roman"/>
          <w:sz w:val="28"/>
          <w:szCs w:val="28"/>
        </w:rPr>
        <w:t xml:space="preserve">- подведение итогов, анализ состояния данного вопроса. </w:t>
      </w:r>
    </w:p>
    <w:p w:rsidR="007D630A" w:rsidRPr="007D630A" w:rsidRDefault="007D630A" w:rsidP="00654F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34D62" w:rsidRPr="007D630A">
        <w:rPr>
          <w:rFonts w:ascii="Times New Roman" w:hAnsi="Times New Roman" w:cs="Times New Roman"/>
          <w:sz w:val="28"/>
          <w:szCs w:val="28"/>
        </w:rPr>
        <w:t xml:space="preserve">В процессе взаимодействия с семьей мы все-таки сталкиваемся с позицией самоустранения некоторых родителей от решения вопросов воспитания детей. </w:t>
      </w:r>
      <w:r w:rsidRPr="007D630A">
        <w:rPr>
          <w:rFonts w:ascii="Times New Roman" w:hAnsi="Times New Roman" w:cs="Times New Roman"/>
          <w:iCs/>
          <w:sz w:val="28"/>
          <w:szCs w:val="28"/>
        </w:rPr>
        <w:t>В период с 21.10.2019 по 23.10.2019  проводилось  анкетирование 75 родителей, получены следующие результаты:</w:t>
      </w:r>
    </w:p>
    <w:p w:rsidR="007D630A" w:rsidRPr="007D630A" w:rsidRDefault="007D630A" w:rsidP="00654F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630A">
        <w:rPr>
          <w:rFonts w:ascii="Times New Roman" w:hAnsi="Times New Roman" w:cs="Times New Roman"/>
          <w:iCs/>
          <w:sz w:val="28"/>
          <w:szCs w:val="28"/>
        </w:rPr>
        <w:t>доля получателей услуг, положительно оценивающих доброжелательность и вежливость работников организации, – 95 процентов;</w:t>
      </w:r>
    </w:p>
    <w:p w:rsidR="007D630A" w:rsidRPr="007D630A" w:rsidRDefault="007D630A" w:rsidP="00654F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630A">
        <w:rPr>
          <w:rFonts w:ascii="Times New Roman" w:hAnsi="Times New Roman" w:cs="Times New Roman"/>
          <w:sz w:val="28"/>
          <w:szCs w:val="28"/>
        </w:rPr>
        <w:t xml:space="preserve">доля получателей услуг, удовлетворенных компетентностью работников организации – 93  процента; </w:t>
      </w:r>
    </w:p>
    <w:p w:rsidR="007D630A" w:rsidRPr="007D630A" w:rsidRDefault="007D630A" w:rsidP="00654F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630A">
        <w:rPr>
          <w:rFonts w:ascii="Times New Roman" w:hAnsi="Times New Roman" w:cs="Times New Roman"/>
          <w:iCs/>
          <w:sz w:val="28"/>
          <w:szCs w:val="28"/>
        </w:rPr>
        <w:t>доля получателей услуг, удовлетворенных материально-техническим обеспечением организации, – 85 процентов;</w:t>
      </w:r>
    </w:p>
    <w:p w:rsidR="007D630A" w:rsidRPr="007D630A" w:rsidRDefault="007D630A" w:rsidP="00654F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630A">
        <w:rPr>
          <w:rFonts w:ascii="Times New Roman" w:hAnsi="Times New Roman" w:cs="Times New Roman"/>
          <w:iCs/>
          <w:sz w:val="28"/>
          <w:szCs w:val="28"/>
        </w:rPr>
        <w:t>доля получателей услуг, удовлетворенных качеством предоставляемых образовательных услуг, – 93 процента;</w:t>
      </w:r>
    </w:p>
    <w:p w:rsidR="007D630A" w:rsidRPr="007D630A" w:rsidRDefault="007D630A" w:rsidP="00654F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630A">
        <w:rPr>
          <w:rFonts w:ascii="Times New Roman" w:hAnsi="Times New Roman" w:cs="Times New Roman"/>
          <w:iCs/>
          <w:sz w:val="28"/>
          <w:szCs w:val="28"/>
        </w:rPr>
        <w:t>доля получателей услуг, которые готовы рекомендовать организацию родственникам и знакомым, – 93 процента.</w:t>
      </w:r>
    </w:p>
    <w:p w:rsidR="007D630A" w:rsidRDefault="007D630A" w:rsidP="00654FB9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7D630A">
        <w:rPr>
          <w:rFonts w:ascii="Times New Roman" w:hAnsi="Times New Roman" w:cs="Times New Roman"/>
          <w:iCs/>
          <w:sz w:val="28"/>
          <w:szCs w:val="28"/>
        </w:rPr>
        <w:t>Анкетирование родителей показало высокую степень удовлетворенности качеством предоставляемых услуг.</w:t>
      </w:r>
    </w:p>
    <w:p w:rsidR="007D630A" w:rsidRPr="007D630A" w:rsidRDefault="007D630A" w:rsidP="007D630A">
      <w:pPr>
        <w:spacing w:after="0"/>
        <w:ind w:left="-284"/>
        <w:rPr>
          <w:rFonts w:ascii="Times New Roman" w:hAnsi="Times New Roman" w:cs="Times New Roman"/>
          <w:iCs/>
          <w:sz w:val="28"/>
          <w:szCs w:val="28"/>
        </w:rPr>
      </w:pPr>
    </w:p>
    <w:p w:rsidR="007D630A" w:rsidRPr="00B14AE6" w:rsidRDefault="007D630A" w:rsidP="007D630A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</w:pPr>
      <w:r w:rsidRPr="007D630A">
        <w:rPr>
          <w:rFonts w:ascii="Times New Roman" w:eastAsia="Times New Roman" w:hAnsi="Times New Roman" w:cs="Times New Roman"/>
          <w:iCs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4611370" cy="2689860"/>
            <wp:effectExtent l="19050" t="0" r="17780" b="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34D62" w:rsidRPr="00D972BE" w:rsidRDefault="00654FB9" w:rsidP="00654FB9">
      <w:pPr>
        <w:pStyle w:val="a9"/>
        <w:spacing w:after="0"/>
        <w:ind w:left="-284" w:firstLine="284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E34D62" w:rsidRPr="00D63A4C" w:rsidRDefault="00D40B5C" w:rsidP="00E3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E34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реализации годового плана деятельности МБ</w:t>
      </w:r>
      <w:r w:rsidR="00E34D62" w:rsidRPr="00D63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 были проведены</w:t>
      </w:r>
    </w:p>
    <w:p w:rsidR="00E34D62" w:rsidRPr="00D63A4C" w:rsidRDefault="00E34D62" w:rsidP="00E34D62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совместные мероприятия с родителями: развлечение ко Дню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</w:t>
      </w:r>
      <w:r w:rsidRPr="00D63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5E5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38413B">
        <w:rPr>
          <w:rFonts w:ascii="Times New Roman" w:eastAsia="Times New Roman" w:hAnsi="Times New Roman" w:cs="Times New Roman"/>
          <w:sz w:val="28"/>
          <w:szCs w:val="24"/>
          <w:lang w:eastAsia="ru-RU"/>
        </w:rPr>
        <w:t>спортивный праздник   «День защитника Отечества!»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Pr="0038413B">
        <w:rPr>
          <w:rFonts w:ascii="Times New Roman" w:hAnsi="Times New Roman" w:cs="Times New Roman"/>
          <w:sz w:val="28"/>
          <w:szCs w:val="24"/>
        </w:rPr>
        <w:t xml:space="preserve">развлечение  </w:t>
      </w:r>
      <w:r w:rsidRPr="00F355D8">
        <w:rPr>
          <w:rFonts w:ascii="Times New Roman" w:hAnsi="Times New Roman" w:cs="Times New Roman"/>
          <w:sz w:val="28"/>
          <w:szCs w:val="28"/>
        </w:rPr>
        <w:t>«Милая мамочка моя»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4"/>
        </w:rPr>
        <w:t>Навруз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», </w:t>
      </w:r>
      <w:r w:rsidR="00E33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выставки рисунков и поделок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E33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«Улицы нашего города», </w:t>
      </w:r>
      <w:r w:rsidR="00B91457" w:rsidRPr="00B91457">
        <w:rPr>
          <w:rFonts w:ascii="Times New Roman" w:hAnsi="Times New Roman" w:cs="Times New Roman"/>
          <w:sz w:val="28"/>
        </w:rPr>
        <w:t>«Осень Золотая»</w:t>
      </w:r>
      <w:r w:rsidR="00E33D72">
        <w:rPr>
          <w:rFonts w:ascii="Times New Roman" w:hAnsi="Times New Roman" w:cs="Times New Roman"/>
          <w:sz w:val="28"/>
        </w:rPr>
        <w:t xml:space="preserve">, </w:t>
      </w:r>
      <w:r w:rsidR="00040989" w:rsidRPr="00040989">
        <w:rPr>
          <w:rFonts w:ascii="Times New Roman" w:hAnsi="Times New Roman" w:cs="Times New Roman"/>
          <w:sz w:val="28"/>
          <w:szCs w:val="28"/>
        </w:rPr>
        <w:t>«</w:t>
      </w:r>
      <w:r w:rsidR="00040989" w:rsidRPr="00040989">
        <w:rPr>
          <w:rFonts w:ascii="Times New Roman" w:eastAsia="Calibri" w:hAnsi="Times New Roman" w:cs="Times New Roman"/>
          <w:sz w:val="28"/>
          <w:szCs w:val="28"/>
        </w:rPr>
        <w:t>Игрушка на ёлку!</w:t>
      </w:r>
      <w:r w:rsidR="00040989" w:rsidRPr="00040989">
        <w:rPr>
          <w:rFonts w:ascii="Times New Roman" w:hAnsi="Times New Roman" w:cs="Times New Roman"/>
          <w:sz w:val="28"/>
          <w:szCs w:val="28"/>
        </w:rPr>
        <w:t>»</w:t>
      </w:r>
      <w:r w:rsidR="00040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B91457" w:rsidRPr="00040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экскурсии в </w:t>
      </w:r>
      <w:r w:rsidR="00B91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музеи города, посещения театров.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C5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63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Особым интересом пользовались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конкурсы для детей. </w:t>
      </w:r>
      <w:r w:rsidRPr="00D63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Родители активно помогали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подготовке детей к конкурсам:</w:t>
      </w:r>
      <w:r w:rsidRPr="00080A12">
        <w:rPr>
          <w:rFonts w:ascii="Times New Roman" w:hAnsi="Times New Roman" w:cs="Times New Roman"/>
          <w:sz w:val="24"/>
          <w:szCs w:val="28"/>
        </w:rPr>
        <w:t xml:space="preserve"> </w:t>
      </w:r>
      <w:r w:rsidR="00FC52FA">
        <w:rPr>
          <w:rFonts w:ascii="Times New Roman" w:hAnsi="Times New Roman" w:cs="Times New Roman"/>
          <w:sz w:val="24"/>
          <w:szCs w:val="28"/>
        </w:rPr>
        <w:t xml:space="preserve"> </w:t>
      </w:r>
      <w:r w:rsidR="00FC52FA" w:rsidRPr="00FC52FA">
        <w:rPr>
          <w:rFonts w:ascii="Times New Roman" w:hAnsi="Times New Roman" w:cs="Times New Roman"/>
          <w:sz w:val="28"/>
          <w:szCs w:val="28"/>
        </w:rPr>
        <w:t>«Журавлик»</w:t>
      </w:r>
      <w:r w:rsidR="00334C57">
        <w:rPr>
          <w:rFonts w:ascii="Times New Roman" w:hAnsi="Times New Roman" w:cs="Times New Roman"/>
          <w:sz w:val="24"/>
          <w:szCs w:val="28"/>
        </w:rPr>
        <w:t xml:space="preserve">, </w:t>
      </w:r>
      <w:r w:rsidR="00B91457" w:rsidRPr="00B91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B91457" w:rsidRPr="00B91457">
        <w:rPr>
          <w:rFonts w:eastAsia="Calibri"/>
          <w:sz w:val="28"/>
          <w:szCs w:val="28"/>
        </w:rPr>
        <w:t xml:space="preserve"> </w:t>
      </w:r>
      <w:r w:rsidR="00B91457" w:rsidRPr="00B91457">
        <w:rPr>
          <w:rFonts w:ascii="Times New Roman" w:eastAsia="Calibri" w:hAnsi="Times New Roman" w:cs="Times New Roman"/>
          <w:sz w:val="28"/>
          <w:szCs w:val="28"/>
        </w:rPr>
        <w:t xml:space="preserve">Снежная </w:t>
      </w:r>
      <w:r w:rsidR="00B91457" w:rsidRPr="00B91457">
        <w:rPr>
          <w:rFonts w:ascii="Times New Roman" w:eastAsia="Calibri" w:hAnsi="Times New Roman" w:cs="Times New Roman"/>
          <w:sz w:val="28"/>
          <w:szCs w:val="28"/>
        </w:rPr>
        <w:lastRenderedPageBreak/>
        <w:t>Сказка!»</w:t>
      </w:r>
      <w:r w:rsidR="00B91457" w:rsidRPr="00B91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91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3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E33D72" w:rsidRPr="00B91457">
        <w:rPr>
          <w:rFonts w:ascii="Times New Roman" w:hAnsi="Times New Roman" w:cs="Times New Roman"/>
          <w:sz w:val="28"/>
        </w:rPr>
        <w:t>Цветок для мамы</w:t>
      </w:r>
      <w:r w:rsidR="00E33D72">
        <w:rPr>
          <w:rFonts w:ascii="Times New Roman" w:hAnsi="Times New Roman" w:cs="Times New Roman"/>
          <w:sz w:val="28"/>
        </w:rPr>
        <w:t>»</w:t>
      </w:r>
      <w:r w:rsidR="00040989">
        <w:rPr>
          <w:rFonts w:ascii="Times New Roman" w:hAnsi="Times New Roman" w:cs="Times New Roman"/>
          <w:sz w:val="28"/>
        </w:rPr>
        <w:t>.</w:t>
      </w:r>
      <w:r w:rsidR="00E33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40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Рисунки </w:t>
      </w:r>
      <w:r w:rsidRPr="000D4347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>«Дети за мир»</w:t>
      </w:r>
      <w:r w:rsidR="00040989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 xml:space="preserve">  дети выполняли уже в период самоизоляции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253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Родители </w:t>
      </w:r>
      <w:r w:rsidRPr="00D63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проявляли  творчество </w:t>
      </w:r>
      <w:r w:rsidRPr="00D63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обогащении пространственной среды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дошкольных  группах.</w:t>
      </w:r>
    </w:p>
    <w:p w:rsidR="00E34D62" w:rsidRPr="00D63A4C" w:rsidRDefault="00432271" w:rsidP="00E3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В течение 2019 - 2020</w:t>
      </w:r>
      <w:r w:rsidR="00E34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учебного года   МБ</w:t>
      </w:r>
      <w:r w:rsidR="00E34D62" w:rsidRPr="00D63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ОУ </w:t>
      </w:r>
      <w:r w:rsidR="00E34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заключила договора с </w:t>
      </w:r>
      <w:r w:rsidR="00E34D62" w:rsidRPr="00D63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библиотек</w:t>
      </w:r>
      <w:r w:rsidR="00E34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ой </w:t>
      </w:r>
      <w:r w:rsidR="00E34D62" w:rsidRPr="00D63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4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№20,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4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ДЮАШ по РД.</w:t>
      </w:r>
    </w:p>
    <w:p w:rsidR="00E34D62" w:rsidRPr="00D63A4C" w:rsidRDefault="00E34D62" w:rsidP="00E3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40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Сотрудники </w:t>
      </w:r>
      <w:r w:rsidRPr="00D63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библиотеки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№20 знакомили  детей </w:t>
      </w:r>
      <w:r w:rsidRPr="00D63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творчеством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етских писателей, организовывали </w:t>
      </w:r>
      <w:r w:rsidRPr="00D63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книг дагестанских писателей.</w:t>
      </w:r>
    </w:p>
    <w:p w:rsidR="00040989" w:rsidRDefault="007D630A" w:rsidP="00E3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4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40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В начале учебного года </w:t>
      </w:r>
      <w:r w:rsidR="00040989" w:rsidRPr="00040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E34D62" w:rsidRPr="00040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нспектор</w:t>
      </w:r>
      <w:r w:rsidRPr="00040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4D62" w:rsidRPr="00040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ГИБДД  Ленинского района </w:t>
      </w:r>
      <w:r w:rsidRPr="00040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4D62" w:rsidRPr="00040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</w:t>
      </w:r>
      <w:r w:rsidRPr="00040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 беседу </w:t>
      </w:r>
      <w:r w:rsidR="00E34D62" w:rsidRPr="00040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40989" w:rsidRPr="00040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правилах поведения на дорогах</w:t>
      </w:r>
      <w:r w:rsidR="00040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040989" w:rsidRPr="00040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409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4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 дошкольниками выступила  агитбригада «Детско-юношеской автошколы». </w:t>
      </w:r>
    </w:p>
    <w:p w:rsidR="00D40B5C" w:rsidRPr="00A1417C" w:rsidRDefault="00040989" w:rsidP="00E3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E34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подготовительной группы были на экскурсии в Гимназии № 17, педагог-психолог Магомедова А.Ш. посещала Гимназию № 17 с целью отслеживания адаптации выпускников МБОУ №68 в среднем звене к школьной жизни.</w:t>
      </w:r>
    </w:p>
    <w:p w:rsidR="00D40B5C" w:rsidRPr="00D00BEC" w:rsidRDefault="00D40B5C" w:rsidP="00E3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E34D62" w:rsidRPr="00C6315C" w:rsidRDefault="00E34D62" w:rsidP="00D40B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631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Предложения по совершенствованию педагогической деятельности </w:t>
      </w:r>
      <w:proofErr w:type="gramStart"/>
      <w:r w:rsidRPr="00C631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</w:t>
      </w:r>
      <w:proofErr w:type="gramEnd"/>
    </w:p>
    <w:p w:rsidR="00E34D62" w:rsidRDefault="00E34D62" w:rsidP="00D40B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631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организации взаимодействия с родителями:</w:t>
      </w:r>
    </w:p>
    <w:p w:rsidR="00E34D62" w:rsidRPr="0038174A" w:rsidRDefault="002A5C58" w:rsidP="00E3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E34D62" w:rsidRDefault="008449A3" w:rsidP="00E3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E34D62" w:rsidRPr="00D63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Несмотря</w:t>
      </w:r>
      <w:r w:rsidR="00E34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4D62" w:rsidRPr="00D63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E34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4D62" w:rsidRPr="00D63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общую</w:t>
      </w:r>
      <w:r w:rsidR="00E34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4D62" w:rsidRPr="00D63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удовлетворенность</w:t>
      </w:r>
      <w:r w:rsidR="00E34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4D62" w:rsidRPr="00D63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родителей работой </w:t>
      </w:r>
      <w:r w:rsidR="00E34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педагогов </w:t>
      </w:r>
      <w:r w:rsidR="00E34D62" w:rsidRPr="00D63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и благополучный эмоциональный микроклимат (что</w:t>
      </w:r>
      <w:r w:rsidR="00E34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4D62" w:rsidRPr="00D63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показывает анкетирование), </w:t>
      </w:r>
      <w:r w:rsidR="00792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2020</w:t>
      </w:r>
      <w:r w:rsidR="00E34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- 202</w:t>
      </w:r>
      <w:r w:rsidR="00792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E34D62" w:rsidRPr="00D63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</w:t>
      </w:r>
      <w:r w:rsidR="002A5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4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5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создать условия для вовлечения родителей в </w:t>
      </w:r>
      <w:proofErr w:type="spellStart"/>
      <w:r w:rsidR="002A5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="002A5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образовательный  процесс через использования нетрадиционных форм взаимодействия с ними.</w:t>
      </w:r>
      <w:r w:rsidR="00E34D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2A5C58" w:rsidRPr="00566A5D" w:rsidRDefault="002A5C58" w:rsidP="00E3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4D62" w:rsidRPr="00FF5BFE" w:rsidRDefault="00E34D62" w:rsidP="00E34D6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F5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1.6. Анализ создания благоприятных условий развития детей в соответствии с их возрастными и индивидуальными особенностями (Итоги административно-хозяйственной работы).</w:t>
      </w:r>
    </w:p>
    <w:p w:rsidR="00E34D62" w:rsidRPr="00053DD2" w:rsidRDefault="00E34D62" w:rsidP="00E34D6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3B0A07" w:rsidRPr="000D4451" w:rsidRDefault="00E34D62" w:rsidP="003B0A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   </w:t>
      </w:r>
      <w:r w:rsidR="00E865C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</w:t>
      </w:r>
      <w:r w:rsidR="003B0A07"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</w:t>
      </w:r>
      <w:r w:rsidR="003B0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0A07"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</w:t>
      </w:r>
      <w:r w:rsidR="003B0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 2019 – 2020 учебном году </w:t>
      </w:r>
      <w:r w:rsidR="003B0A07"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была</w:t>
      </w:r>
      <w:r w:rsidR="003B0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3B0A07"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направлена</w:t>
      </w:r>
      <w:r w:rsidR="003B0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3B0A07"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3B0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3B0A07"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</w:t>
      </w:r>
      <w:r w:rsidR="003B0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3B0A07"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развивающей</w:t>
      </w:r>
      <w:r w:rsidR="003B0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="003B0A07"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бразовательной</w:t>
      </w:r>
      <w:r w:rsidR="003B0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0A07"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среды,</w:t>
      </w:r>
      <w:r w:rsidR="003B0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0A07"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которая</w:t>
      </w:r>
      <w:r w:rsidR="003B0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0A07"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представляет</w:t>
      </w:r>
      <w:r w:rsidR="003B0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0A07"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собой</w:t>
      </w:r>
      <w:r w:rsidR="003B0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0A07"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систему</w:t>
      </w:r>
      <w:r w:rsidR="003B0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0A07"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условий</w:t>
      </w:r>
      <w:r w:rsidR="003B0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0A07"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социализации и индивидуализаци</w:t>
      </w:r>
      <w:r w:rsidR="003B0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детей (ФГОС ДО 2.4.) с учетом</w:t>
      </w:r>
      <w:r w:rsidR="003B0A07"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ФГОС </w:t>
      </w:r>
      <w:proofErr w:type="gramStart"/>
      <w:r w:rsidR="003B0A07"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="003B0A07"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B0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4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0A07"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Содержательно-насыщенная,</w:t>
      </w:r>
      <w:r w:rsidR="003B0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0A07"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трансформируемая,</w:t>
      </w:r>
      <w:r w:rsidR="003B0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0A07"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полифункциональная,</w:t>
      </w:r>
      <w:r w:rsidR="003B0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0A07"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вариативная, доступная и безопасная развивающая предметно-пространственная</w:t>
      </w:r>
      <w:r w:rsidR="003B0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0A07"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среда обеспечивала максимальную реализацию образовательного потенциала</w:t>
      </w:r>
      <w:r w:rsidR="003B0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0A07"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пространства для развития детей дошкольного возраста в соответствии с</w:t>
      </w:r>
      <w:r w:rsidR="003B0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0A07"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особенностями каждого возрастного этапа, охраны и укрепления их здоровья,</w:t>
      </w:r>
      <w:r w:rsidR="003B0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0A07"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учета особенностей и коррекции недостатков их развития. Развивающая</w:t>
      </w:r>
      <w:r w:rsidR="003B0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0A07"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предметно-пространственная</w:t>
      </w:r>
      <w:r w:rsidR="003B0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0A07"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среда</w:t>
      </w:r>
      <w:r w:rsidR="003B0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0A07"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обеспечивала</w:t>
      </w:r>
      <w:r w:rsidR="003B0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0A07"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</w:t>
      </w:r>
      <w:r w:rsidR="003B0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0A07"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общения и</w:t>
      </w:r>
      <w:r w:rsidR="003B0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0A07"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совместной деятельности детей и взрослых, двигательной активности детей, а</w:t>
      </w:r>
      <w:r w:rsidR="003B0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0A07"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возможности для уединения в целях </w:t>
      </w:r>
      <w:proofErr w:type="gramStart"/>
      <w:r w:rsidR="003B0A07"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психологический</w:t>
      </w:r>
      <w:proofErr w:type="gramEnd"/>
      <w:r w:rsidR="003B0A07"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эмоциональной</w:t>
      </w:r>
      <w:r w:rsidR="003B0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0A07"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разгрузки. (ФГОС ДО 3.3.)</w:t>
      </w:r>
    </w:p>
    <w:p w:rsidR="003B0A07" w:rsidRPr="000D4451" w:rsidRDefault="002A5C58" w:rsidP="003B0A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3B0A07"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Наполняемость</w:t>
      </w:r>
      <w:r w:rsidR="003B0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0A07"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предметно-развивающей</w:t>
      </w:r>
      <w:r w:rsidR="003B0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0A07"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среды</w:t>
      </w:r>
      <w:r w:rsidR="003B0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0A07"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обеспечивала</w:t>
      </w:r>
      <w:r w:rsidR="003B0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0A07"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разностороннее</w:t>
      </w:r>
      <w:r w:rsidR="003B0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="003B0A07"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азвитие</w:t>
      </w:r>
      <w:r w:rsidR="003B0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0A07"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детей,</w:t>
      </w:r>
      <w:r w:rsidR="003B0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0A07"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отвечала</w:t>
      </w:r>
      <w:r w:rsidR="003B0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0A07"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принципу</w:t>
      </w:r>
      <w:r w:rsidR="003B0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0A07"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целостности</w:t>
      </w:r>
      <w:r w:rsidR="003B0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0A07"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 процесса, соответствовала основным направлениям развития</w:t>
      </w:r>
      <w:r w:rsidR="003B0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0A07"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ребенка:</w:t>
      </w:r>
      <w:r w:rsidR="003B0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0A07"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физическому,</w:t>
      </w:r>
      <w:r w:rsidR="0014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0A07"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</w:t>
      </w:r>
      <w:r w:rsidR="003B0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коммуникативному</w:t>
      </w:r>
      <w:r w:rsidR="003B0A07"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B0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познавательному, </w:t>
      </w:r>
      <w:r w:rsidR="003B0A07"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речевому</w:t>
      </w:r>
      <w:r w:rsidR="003B0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3B0A07"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</w:p>
    <w:p w:rsidR="003B0A07" w:rsidRPr="000D4451" w:rsidRDefault="003B0A07" w:rsidP="003B0A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художественно-эстетическому.</w:t>
      </w:r>
    </w:p>
    <w:p w:rsidR="003B0A07" w:rsidRPr="000D4451" w:rsidRDefault="002A5C58" w:rsidP="003B0A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3B0A07"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</w:t>
      </w:r>
      <w:r w:rsidR="003B0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0A07"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r w:rsidR="003B0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0A07"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способствовало</w:t>
      </w:r>
      <w:r w:rsidR="003B0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0A07"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эмоциональному</w:t>
      </w:r>
      <w:r w:rsidR="003B0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</w:t>
      </w:r>
      <w:r w:rsidR="003B0A07"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лагополучию</w:t>
      </w:r>
      <w:r w:rsidR="003B0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0A07"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каждого</w:t>
      </w:r>
      <w:r w:rsidR="003B0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0A07"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ребенка,</w:t>
      </w:r>
    </w:p>
    <w:p w:rsidR="003B0A07" w:rsidRPr="000D4451" w:rsidRDefault="001442B3" w:rsidP="003B0A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="003B0A07"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ормировало</w:t>
      </w:r>
      <w:r w:rsidR="003B0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0A07"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чувство</w:t>
      </w:r>
      <w:r w:rsidR="003B0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0A07"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защищенности,</w:t>
      </w:r>
      <w:r w:rsidR="003B0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0A07"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уверенности в себе.</w:t>
      </w:r>
    </w:p>
    <w:p w:rsidR="00E34D62" w:rsidRPr="000D4451" w:rsidRDefault="002A5C58" w:rsidP="00E3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</w:t>
      </w:r>
      <w:r w:rsidR="003B0A07"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</w:t>
      </w:r>
      <w:r w:rsidR="003B0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3B0A07"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ИКТ </w:t>
      </w:r>
      <w:r w:rsidR="003B0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работе с дошкольниками </w:t>
      </w:r>
      <w:r w:rsidR="003B0A07"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позволяло</w:t>
      </w:r>
      <w:r w:rsidR="003B0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0A07"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реализовать принципы наглядности, доступности и системности изложения</w:t>
      </w:r>
      <w:r w:rsidR="003B0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0A07"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материала, в целом, способствуя повышению качества образования.</w:t>
      </w:r>
      <w:r w:rsidR="0014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34D62" w:rsidRPr="000D4451" w:rsidRDefault="00FA0F16" w:rsidP="00E3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2A5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gramStart"/>
      <w:r w:rsidR="00E34D62"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Материально-технические условия (состояние здания, наличие всех видов</w:t>
      </w:r>
      <w:proofErr w:type="gramEnd"/>
    </w:p>
    <w:p w:rsidR="00E34D62" w:rsidRPr="000D4451" w:rsidRDefault="00E34D62" w:rsidP="00E3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благоустройства, бытовые условия в группах и кабинетах)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довлетворительные.</w:t>
      </w:r>
    </w:p>
    <w:p w:rsidR="00E34D62" w:rsidRDefault="00FA0F16" w:rsidP="00E34D62">
      <w:pPr>
        <w:shd w:val="clear" w:color="auto" w:fill="FFFFFF"/>
        <w:tabs>
          <w:tab w:val="left" w:pos="466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2A5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E34D62"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Медицинский</w:t>
      </w:r>
      <w:r w:rsidR="00E34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4D62"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кабинет</w:t>
      </w:r>
      <w:r w:rsidR="00E34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4D62"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</w:t>
      </w:r>
      <w:r w:rsidR="00E34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4D62"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E34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4D62"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r w:rsidR="00E34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4D62"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E34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4D62"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требованиями</w:t>
      </w:r>
      <w:r w:rsidR="00E34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34D62"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="00E34D62"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6598F" w:rsidRDefault="00FA0F16" w:rsidP="001442B3">
      <w:pPr>
        <w:shd w:val="clear" w:color="auto" w:fill="FFFFFF"/>
        <w:tabs>
          <w:tab w:val="left" w:pos="466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2A5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E34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Оборудованы кабинеты педагога – психолога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английского языка</w:t>
      </w:r>
      <w:r w:rsidR="00E34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34D62" w:rsidRPr="000D4451" w:rsidRDefault="0006598F" w:rsidP="00E3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2A5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E34D62"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</w:t>
      </w:r>
      <w:r w:rsidR="00E34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4D62"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E34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4D62"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главных</w:t>
      </w:r>
      <w:r w:rsidR="00E34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4D62"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компонентов</w:t>
      </w:r>
      <w:r w:rsidR="00E34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4D62"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="00E34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4D62"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среды</w:t>
      </w:r>
      <w:r w:rsidR="00E34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4D62"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являлась</w:t>
      </w:r>
      <w:r w:rsidR="00E34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4D62"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</w:t>
      </w:r>
      <w:r w:rsidR="00E34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4D62"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безопасность. Расположение мебели, игрового и прочего оборудования отвечало</w:t>
      </w:r>
      <w:r w:rsidR="00E34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4D62"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требованиям техники безопасности, принципам функционального комфорта,</w:t>
      </w:r>
      <w:r w:rsidR="00E34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4D62"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санитарно-гигиеническим нормам, требованиям эстетики.</w:t>
      </w:r>
      <w:r w:rsidR="00E34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4D62"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Безопасность и охрана здоровья дошкольников обеспечивались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4D62"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помещении и на территории. Устройство и площадь игровых площадок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4D62"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соответствовали нормативам.</w:t>
      </w:r>
    </w:p>
    <w:p w:rsidR="00E34D62" w:rsidRPr="000D4451" w:rsidRDefault="0006598F" w:rsidP="00E3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E34D62"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Сотрудники были обеспечены спецодеждой и моющими средствами.</w:t>
      </w:r>
    </w:p>
    <w:p w:rsidR="002A5C58" w:rsidRDefault="002A5C58" w:rsidP="00E3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E34D62"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Регулярно</w:t>
      </w:r>
      <w:r w:rsidR="00E34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4D62"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проводилась</w:t>
      </w:r>
      <w:r w:rsidR="00E34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4D62"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проверка</w:t>
      </w:r>
      <w:r w:rsidR="00E34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4D62"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состояния</w:t>
      </w:r>
      <w:r w:rsidR="00E34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4D62"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рабочих</w:t>
      </w:r>
      <w:r w:rsidR="00E34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4D62"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</w:t>
      </w:r>
      <w:r w:rsidR="00E34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4D62"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E34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4D62"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оборудования.</w:t>
      </w:r>
    </w:p>
    <w:p w:rsidR="00E34D62" w:rsidRPr="000D4451" w:rsidRDefault="002A5C58" w:rsidP="00E3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E34D62"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gramStart"/>
      <w:r w:rsidR="00E34D62"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Разработаны</w:t>
      </w:r>
      <w:proofErr w:type="gramEnd"/>
      <w:r w:rsidR="00E34D62"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утверждены «Паспорт антитеррористической</w:t>
      </w:r>
    </w:p>
    <w:p w:rsidR="00E34D62" w:rsidRPr="000D4451" w:rsidRDefault="00E34D62" w:rsidP="00E3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безопасности» и «Па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 дорожной безопасности» МБ</w:t>
      </w: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ОУ.</w:t>
      </w:r>
      <w:r w:rsidR="00065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Успешно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осуществлялись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тренировочные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эвакуации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воспитанников</w:t>
      </w:r>
      <w:r w:rsidR="00065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графика</w:t>
      </w:r>
      <w:proofErr w:type="gramEnd"/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 раз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</w:t>
      </w: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месяц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E34D62" w:rsidRPr="00D56D84" w:rsidRDefault="0006598F" w:rsidP="00E3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E34D62" w:rsidRPr="00D56D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Плановое санитарно-гигиеническое обучение прошли </w:t>
      </w:r>
      <w:r w:rsidR="00E34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57</w:t>
      </w:r>
      <w:r w:rsidR="00E34D62" w:rsidRPr="009B0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сотрудников</w:t>
      </w:r>
      <w:r w:rsidR="00E34D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</w:p>
    <w:p w:rsidR="00E34D62" w:rsidRPr="000D4451" w:rsidRDefault="0006598F" w:rsidP="00E3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E34D62"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Соблюдались разработанные инструкции, постоянно поддерживалось </w:t>
      </w:r>
      <w:proofErr w:type="gramStart"/>
      <w:r w:rsidR="00E34D62"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E34D62" w:rsidRPr="000D4451" w:rsidRDefault="00E34D62" w:rsidP="00E3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рабочем</w:t>
      </w:r>
      <w:proofErr w:type="gramEnd"/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состоянии функционирование автоматической пожарной сигнализации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видеонаблюдения и тревожной кнопки.</w:t>
      </w:r>
    </w:p>
    <w:p w:rsidR="00E34D62" w:rsidRPr="000D4451" w:rsidRDefault="0006598F" w:rsidP="00E3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E34D62"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Техническое состояние здания удовлетворительное. Производственного и</w:t>
      </w:r>
    </w:p>
    <w:p w:rsidR="00E34D62" w:rsidRPr="000D4451" w:rsidRDefault="00E34D62" w:rsidP="00E34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детского травматизма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</w:t>
      </w:r>
      <w:r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 не зарегистрировано.</w:t>
      </w:r>
    </w:p>
    <w:p w:rsidR="001442B3" w:rsidRPr="00385401" w:rsidRDefault="0006598F" w:rsidP="00385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E34D62"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E34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4D62"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постоянном</w:t>
      </w:r>
      <w:r w:rsidR="00E34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4D62"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контроле</w:t>
      </w:r>
      <w:r w:rsidR="00E34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4D62"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</w:t>
      </w:r>
      <w:r w:rsidR="00E34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4D62"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</w:t>
      </w:r>
      <w:r w:rsidR="00E34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4D62"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сохранности</w:t>
      </w:r>
      <w:r w:rsidR="00E34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4D62" w:rsidRPr="000D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имущества.</w:t>
      </w:r>
      <w:r w:rsidR="001442B3" w:rsidRPr="001442B3">
        <w:rPr>
          <w:sz w:val="28"/>
        </w:rPr>
        <w:t xml:space="preserve"> </w:t>
      </w:r>
      <w:r w:rsidR="00CC2EB7">
        <w:rPr>
          <w:sz w:val="28"/>
        </w:rPr>
        <w:t xml:space="preserve"> </w:t>
      </w:r>
    </w:p>
    <w:p w:rsidR="008A6DAF" w:rsidRDefault="008A6DAF" w:rsidP="009439AB">
      <w:pPr>
        <w:spacing w:after="0"/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</w:pPr>
    </w:p>
    <w:p w:rsidR="00E34D62" w:rsidRPr="009439AB" w:rsidRDefault="008A6DAF" w:rsidP="009439AB">
      <w:pPr>
        <w:rPr>
          <w:rFonts w:ascii="Times New Roman" w:hAnsi="Times New Roman" w:cs="Times New Roman"/>
          <w:b/>
          <w:sz w:val="28"/>
        </w:rPr>
      </w:pPr>
      <w:r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="001442B3">
        <w:rPr>
          <w:rStyle w:val="c4"/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3219C" w:rsidRPr="0033219C">
        <w:rPr>
          <w:rFonts w:ascii="Times New Roman" w:hAnsi="Times New Roman" w:cs="Times New Roman"/>
          <w:b/>
          <w:sz w:val="28"/>
        </w:rPr>
        <w:t>Годовые задачи на 2020 – 2021</w:t>
      </w:r>
      <w:r w:rsidR="00E34D62" w:rsidRPr="0033219C">
        <w:rPr>
          <w:rFonts w:ascii="Times New Roman" w:hAnsi="Times New Roman" w:cs="Times New Roman"/>
          <w:b/>
          <w:sz w:val="28"/>
        </w:rPr>
        <w:t xml:space="preserve"> учебный год</w:t>
      </w:r>
    </w:p>
    <w:p w:rsidR="0086697F" w:rsidRPr="0086697F" w:rsidRDefault="0086697F" w:rsidP="0086697F">
      <w:pPr>
        <w:pStyle w:val="a9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86697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Совершенствовать качество образовательного процесса через повышения квалификации, профессиональное мастерство педагогических кадров в соответствии с требованиями профессиональных стандартов  «Педагог» </w:t>
      </w:r>
      <w:r w:rsidRPr="0086697F">
        <w:rPr>
          <w:rFonts w:ascii="Times New Roman" w:hAnsi="Times New Roman" w:cs="Times New Roman"/>
          <w:color w:val="000000"/>
          <w:sz w:val="28"/>
          <w:szCs w:val="28"/>
        </w:rPr>
        <w:t>«Педагог дошкольного образования»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6697F" w:rsidRPr="0086697F" w:rsidRDefault="0086697F" w:rsidP="0086697F">
      <w:pPr>
        <w:pStyle w:val="a9"/>
        <w:numPr>
          <w:ilvl w:val="0"/>
          <w:numId w:val="18"/>
        </w:numPr>
        <w:rPr>
          <w:rFonts w:ascii="Times New Roman" w:hAnsi="Times New Roman" w:cs="Times New Roman"/>
          <w:bCs/>
          <w:color w:val="000000"/>
          <w:sz w:val="28"/>
          <w:szCs w:val="36"/>
          <w:shd w:val="clear" w:color="auto" w:fill="FFFFFF"/>
        </w:rPr>
      </w:pPr>
      <w:r w:rsidRPr="0086697F">
        <w:rPr>
          <w:rFonts w:ascii="Times New Roman" w:hAnsi="Times New Roman" w:cs="Times New Roman"/>
          <w:bCs/>
          <w:color w:val="000000"/>
          <w:sz w:val="28"/>
          <w:szCs w:val="36"/>
          <w:shd w:val="clear" w:color="auto" w:fill="FFFFFF"/>
        </w:rPr>
        <w:t>Формирова</w:t>
      </w:r>
      <w:r>
        <w:rPr>
          <w:rFonts w:ascii="Times New Roman" w:hAnsi="Times New Roman" w:cs="Times New Roman"/>
          <w:bCs/>
          <w:color w:val="000000"/>
          <w:sz w:val="28"/>
          <w:szCs w:val="36"/>
          <w:shd w:val="clear" w:color="auto" w:fill="FFFFFF"/>
        </w:rPr>
        <w:t>ть</w:t>
      </w:r>
      <w:r w:rsidRPr="0086697F">
        <w:rPr>
          <w:rFonts w:ascii="Times New Roman" w:hAnsi="Times New Roman" w:cs="Times New Roman"/>
          <w:bCs/>
          <w:color w:val="000000"/>
          <w:sz w:val="28"/>
          <w:szCs w:val="36"/>
          <w:shd w:val="clear" w:color="auto" w:fill="FFFFFF"/>
        </w:rPr>
        <w:t xml:space="preserve"> общечеловечески</w:t>
      </w:r>
      <w:r>
        <w:rPr>
          <w:rFonts w:ascii="Times New Roman" w:hAnsi="Times New Roman" w:cs="Times New Roman"/>
          <w:bCs/>
          <w:color w:val="000000"/>
          <w:sz w:val="28"/>
          <w:szCs w:val="36"/>
          <w:shd w:val="clear" w:color="auto" w:fill="FFFFFF"/>
        </w:rPr>
        <w:t>е</w:t>
      </w:r>
      <w:r w:rsidRPr="0086697F">
        <w:rPr>
          <w:rFonts w:ascii="Times New Roman" w:hAnsi="Times New Roman" w:cs="Times New Roman"/>
          <w:bCs/>
          <w:color w:val="000000"/>
          <w:sz w:val="28"/>
          <w:szCs w:val="36"/>
          <w:shd w:val="clear" w:color="auto" w:fill="FFFFFF"/>
        </w:rPr>
        <w:t xml:space="preserve"> нравственны</w:t>
      </w:r>
      <w:r>
        <w:rPr>
          <w:rFonts w:ascii="Times New Roman" w:hAnsi="Times New Roman" w:cs="Times New Roman"/>
          <w:bCs/>
          <w:color w:val="000000"/>
          <w:sz w:val="28"/>
          <w:szCs w:val="36"/>
          <w:shd w:val="clear" w:color="auto" w:fill="FFFFFF"/>
        </w:rPr>
        <w:t>е</w:t>
      </w:r>
      <w:r w:rsidRPr="0086697F">
        <w:rPr>
          <w:rFonts w:ascii="Times New Roman" w:hAnsi="Times New Roman" w:cs="Times New Roman"/>
          <w:bCs/>
          <w:color w:val="000000"/>
          <w:sz w:val="28"/>
          <w:szCs w:val="36"/>
          <w:shd w:val="clear" w:color="auto" w:fill="FFFFFF"/>
        </w:rPr>
        <w:t xml:space="preserve"> качеств</w:t>
      </w:r>
      <w:r>
        <w:rPr>
          <w:rFonts w:ascii="Times New Roman" w:hAnsi="Times New Roman" w:cs="Times New Roman"/>
          <w:bCs/>
          <w:color w:val="000000"/>
          <w:sz w:val="28"/>
          <w:szCs w:val="36"/>
          <w:shd w:val="clear" w:color="auto" w:fill="FFFFFF"/>
        </w:rPr>
        <w:t>а</w:t>
      </w:r>
      <w:r w:rsidRPr="0086697F">
        <w:rPr>
          <w:rFonts w:ascii="Times New Roman" w:hAnsi="Times New Roman" w:cs="Times New Roman"/>
          <w:bCs/>
          <w:color w:val="000000"/>
          <w:sz w:val="28"/>
          <w:szCs w:val="36"/>
          <w:shd w:val="clear" w:color="auto" w:fill="FFFFFF"/>
        </w:rPr>
        <w:t xml:space="preserve"> детей дошкольного возраста, приобщение к истокам национальной культуры, воспитание эмоционально - действенного отношения, чувства сопричастности к своей Родине</w:t>
      </w:r>
      <w:r>
        <w:rPr>
          <w:rFonts w:ascii="Times New Roman" w:hAnsi="Times New Roman" w:cs="Times New Roman"/>
          <w:bCs/>
          <w:color w:val="000000"/>
          <w:sz w:val="28"/>
          <w:szCs w:val="36"/>
          <w:shd w:val="clear" w:color="auto" w:fill="FFFFFF"/>
        </w:rPr>
        <w:t>.</w:t>
      </w:r>
    </w:p>
    <w:p w:rsidR="00E34D62" w:rsidRPr="00A75089" w:rsidRDefault="0086697F" w:rsidP="00E34D62">
      <w:pPr>
        <w:pStyle w:val="a9"/>
        <w:numPr>
          <w:ilvl w:val="0"/>
          <w:numId w:val="18"/>
        </w:numPr>
        <w:tabs>
          <w:tab w:val="left" w:pos="3674"/>
        </w:tabs>
        <w:rPr>
          <w:rFonts w:ascii="Times New Roman" w:hAnsi="Times New Roman" w:cs="Times New Roman"/>
          <w:b/>
          <w:sz w:val="24"/>
          <w:szCs w:val="24"/>
        </w:rPr>
      </w:pPr>
      <w:r w:rsidRPr="001773C4">
        <w:rPr>
          <w:rFonts w:ascii="Times New Roman" w:hAnsi="Times New Roman" w:cs="Times New Roman"/>
          <w:sz w:val="28"/>
        </w:rPr>
        <w:t>Использова</w:t>
      </w:r>
      <w:r>
        <w:rPr>
          <w:rFonts w:ascii="Times New Roman" w:hAnsi="Times New Roman" w:cs="Times New Roman"/>
          <w:sz w:val="28"/>
        </w:rPr>
        <w:t xml:space="preserve">ть </w:t>
      </w:r>
      <w:r w:rsidRPr="001773C4">
        <w:rPr>
          <w:rFonts w:ascii="Times New Roman" w:hAnsi="Times New Roman" w:cs="Times New Roman"/>
          <w:sz w:val="28"/>
        </w:rPr>
        <w:t xml:space="preserve">инновационных форм работы </w:t>
      </w:r>
      <w:r>
        <w:rPr>
          <w:rFonts w:ascii="Times New Roman" w:hAnsi="Times New Roman" w:cs="Times New Roman"/>
          <w:sz w:val="28"/>
        </w:rPr>
        <w:t>педагогов</w:t>
      </w:r>
      <w:r w:rsidRPr="001773C4">
        <w:rPr>
          <w:rFonts w:ascii="Times New Roman" w:hAnsi="Times New Roman" w:cs="Times New Roman"/>
          <w:sz w:val="28"/>
        </w:rPr>
        <w:t xml:space="preserve"> с родителями в целях повышения педагогического просвещения родителей по вопросам: образования и развития детей; экспериментально-исследовательской, конструктивно-модельной и проектной деятельности дошкольников</w:t>
      </w:r>
      <w:r>
        <w:rPr>
          <w:rFonts w:ascii="Times New Roman" w:hAnsi="Times New Roman" w:cs="Times New Roman"/>
          <w:sz w:val="28"/>
        </w:rPr>
        <w:t xml:space="preserve"> и младшего школьника</w:t>
      </w:r>
      <w:r w:rsidRPr="001773C4">
        <w:rPr>
          <w:rFonts w:ascii="Times New Roman" w:hAnsi="Times New Roman" w:cs="Times New Roman"/>
          <w:sz w:val="28"/>
        </w:rPr>
        <w:t>; физического воспитания и формирования основ здорового образа жизни.</w:t>
      </w:r>
    </w:p>
    <w:p w:rsidR="00E34D62" w:rsidRDefault="00E34D62" w:rsidP="00E34D62"/>
    <w:p w:rsidR="00FF3C6D" w:rsidRDefault="00FF3C6D"/>
    <w:sectPr w:rsidR="00FF3C6D" w:rsidSect="00E34D62">
      <w:pgSz w:w="11906" w:h="16838"/>
      <w:pgMar w:top="567" w:right="707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24DDA"/>
    <w:multiLevelType w:val="hybridMultilevel"/>
    <w:tmpl w:val="0570F4B6"/>
    <w:lvl w:ilvl="0" w:tplc="65606E2C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  <w:b w:val="0"/>
        <w:color w:val="00000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FB842AC"/>
    <w:multiLevelType w:val="multilevel"/>
    <w:tmpl w:val="DF0C4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CC045C"/>
    <w:multiLevelType w:val="multilevel"/>
    <w:tmpl w:val="D0A864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4F23CE4"/>
    <w:multiLevelType w:val="hybridMultilevel"/>
    <w:tmpl w:val="88BAC2D2"/>
    <w:lvl w:ilvl="0" w:tplc="4670962C">
      <w:start w:val="1"/>
      <w:numFmt w:val="decimal"/>
      <w:lvlText w:val="%1."/>
      <w:lvlJc w:val="left"/>
      <w:pPr>
        <w:ind w:left="55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D53DD4"/>
    <w:multiLevelType w:val="multilevel"/>
    <w:tmpl w:val="638A18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EF0AF3"/>
    <w:multiLevelType w:val="multilevel"/>
    <w:tmpl w:val="859C5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72062E"/>
    <w:multiLevelType w:val="hybridMultilevel"/>
    <w:tmpl w:val="86502846"/>
    <w:lvl w:ilvl="0" w:tplc="041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7">
    <w:nsid w:val="2E9F4D9D"/>
    <w:multiLevelType w:val="multilevel"/>
    <w:tmpl w:val="90D26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DA0B10"/>
    <w:multiLevelType w:val="hybridMultilevel"/>
    <w:tmpl w:val="75025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C56836"/>
    <w:multiLevelType w:val="multilevel"/>
    <w:tmpl w:val="5A0A8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4091460"/>
    <w:multiLevelType w:val="multilevel"/>
    <w:tmpl w:val="A2B80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E765EB"/>
    <w:multiLevelType w:val="multilevel"/>
    <w:tmpl w:val="5B148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11C496B"/>
    <w:multiLevelType w:val="hybridMultilevel"/>
    <w:tmpl w:val="9CCEFC54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4C82215"/>
    <w:multiLevelType w:val="multilevel"/>
    <w:tmpl w:val="94BEDFF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ascii="Times New Roman" w:eastAsiaTheme="minorHAnsi" w:hAnsi="Times New Roman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6E52BE1"/>
    <w:multiLevelType w:val="hybridMultilevel"/>
    <w:tmpl w:val="C7386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F842F4"/>
    <w:multiLevelType w:val="hybridMultilevel"/>
    <w:tmpl w:val="8C4484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FD0820"/>
    <w:multiLevelType w:val="multilevel"/>
    <w:tmpl w:val="ECCE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2"/>
  </w:num>
  <w:num w:numId="4">
    <w:abstractNumId w:val="13"/>
  </w:num>
  <w:num w:numId="5">
    <w:abstractNumId w:val="7"/>
  </w:num>
  <w:num w:numId="6">
    <w:abstractNumId w:val="10"/>
  </w:num>
  <w:num w:numId="7">
    <w:abstractNumId w:val="11"/>
  </w:num>
  <w:num w:numId="8">
    <w:abstractNumId w:val="16"/>
  </w:num>
  <w:num w:numId="9">
    <w:abstractNumId w:val="4"/>
  </w:num>
  <w:num w:numId="10">
    <w:abstractNumId w:val="2"/>
  </w:num>
  <w:num w:numId="11">
    <w:abstractNumId w:val="15"/>
  </w:num>
  <w:num w:numId="12">
    <w:abstractNumId w:val="5"/>
  </w:num>
  <w:num w:numId="13">
    <w:abstractNumId w:val="8"/>
  </w:num>
  <w:num w:numId="14">
    <w:abstractNumId w:val="6"/>
  </w:num>
  <w:num w:numId="15">
    <w:abstractNumId w:val="14"/>
  </w:num>
  <w:num w:numId="16">
    <w:abstractNumId w:val="1"/>
  </w:num>
  <w:num w:numId="17">
    <w:abstractNumId w:val="9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4D62"/>
    <w:rsid w:val="0000054A"/>
    <w:rsid w:val="000228E8"/>
    <w:rsid w:val="00024112"/>
    <w:rsid w:val="00040989"/>
    <w:rsid w:val="000561D1"/>
    <w:rsid w:val="0006598F"/>
    <w:rsid w:val="00083064"/>
    <w:rsid w:val="00094EB3"/>
    <w:rsid w:val="00096429"/>
    <w:rsid w:val="000E33BB"/>
    <w:rsid w:val="000E568A"/>
    <w:rsid w:val="000F38B0"/>
    <w:rsid w:val="001442B3"/>
    <w:rsid w:val="00147D4F"/>
    <w:rsid w:val="00164477"/>
    <w:rsid w:val="001653E4"/>
    <w:rsid w:val="00174387"/>
    <w:rsid w:val="001D3F79"/>
    <w:rsid w:val="001F203D"/>
    <w:rsid w:val="001F4ED8"/>
    <w:rsid w:val="001F631E"/>
    <w:rsid w:val="00214EAB"/>
    <w:rsid w:val="00263157"/>
    <w:rsid w:val="00264182"/>
    <w:rsid w:val="0026539C"/>
    <w:rsid w:val="00285449"/>
    <w:rsid w:val="002A3F9F"/>
    <w:rsid w:val="002A5C58"/>
    <w:rsid w:val="002C2CF4"/>
    <w:rsid w:val="002C374A"/>
    <w:rsid w:val="00302C7F"/>
    <w:rsid w:val="003052D9"/>
    <w:rsid w:val="00320186"/>
    <w:rsid w:val="0033219C"/>
    <w:rsid w:val="00334C57"/>
    <w:rsid w:val="003653FF"/>
    <w:rsid w:val="00381140"/>
    <w:rsid w:val="00385401"/>
    <w:rsid w:val="00392EB7"/>
    <w:rsid w:val="0039479B"/>
    <w:rsid w:val="003A2189"/>
    <w:rsid w:val="003B0A07"/>
    <w:rsid w:val="003B1051"/>
    <w:rsid w:val="003C55F3"/>
    <w:rsid w:val="003D1303"/>
    <w:rsid w:val="003F49D4"/>
    <w:rsid w:val="004113B2"/>
    <w:rsid w:val="0041294B"/>
    <w:rsid w:val="00427FB4"/>
    <w:rsid w:val="00432271"/>
    <w:rsid w:val="00453C77"/>
    <w:rsid w:val="00455388"/>
    <w:rsid w:val="004A751F"/>
    <w:rsid w:val="004B48AB"/>
    <w:rsid w:val="004C5D3C"/>
    <w:rsid w:val="004D6E47"/>
    <w:rsid w:val="004E12CD"/>
    <w:rsid w:val="00525450"/>
    <w:rsid w:val="005277D7"/>
    <w:rsid w:val="00531F3A"/>
    <w:rsid w:val="00545564"/>
    <w:rsid w:val="00595431"/>
    <w:rsid w:val="005974A5"/>
    <w:rsid w:val="005D4B3F"/>
    <w:rsid w:val="005E74FE"/>
    <w:rsid w:val="00613ED0"/>
    <w:rsid w:val="00623347"/>
    <w:rsid w:val="00652D27"/>
    <w:rsid w:val="00654FB9"/>
    <w:rsid w:val="00670618"/>
    <w:rsid w:val="006810B5"/>
    <w:rsid w:val="0069150D"/>
    <w:rsid w:val="006B05D5"/>
    <w:rsid w:val="006B2EEB"/>
    <w:rsid w:val="006B7FF7"/>
    <w:rsid w:val="006E2129"/>
    <w:rsid w:val="006E6064"/>
    <w:rsid w:val="007432C6"/>
    <w:rsid w:val="007445FF"/>
    <w:rsid w:val="00754122"/>
    <w:rsid w:val="00754E02"/>
    <w:rsid w:val="00760DE7"/>
    <w:rsid w:val="00764E4B"/>
    <w:rsid w:val="0076554B"/>
    <w:rsid w:val="007813D8"/>
    <w:rsid w:val="0078426A"/>
    <w:rsid w:val="00791143"/>
    <w:rsid w:val="00792062"/>
    <w:rsid w:val="007C757B"/>
    <w:rsid w:val="007D4D72"/>
    <w:rsid w:val="007D630A"/>
    <w:rsid w:val="0080122B"/>
    <w:rsid w:val="00810D44"/>
    <w:rsid w:val="0083028B"/>
    <w:rsid w:val="008449A3"/>
    <w:rsid w:val="0086697F"/>
    <w:rsid w:val="0086731E"/>
    <w:rsid w:val="008A501A"/>
    <w:rsid w:val="008A6DAF"/>
    <w:rsid w:val="008F0591"/>
    <w:rsid w:val="00910E1C"/>
    <w:rsid w:val="00923134"/>
    <w:rsid w:val="009439AB"/>
    <w:rsid w:val="00950FCD"/>
    <w:rsid w:val="009646D5"/>
    <w:rsid w:val="00971F12"/>
    <w:rsid w:val="00991299"/>
    <w:rsid w:val="009D031E"/>
    <w:rsid w:val="009D49F3"/>
    <w:rsid w:val="009D6E71"/>
    <w:rsid w:val="00A0350C"/>
    <w:rsid w:val="00A1417C"/>
    <w:rsid w:val="00A17ABA"/>
    <w:rsid w:val="00A35FDB"/>
    <w:rsid w:val="00A53AE2"/>
    <w:rsid w:val="00A7005C"/>
    <w:rsid w:val="00A75089"/>
    <w:rsid w:val="00AA3916"/>
    <w:rsid w:val="00AB44E2"/>
    <w:rsid w:val="00AC66B2"/>
    <w:rsid w:val="00AC76D2"/>
    <w:rsid w:val="00AD57FE"/>
    <w:rsid w:val="00AF2AB0"/>
    <w:rsid w:val="00B02F6A"/>
    <w:rsid w:val="00B05520"/>
    <w:rsid w:val="00B178D3"/>
    <w:rsid w:val="00B34D00"/>
    <w:rsid w:val="00B36574"/>
    <w:rsid w:val="00B44CD3"/>
    <w:rsid w:val="00B45886"/>
    <w:rsid w:val="00B51A77"/>
    <w:rsid w:val="00B605F6"/>
    <w:rsid w:val="00B6211A"/>
    <w:rsid w:val="00B6549B"/>
    <w:rsid w:val="00B66955"/>
    <w:rsid w:val="00B90D06"/>
    <w:rsid w:val="00B911C2"/>
    <w:rsid w:val="00B91457"/>
    <w:rsid w:val="00BB308B"/>
    <w:rsid w:val="00BE519A"/>
    <w:rsid w:val="00C14B8A"/>
    <w:rsid w:val="00C2081C"/>
    <w:rsid w:val="00C23FD7"/>
    <w:rsid w:val="00C25504"/>
    <w:rsid w:val="00C41386"/>
    <w:rsid w:val="00C730F9"/>
    <w:rsid w:val="00C821A9"/>
    <w:rsid w:val="00C92637"/>
    <w:rsid w:val="00C931CF"/>
    <w:rsid w:val="00CA0845"/>
    <w:rsid w:val="00CA1D4C"/>
    <w:rsid w:val="00CB58DC"/>
    <w:rsid w:val="00CB5F5B"/>
    <w:rsid w:val="00CC2EB7"/>
    <w:rsid w:val="00CD4EF5"/>
    <w:rsid w:val="00D0078F"/>
    <w:rsid w:val="00D26768"/>
    <w:rsid w:val="00D366C0"/>
    <w:rsid w:val="00D40B5C"/>
    <w:rsid w:val="00D53ACE"/>
    <w:rsid w:val="00D54523"/>
    <w:rsid w:val="00D57171"/>
    <w:rsid w:val="00D90C88"/>
    <w:rsid w:val="00D95530"/>
    <w:rsid w:val="00DD747C"/>
    <w:rsid w:val="00DF3BDF"/>
    <w:rsid w:val="00E04057"/>
    <w:rsid w:val="00E04D16"/>
    <w:rsid w:val="00E339E5"/>
    <w:rsid w:val="00E33D72"/>
    <w:rsid w:val="00E34D62"/>
    <w:rsid w:val="00E37BA4"/>
    <w:rsid w:val="00E512F6"/>
    <w:rsid w:val="00E60709"/>
    <w:rsid w:val="00E72C0A"/>
    <w:rsid w:val="00E752FB"/>
    <w:rsid w:val="00E76692"/>
    <w:rsid w:val="00E82818"/>
    <w:rsid w:val="00E84B41"/>
    <w:rsid w:val="00E865C8"/>
    <w:rsid w:val="00E93D5E"/>
    <w:rsid w:val="00EA5AA3"/>
    <w:rsid w:val="00EB7D39"/>
    <w:rsid w:val="00EC0BFE"/>
    <w:rsid w:val="00ED13CA"/>
    <w:rsid w:val="00EE3CC7"/>
    <w:rsid w:val="00EF175E"/>
    <w:rsid w:val="00F0507C"/>
    <w:rsid w:val="00F15259"/>
    <w:rsid w:val="00F2320A"/>
    <w:rsid w:val="00F244CA"/>
    <w:rsid w:val="00F63B5C"/>
    <w:rsid w:val="00F712F2"/>
    <w:rsid w:val="00F84FC7"/>
    <w:rsid w:val="00F913D6"/>
    <w:rsid w:val="00FA0F16"/>
    <w:rsid w:val="00FA3BE0"/>
    <w:rsid w:val="00FA5947"/>
    <w:rsid w:val="00FB5D07"/>
    <w:rsid w:val="00FC2827"/>
    <w:rsid w:val="00FC462A"/>
    <w:rsid w:val="00FC52FA"/>
    <w:rsid w:val="00FD6B56"/>
    <w:rsid w:val="00FF3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D62"/>
  </w:style>
  <w:style w:type="paragraph" w:styleId="1">
    <w:name w:val="heading 1"/>
    <w:basedOn w:val="a"/>
    <w:link w:val="10"/>
    <w:qFormat/>
    <w:rsid w:val="00E34D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34D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4D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34D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11">
    <w:name w:val="Сетка таблицы1"/>
    <w:basedOn w:val="a1"/>
    <w:next w:val="a3"/>
    <w:uiPriority w:val="59"/>
    <w:rsid w:val="00E34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34D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E34D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34D62"/>
  </w:style>
  <w:style w:type="character" w:customStyle="1" w:styleId="a6">
    <w:name w:val="Нижний колонтитул Знак"/>
    <w:basedOn w:val="a0"/>
    <w:link w:val="a7"/>
    <w:uiPriority w:val="99"/>
    <w:semiHidden/>
    <w:rsid w:val="00E34D62"/>
  </w:style>
  <w:style w:type="paragraph" w:styleId="a7">
    <w:name w:val="footer"/>
    <w:basedOn w:val="a"/>
    <w:link w:val="a6"/>
    <w:uiPriority w:val="99"/>
    <w:semiHidden/>
    <w:unhideWhenUsed/>
    <w:rsid w:val="00E34D62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No Spacing"/>
    <w:uiPriority w:val="1"/>
    <w:qFormat/>
    <w:rsid w:val="00E34D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34D62"/>
  </w:style>
  <w:style w:type="paragraph" w:styleId="a9">
    <w:name w:val="List Paragraph"/>
    <w:basedOn w:val="a"/>
    <w:uiPriority w:val="34"/>
    <w:qFormat/>
    <w:rsid w:val="00E34D62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E34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E34D62"/>
    <w:rPr>
      <w:b/>
      <w:bCs/>
    </w:rPr>
  </w:style>
  <w:style w:type="character" w:customStyle="1" w:styleId="apple-converted-space">
    <w:name w:val="apple-converted-space"/>
    <w:basedOn w:val="a0"/>
    <w:rsid w:val="00E34D62"/>
  </w:style>
  <w:style w:type="character" w:customStyle="1" w:styleId="olink">
    <w:name w:val="olink"/>
    <w:basedOn w:val="a0"/>
    <w:rsid w:val="00E34D62"/>
  </w:style>
  <w:style w:type="character" w:styleId="ac">
    <w:name w:val="Hyperlink"/>
    <w:basedOn w:val="a0"/>
    <w:uiPriority w:val="99"/>
    <w:semiHidden/>
    <w:unhideWhenUsed/>
    <w:rsid w:val="00E34D62"/>
    <w:rPr>
      <w:color w:val="0000FF"/>
      <w:u w:val="single"/>
    </w:rPr>
  </w:style>
  <w:style w:type="character" w:customStyle="1" w:styleId="ad">
    <w:name w:val="Текст выноски Знак"/>
    <w:basedOn w:val="a0"/>
    <w:link w:val="ae"/>
    <w:uiPriority w:val="99"/>
    <w:semiHidden/>
    <w:rsid w:val="00E34D62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semiHidden/>
    <w:unhideWhenUsed/>
    <w:rsid w:val="00E34D6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34D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62">
    <w:name w:val="c62"/>
    <w:basedOn w:val="a"/>
    <w:rsid w:val="00E34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2">
    <w:name w:val="c72"/>
    <w:basedOn w:val="a0"/>
    <w:rsid w:val="00E34D62"/>
  </w:style>
  <w:style w:type="character" w:customStyle="1" w:styleId="c1">
    <w:name w:val="c1"/>
    <w:basedOn w:val="a0"/>
    <w:rsid w:val="00E34D62"/>
  </w:style>
  <w:style w:type="character" w:customStyle="1" w:styleId="c92">
    <w:name w:val="c92"/>
    <w:basedOn w:val="a0"/>
    <w:rsid w:val="00E34D62"/>
  </w:style>
  <w:style w:type="paragraph" w:customStyle="1" w:styleId="c8">
    <w:name w:val="c8"/>
    <w:basedOn w:val="a"/>
    <w:rsid w:val="00971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71F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до 3 лет</c:v>
                </c:pt>
              </c:strCache>
            </c:strRef>
          </c:tx>
          <c:marker>
            <c:symbol val="none"/>
          </c:marker>
          <c:cat>
            <c:strRef>
              <c:f>Лист1!$A$2:$A$4</c:f>
              <c:strCache>
                <c:ptCount val="3"/>
                <c:pt idx="0">
                  <c:v>2017 год</c:v>
                </c:pt>
                <c:pt idx="1">
                  <c:v>2018 год</c:v>
                </c:pt>
                <c:pt idx="2">
                  <c:v>2019 год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</c:v>
                </c:pt>
                <c:pt idx="1">
                  <c:v>7</c:v>
                </c:pt>
                <c:pt idx="2">
                  <c:v>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от 3 до 5 лет</c:v>
                </c:pt>
              </c:strCache>
            </c:strRef>
          </c:tx>
          <c:marker>
            <c:symbol val="none"/>
          </c:marker>
          <c:cat>
            <c:strRef>
              <c:f>Лист1!$A$2:$A$4</c:f>
              <c:strCache>
                <c:ptCount val="3"/>
                <c:pt idx="0">
                  <c:v>2017 год</c:v>
                </c:pt>
                <c:pt idx="1">
                  <c:v>2018 год</c:v>
                </c:pt>
                <c:pt idx="2">
                  <c:v>2019 год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</c:v>
                </c:pt>
                <c:pt idx="1">
                  <c:v>3</c:v>
                </c:pt>
                <c:pt idx="2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от 5 до 10 лет</c:v>
                </c:pt>
              </c:strCache>
            </c:strRef>
          </c:tx>
          <c:marker>
            <c:symbol val="none"/>
          </c:marker>
          <c:cat>
            <c:strRef>
              <c:f>Лист1!$A$2:$A$4</c:f>
              <c:strCache>
                <c:ptCount val="3"/>
                <c:pt idx="0">
                  <c:v>2017 год</c:v>
                </c:pt>
                <c:pt idx="1">
                  <c:v>2018 год</c:v>
                </c:pt>
                <c:pt idx="2">
                  <c:v>2019 год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</c:v>
                </c:pt>
                <c:pt idx="1">
                  <c:v>1</c:v>
                </c:pt>
                <c:pt idx="2">
                  <c:v>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от 10 до 15 лет</c:v>
                </c:pt>
              </c:strCache>
            </c:strRef>
          </c:tx>
          <c:marker>
            <c:symbol val="none"/>
          </c:marker>
          <c:cat>
            <c:strRef>
              <c:f>Лист1!$A$2:$A$4</c:f>
              <c:strCache>
                <c:ptCount val="3"/>
                <c:pt idx="0">
                  <c:v>2017 год</c:v>
                </c:pt>
                <c:pt idx="1">
                  <c:v>2018 год</c:v>
                </c:pt>
                <c:pt idx="2">
                  <c:v>2019 год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2</c:v>
                </c:pt>
                <c:pt idx="1">
                  <c:v>1</c:v>
                </c:pt>
                <c:pt idx="2">
                  <c:v>4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от 15 до 20 лет</c:v>
                </c:pt>
              </c:strCache>
            </c:strRef>
          </c:tx>
          <c:marker>
            <c:symbol val="none"/>
          </c:marker>
          <c:cat>
            <c:strRef>
              <c:f>Лист1!$A$2:$A$4</c:f>
              <c:strCache>
                <c:ptCount val="3"/>
                <c:pt idx="0">
                  <c:v>2017 год</c:v>
                </c:pt>
                <c:pt idx="1">
                  <c:v>2018 год</c:v>
                </c:pt>
                <c:pt idx="2">
                  <c:v>2019 год</c:v>
                </c:pt>
              </c:strCache>
            </c:strRef>
          </c:cat>
          <c:val>
            <c:numRef>
              <c:f>Лист1!$F$2:$F$4</c:f>
              <c:numCache>
                <c:formatCode>General</c:formatCode>
                <c:ptCount val="3"/>
                <c:pt idx="0">
                  <c:v>3</c:v>
                </c:pt>
                <c:pt idx="1">
                  <c:v>2</c:v>
                </c:pt>
                <c:pt idx="2">
                  <c:v>3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20 и более лет</c:v>
                </c:pt>
              </c:strCache>
            </c:strRef>
          </c:tx>
          <c:marker>
            <c:symbol val="none"/>
          </c:marker>
          <c:cat>
            <c:strRef>
              <c:f>Лист1!$A$2:$A$4</c:f>
              <c:strCache>
                <c:ptCount val="3"/>
                <c:pt idx="0">
                  <c:v>2017 год</c:v>
                </c:pt>
                <c:pt idx="1">
                  <c:v>2018 год</c:v>
                </c:pt>
                <c:pt idx="2">
                  <c:v>2019 год</c:v>
                </c:pt>
              </c:strCache>
            </c:strRef>
          </c:cat>
          <c:val>
            <c:numRef>
              <c:f>Лист1!$G$2:$G$4</c:f>
              <c:numCache>
                <c:formatCode>General</c:formatCode>
                <c:ptCount val="3"/>
                <c:pt idx="0">
                  <c:v>5</c:v>
                </c:pt>
                <c:pt idx="1">
                  <c:v>6</c:v>
                </c:pt>
                <c:pt idx="2">
                  <c:v>7</c:v>
                </c:pt>
              </c:numCache>
            </c:numRef>
          </c:val>
        </c:ser>
        <c:marker val="1"/>
        <c:axId val="45911040"/>
        <c:axId val="47837568"/>
      </c:lineChart>
      <c:catAx>
        <c:axId val="45911040"/>
        <c:scaling>
          <c:orientation val="minMax"/>
        </c:scaling>
        <c:axPos val="b"/>
        <c:tickLblPos val="nextTo"/>
        <c:crossAx val="47837568"/>
        <c:crosses val="autoZero"/>
        <c:auto val="1"/>
        <c:lblAlgn val="ctr"/>
        <c:lblOffset val="100"/>
      </c:catAx>
      <c:valAx>
        <c:axId val="47837568"/>
        <c:scaling>
          <c:orientation val="minMax"/>
        </c:scaling>
        <c:axPos val="l"/>
        <c:majorGridlines/>
        <c:numFmt formatCode="General" sourceLinked="1"/>
        <c:tickLblPos val="nextTo"/>
        <c:crossAx val="45911040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Высшее педагогическое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2017 год</c:v>
                </c:pt>
                <c:pt idx="1">
                  <c:v>2018 год</c:v>
                </c:pt>
                <c:pt idx="2">
                  <c:v>2019 год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19</c:v>
                </c:pt>
                <c:pt idx="1">
                  <c:v>18</c:v>
                </c:pt>
                <c:pt idx="2">
                  <c:v>19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Среднее педагогическое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2017 год</c:v>
                </c:pt>
                <c:pt idx="1">
                  <c:v>2018 год</c:v>
                </c:pt>
                <c:pt idx="2">
                  <c:v>2019 год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0</c:v>
                </c:pt>
                <c:pt idx="1">
                  <c:v>2</c:v>
                </c:pt>
                <c:pt idx="2">
                  <c:v>3</c:v>
                </c:pt>
              </c:numCache>
            </c:numRef>
          </c:val>
        </c:ser>
        <c:axId val="60674048"/>
        <c:axId val="60675968"/>
      </c:barChart>
      <c:catAx>
        <c:axId val="60674048"/>
        <c:scaling>
          <c:orientation val="minMax"/>
        </c:scaling>
        <c:axPos val="b"/>
        <c:tickLblPos val="nextTo"/>
        <c:crossAx val="60675968"/>
        <c:crosses val="autoZero"/>
        <c:auto val="1"/>
        <c:lblAlgn val="ctr"/>
        <c:lblOffset val="100"/>
      </c:catAx>
      <c:valAx>
        <c:axId val="60675968"/>
        <c:scaling>
          <c:orientation val="minMax"/>
        </c:scaling>
        <c:axPos val="l"/>
        <c:majorGridlines/>
        <c:numFmt formatCode="General" sourceLinked="1"/>
        <c:tickLblPos val="nextTo"/>
        <c:crossAx val="60674048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 </a:t>
            </a:r>
            <a:r>
              <a:rPr lang="ru-RU" sz="1400">
                <a:latin typeface="Times New Roman" pitchFamily="18" charset="0"/>
                <a:cs typeface="Times New Roman" pitchFamily="18" charset="0"/>
              </a:rPr>
              <a:t>Как родители оценивают дошкольные группы МБОУ № 68</a:t>
            </a:r>
          </a:p>
        </c:rich>
      </c:tx>
      <c:layout/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ru-RU"/>
                      <a:t>93%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ru-RU"/>
                      <a:t>7%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ru-RU"/>
                      <a:t> 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ru-RU"/>
                      <a:t> </a:t>
                    </a:r>
                    <a:endParaRPr lang="en-US"/>
                  </a:p>
                </c:rich>
              </c:tx>
              <c:showVal val="1"/>
            </c:dLbl>
            <c:delete val="1"/>
          </c:dLbls>
          <c:cat>
            <c:strRef>
              <c:f>Лист1!$A$2:$A$5</c:f>
              <c:strCache>
                <c:ptCount val="3"/>
                <c:pt idx="0">
                  <c:v>Положительно</c:v>
                </c:pt>
                <c:pt idx="1">
                  <c:v>Высказывают пожелания</c:v>
                </c:pt>
                <c:pt idx="2">
                  <c:v>Кв. 3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0.93</c:v>
                </c:pt>
                <c:pt idx="1">
                  <c:v>7.0000000000000034E-2</c:v>
                </c:pt>
              </c:numCache>
            </c:numRef>
          </c:val>
        </c:ser>
        <c:firstSliceAng val="0"/>
      </c:pie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5747858011827285"/>
          <c:y val="0.60066880804205469"/>
          <c:w val="0.23976735763992102"/>
          <c:h val="0.27540912909965687"/>
        </c:manualLayout>
      </c:layout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8107541</TotalTime>
  <Pages>24</Pages>
  <Words>7485</Words>
  <Characters>42669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DDGroup</Company>
  <LinksUpToDate>false</LinksUpToDate>
  <CharactersWithSpaces>50054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tatiyana</dc:creator>
  <cp:lastModifiedBy>tatiyana</cp:lastModifiedBy>
  <cp:revision>101</cp:revision>
  <cp:lastPrinted>2020-06-04T12:10:00Z</cp:lastPrinted>
  <dcterms:created xsi:type="dcterms:W3CDTF">2004-12-31T22:24:00Z</dcterms:created>
  <dcterms:modified xsi:type="dcterms:W3CDTF">2020-07-28T09:48:00Z</dcterms:modified>
</cp:coreProperties>
</file>