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9D" w:rsidRDefault="0031349D" w:rsidP="00242631">
      <w:pPr>
        <w:ind w:firstLine="709"/>
        <w:jc w:val="center"/>
        <w:rPr>
          <w:rFonts w:ascii="Times New Roman" w:hAnsi="Times New Roman"/>
          <w:sz w:val="28"/>
          <w:szCs w:val="32"/>
          <w:lang w:val="ru-RU"/>
        </w:rPr>
      </w:pPr>
    </w:p>
    <w:p w:rsidR="0031349D" w:rsidRDefault="0031349D" w:rsidP="00242631">
      <w:pPr>
        <w:ind w:firstLine="709"/>
        <w:jc w:val="center"/>
        <w:rPr>
          <w:rFonts w:ascii="Times New Roman" w:hAnsi="Times New Roman"/>
          <w:sz w:val="28"/>
          <w:szCs w:val="32"/>
          <w:lang w:val="ru-RU"/>
        </w:rPr>
      </w:pPr>
    </w:p>
    <w:p w:rsidR="00F20FBB" w:rsidRPr="0031349D" w:rsidRDefault="00F20FBB" w:rsidP="0031349D">
      <w:pPr>
        <w:ind w:firstLine="709"/>
        <w:jc w:val="center"/>
        <w:rPr>
          <w:rFonts w:ascii="Times New Roman" w:hAnsi="Times New Roman"/>
          <w:sz w:val="28"/>
          <w:szCs w:val="32"/>
          <w:lang w:val="ru-RU"/>
        </w:rPr>
      </w:pPr>
      <w:r w:rsidRPr="0031349D">
        <w:rPr>
          <w:rFonts w:ascii="Times New Roman" w:hAnsi="Times New Roman"/>
          <w:sz w:val="28"/>
          <w:szCs w:val="32"/>
          <w:lang w:val="ru-RU"/>
        </w:rPr>
        <w:t>Отчет</w:t>
      </w:r>
    </w:p>
    <w:p w:rsidR="00F20FBB" w:rsidRPr="0031349D" w:rsidRDefault="00F20FBB" w:rsidP="0031349D">
      <w:pPr>
        <w:ind w:firstLine="709"/>
        <w:jc w:val="center"/>
        <w:rPr>
          <w:rFonts w:ascii="Times New Roman" w:hAnsi="Times New Roman"/>
          <w:sz w:val="28"/>
          <w:szCs w:val="32"/>
          <w:lang w:val="ru-RU"/>
        </w:rPr>
      </w:pPr>
      <w:r w:rsidRPr="0031349D">
        <w:rPr>
          <w:rFonts w:ascii="Times New Roman" w:hAnsi="Times New Roman"/>
          <w:sz w:val="28"/>
          <w:szCs w:val="32"/>
          <w:lang w:val="ru-RU"/>
        </w:rPr>
        <w:t xml:space="preserve">о </w:t>
      </w:r>
      <w:proofErr w:type="spellStart"/>
      <w:r w:rsidRPr="0031349D">
        <w:rPr>
          <w:rFonts w:ascii="Times New Roman" w:hAnsi="Times New Roman"/>
          <w:sz w:val="28"/>
          <w:szCs w:val="32"/>
          <w:lang w:val="ru-RU"/>
        </w:rPr>
        <w:t>самоаудите</w:t>
      </w:r>
      <w:proofErr w:type="spellEnd"/>
      <w:r w:rsidR="007B0B3F" w:rsidRPr="0031349D">
        <w:rPr>
          <w:rFonts w:ascii="Times New Roman" w:hAnsi="Times New Roman"/>
          <w:sz w:val="28"/>
          <w:szCs w:val="32"/>
          <w:lang w:val="ru-RU"/>
        </w:rPr>
        <w:t xml:space="preserve"> </w:t>
      </w:r>
      <w:proofErr w:type="spellStart"/>
      <w:r w:rsidRPr="0031349D">
        <w:rPr>
          <w:rFonts w:ascii="Times New Roman" w:hAnsi="Times New Roman"/>
          <w:sz w:val="28"/>
          <w:szCs w:val="32"/>
          <w:lang w:val="ru-RU"/>
        </w:rPr>
        <w:t>учебно</w:t>
      </w:r>
      <w:proofErr w:type="spellEnd"/>
      <w:r w:rsidRPr="0031349D">
        <w:rPr>
          <w:rFonts w:ascii="Times New Roman" w:hAnsi="Times New Roman"/>
          <w:sz w:val="28"/>
          <w:szCs w:val="32"/>
          <w:lang w:val="ru-RU"/>
        </w:rPr>
        <w:t xml:space="preserve"> - методической деятельности</w:t>
      </w:r>
      <w:r w:rsidR="00CC01E8">
        <w:rPr>
          <w:rFonts w:ascii="Times New Roman" w:hAnsi="Times New Roman"/>
          <w:sz w:val="28"/>
          <w:szCs w:val="32"/>
          <w:lang w:val="ru-RU"/>
        </w:rPr>
        <w:t xml:space="preserve"> зам </w:t>
      </w:r>
      <w:proofErr w:type="spellStart"/>
      <w:r w:rsidR="00CC01E8">
        <w:rPr>
          <w:rFonts w:ascii="Times New Roman" w:hAnsi="Times New Roman"/>
          <w:sz w:val="28"/>
          <w:szCs w:val="32"/>
          <w:lang w:val="ru-RU"/>
        </w:rPr>
        <w:t>ди</w:t>
      </w:r>
      <w:proofErr w:type="spellEnd"/>
      <w:r w:rsidR="00CC01E8">
        <w:rPr>
          <w:rFonts w:ascii="Times New Roman" w:hAnsi="Times New Roman"/>
          <w:sz w:val="28"/>
          <w:szCs w:val="32"/>
          <w:lang w:val="ru-RU"/>
        </w:rPr>
        <w:t xml:space="preserve"> по УВР</w:t>
      </w:r>
    </w:p>
    <w:p w:rsidR="00F20FBB" w:rsidRPr="0031349D" w:rsidRDefault="00F20FBB" w:rsidP="0031349D">
      <w:pPr>
        <w:ind w:firstLine="709"/>
        <w:jc w:val="center"/>
        <w:rPr>
          <w:rFonts w:ascii="Times New Roman" w:hAnsi="Times New Roman"/>
          <w:sz w:val="28"/>
          <w:szCs w:val="32"/>
          <w:lang w:val="ru-RU"/>
        </w:rPr>
      </w:pPr>
      <w:r w:rsidRPr="0031349D">
        <w:rPr>
          <w:rFonts w:ascii="Times New Roman" w:hAnsi="Times New Roman"/>
          <w:sz w:val="28"/>
          <w:szCs w:val="32"/>
          <w:lang w:val="ru-RU"/>
        </w:rPr>
        <w:t>МБОУ «</w:t>
      </w:r>
      <w:r w:rsidR="0086322F" w:rsidRPr="0031349D">
        <w:rPr>
          <w:rFonts w:ascii="Times New Roman" w:hAnsi="Times New Roman"/>
          <w:sz w:val="28"/>
          <w:szCs w:val="32"/>
          <w:lang w:val="ru-RU"/>
        </w:rPr>
        <w:t>Начальная школа – детский сад №68</w:t>
      </w:r>
      <w:r w:rsidRPr="0031349D">
        <w:rPr>
          <w:rFonts w:ascii="Times New Roman" w:hAnsi="Times New Roman"/>
          <w:sz w:val="28"/>
          <w:szCs w:val="32"/>
          <w:lang w:val="ru-RU"/>
        </w:rPr>
        <w:t>»</w:t>
      </w:r>
    </w:p>
    <w:p w:rsidR="009C46E0" w:rsidRPr="0031349D" w:rsidRDefault="00377693" w:rsidP="0031349D">
      <w:pPr>
        <w:ind w:firstLine="709"/>
        <w:jc w:val="center"/>
        <w:rPr>
          <w:rFonts w:ascii="Times New Roman" w:hAnsi="Times New Roman"/>
          <w:sz w:val="28"/>
          <w:szCs w:val="32"/>
          <w:lang w:val="ru-RU"/>
        </w:rPr>
      </w:pPr>
      <w:r w:rsidRPr="0031349D">
        <w:rPr>
          <w:rFonts w:ascii="Times New Roman" w:hAnsi="Times New Roman"/>
          <w:sz w:val="28"/>
          <w:szCs w:val="32"/>
          <w:lang w:val="ru-RU"/>
        </w:rPr>
        <w:t>за 201</w:t>
      </w:r>
      <w:r w:rsidR="00242631" w:rsidRPr="0031349D">
        <w:rPr>
          <w:rFonts w:ascii="Times New Roman" w:hAnsi="Times New Roman"/>
          <w:sz w:val="28"/>
          <w:szCs w:val="32"/>
          <w:lang w:val="ru-RU"/>
        </w:rPr>
        <w:t xml:space="preserve">9 </w:t>
      </w:r>
      <w:r w:rsidR="00F20FBB" w:rsidRPr="0031349D">
        <w:rPr>
          <w:rFonts w:ascii="Times New Roman" w:hAnsi="Times New Roman"/>
          <w:sz w:val="28"/>
          <w:szCs w:val="32"/>
          <w:lang w:val="ru-RU"/>
        </w:rPr>
        <w:t>учебный год.</w:t>
      </w:r>
    </w:p>
    <w:p w:rsidR="00F20FBB" w:rsidRPr="0031349D" w:rsidRDefault="00F20FBB" w:rsidP="0031349D">
      <w:pPr>
        <w:ind w:firstLine="709"/>
        <w:rPr>
          <w:rFonts w:ascii="Times New Roman" w:hAnsi="Times New Roman"/>
          <w:b/>
          <w:i/>
          <w:sz w:val="28"/>
          <w:szCs w:val="32"/>
          <w:lang w:val="ru-RU"/>
        </w:rPr>
      </w:pPr>
    </w:p>
    <w:p w:rsidR="00E0378E" w:rsidRPr="00F20FBB" w:rsidRDefault="00A23FA2" w:rsidP="00F20FBB">
      <w:pPr>
        <w:ind w:left="710"/>
        <w:jc w:val="center"/>
        <w:rPr>
          <w:rFonts w:ascii="Times New Roman" w:hAnsi="Times New Roman"/>
          <w:lang w:val="ru-RU"/>
        </w:rPr>
      </w:pPr>
      <w:r w:rsidRPr="00F20FBB">
        <w:rPr>
          <w:rFonts w:ascii="Times New Roman" w:hAnsi="Times New Roman"/>
          <w:b/>
          <w:lang w:val="ru-RU"/>
        </w:rPr>
        <w:t xml:space="preserve">Анализ </w:t>
      </w:r>
      <w:proofErr w:type="gramStart"/>
      <w:r w:rsidRPr="00F20FBB">
        <w:rPr>
          <w:rFonts w:ascii="Times New Roman" w:hAnsi="Times New Roman"/>
          <w:b/>
          <w:lang w:val="ru-RU"/>
        </w:rPr>
        <w:t>обеспечения условий реализации профессиональной деятельности  педагогов</w:t>
      </w:r>
      <w:proofErr w:type="gramEnd"/>
      <w:r w:rsidRPr="00F20FBB">
        <w:rPr>
          <w:rFonts w:ascii="Times New Roman" w:hAnsi="Times New Roman"/>
          <w:lang w:val="ru-RU"/>
        </w:rPr>
        <w:t>.</w:t>
      </w:r>
    </w:p>
    <w:p w:rsidR="009C46E0" w:rsidRPr="004A0FC0" w:rsidRDefault="009C46E0" w:rsidP="00F20FBB">
      <w:pPr>
        <w:jc w:val="center"/>
        <w:rPr>
          <w:rFonts w:ascii="Times New Roman" w:hAnsi="Times New Roman"/>
          <w:lang w:val="ru-RU"/>
        </w:rPr>
      </w:pPr>
    </w:p>
    <w:p w:rsidR="00E0378E" w:rsidRPr="004A0FC0" w:rsidRDefault="00242631" w:rsidP="004A0FC0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</w:t>
      </w:r>
      <w:r w:rsidR="00A23FA2" w:rsidRPr="004A0FC0">
        <w:rPr>
          <w:rFonts w:ascii="Times New Roman" w:hAnsi="Times New Roman"/>
          <w:lang w:val="ru-RU"/>
        </w:rPr>
        <w:t>Исходя из</w:t>
      </w:r>
      <w:r w:rsidR="00FF4536" w:rsidRPr="004A0FC0">
        <w:rPr>
          <w:rFonts w:ascii="Times New Roman" w:hAnsi="Times New Roman"/>
          <w:lang w:val="ru-RU"/>
        </w:rPr>
        <w:t xml:space="preserve"> анализа прошлого учебного года, перед методическим объединением  были поставлены следующие задачи:</w:t>
      </w:r>
    </w:p>
    <w:p w:rsidR="0031349D" w:rsidRPr="0031349D" w:rsidRDefault="0031349D" w:rsidP="0031349D">
      <w:pPr>
        <w:tabs>
          <w:tab w:val="left" w:pos="142"/>
          <w:tab w:val="left" w:pos="284"/>
        </w:tabs>
        <w:ind w:right="139"/>
        <w:rPr>
          <w:rFonts w:ascii="Times New Roman" w:hAnsi="Times New Roman"/>
          <w:sz w:val="28"/>
          <w:szCs w:val="28"/>
          <w:lang w:val="ru-RU"/>
        </w:rPr>
      </w:pPr>
      <w:r w:rsidRPr="0031349D">
        <w:rPr>
          <w:rFonts w:ascii="Times New Roman" w:hAnsi="Times New Roman"/>
          <w:w w:val="95"/>
          <w:sz w:val="28"/>
          <w:szCs w:val="28"/>
          <w:lang w:val="ru-RU"/>
        </w:rPr>
        <w:t xml:space="preserve">1. </w:t>
      </w:r>
      <w:r w:rsidRPr="0031349D">
        <w:rPr>
          <w:rFonts w:ascii="Times New Roman" w:hAnsi="Times New Roman"/>
          <w:sz w:val="28"/>
          <w:szCs w:val="28"/>
          <w:lang w:val="ru-RU"/>
        </w:rPr>
        <w:t>Создание оптимальных условий (организационно-управленческих,  методических,  педагогических)  для обновления и реализации основных образовательных  программ  образовательного  учреждения,  включающего три группы  требований в  соответствии с ФГОС.</w:t>
      </w:r>
    </w:p>
    <w:p w:rsidR="0031349D" w:rsidRPr="0031349D" w:rsidRDefault="0031349D" w:rsidP="0031349D">
      <w:pPr>
        <w:ind w:left="142" w:right="139"/>
        <w:rPr>
          <w:rFonts w:ascii="Times New Roman" w:hAnsi="Times New Roman"/>
          <w:lang w:val="ru-RU"/>
        </w:rPr>
      </w:pPr>
    </w:p>
    <w:p w:rsidR="0031349D" w:rsidRPr="0031349D" w:rsidRDefault="0031349D" w:rsidP="0031349D">
      <w:pPr>
        <w:ind w:right="139"/>
        <w:rPr>
          <w:rFonts w:ascii="Times New Roman" w:hAnsi="Times New Roman"/>
          <w:sz w:val="28"/>
          <w:szCs w:val="28"/>
          <w:lang w:val="ru-RU"/>
        </w:rPr>
      </w:pPr>
      <w:r w:rsidRPr="0031349D">
        <w:rPr>
          <w:rFonts w:ascii="Times New Roman" w:hAnsi="Times New Roman"/>
          <w:sz w:val="28"/>
          <w:szCs w:val="28"/>
          <w:lang w:val="ru-RU"/>
        </w:rPr>
        <w:t xml:space="preserve">2. Создание благоприятных условий для формирования и развития интеллектуального и творческого потенциала учащихся. </w:t>
      </w:r>
    </w:p>
    <w:p w:rsidR="0031349D" w:rsidRPr="0031349D" w:rsidRDefault="0031349D" w:rsidP="0031349D">
      <w:pPr>
        <w:ind w:left="142" w:right="139"/>
        <w:rPr>
          <w:rFonts w:ascii="Times New Roman" w:hAnsi="Times New Roman"/>
          <w:sz w:val="20"/>
          <w:szCs w:val="20"/>
          <w:lang w:val="ru-RU"/>
        </w:rPr>
      </w:pPr>
    </w:p>
    <w:p w:rsidR="0031349D" w:rsidRPr="0031349D" w:rsidRDefault="0031349D" w:rsidP="0031349D">
      <w:pPr>
        <w:ind w:right="139"/>
        <w:rPr>
          <w:rFonts w:ascii="Times New Roman" w:hAnsi="Times New Roman"/>
          <w:sz w:val="28"/>
          <w:szCs w:val="28"/>
          <w:lang w:val="ru-RU"/>
        </w:rPr>
      </w:pPr>
      <w:r w:rsidRPr="0031349D">
        <w:rPr>
          <w:rFonts w:ascii="Times New Roman" w:hAnsi="Times New Roman"/>
          <w:sz w:val="28"/>
          <w:szCs w:val="28"/>
          <w:lang w:val="ru-RU"/>
        </w:rPr>
        <w:t xml:space="preserve">3. Создание комфортной образовательной среды на основе индивидуальной работы с </w:t>
      </w:r>
      <w:proofErr w:type="gramStart"/>
      <w:r w:rsidRPr="0031349D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31349D">
        <w:rPr>
          <w:rFonts w:ascii="Times New Roman" w:hAnsi="Times New Roman"/>
          <w:sz w:val="28"/>
          <w:szCs w:val="28"/>
          <w:lang w:val="ru-RU"/>
        </w:rPr>
        <w:t xml:space="preserve"> с учетом возрастных, психологических особенностей. </w:t>
      </w:r>
    </w:p>
    <w:p w:rsidR="0031349D" w:rsidRPr="0031349D" w:rsidRDefault="0031349D" w:rsidP="0031349D">
      <w:pPr>
        <w:ind w:left="142" w:right="139"/>
        <w:rPr>
          <w:rFonts w:ascii="Times New Roman" w:hAnsi="Times New Roman"/>
          <w:sz w:val="20"/>
          <w:szCs w:val="20"/>
          <w:lang w:val="ru-RU"/>
        </w:rPr>
      </w:pPr>
    </w:p>
    <w:p w:rsidR="0031349D" w:rsidRPr="0031349D" w:rsidRDefault="0031349D" w:rsidP="0031349D">
      <w:pPr>
        <w:ind w:right="139"/>
        <w:rPr>
          <w:rFonts w:ascii="Times New Roman" w:hAnsi="Times New Roman"/>
          <w:sz w:val="28"/>
          <w:szCs w:val="28"/>
          <w:lang w:val="ru-RU"/>
        </w:rPr>
      </w:pPr>
      <w:r w:rsidRPr="0031349D">
        <w:rPr>
          <w:rFonts w:ascii="Times New Roman" w:hAnsi="Times New Roman"/>
          <w:sz w:val="28"/>
          <w:szCs w:val="28"/>
          <w:lang w:val="ru-RU"/>
        </w:rPr>
        <w:t xml:space="preserve"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31349D" w:rsidRPr="0031349D" w:rsidRDefault="0031349D" w:rsidP="0031349D">
      <w:pPr>
        <w:ind w:right="139"/>
        <w:rPr>
          <w:rFonts w:ascii="Times New Roman" w:hAnsi="Times New Roman"/>
          <w:sz w:val="20"/>
          <w:szCs w:val="20"/>
          <w:lang w:val="ru-RU"/>
        </w:rPr>
      </w:pPr>
    </w:p>
    <w:p w:rsidR="0031349D" w:rsidRPr="0031349D" w:rsidRDefault="0031349D" w:rsidP="0031349D">
      <w:pPr>
        <w:tabs>
          <w:tab w:val="left" w:pos="142"/>
        </w:tabs>
        <w:ind w:right="139"/>
        <w:rPr>
          <w:rFonts w:ascii="Times New Roman" w:hAnsi="Times New Roman"/>
          <w:sz w:val="28"/>
          <w:szCs w:val="28"/>
          <w:lang w:val="ru-RU"/>
        </w:rPr>
      </w:pPr>
      <w:r w:rsidRPr="0031349D">
        <w:rPr>
          <w:rFonts w:ascii="Times New Roman" w:hAnsi="Times New Roman"/>
          <w:sz w:val="28"/>
          <w:szCs w:val="28"/>
          <w:lang w:val="ru-RU"/>
        </w:rPr>
        <w:t>5. Совершенствование работы, направленной на сохранение и укрепление здоровья обучающихся и привитие им навыков здорового образа жизни.</w:t>
      </w:r>
    </w:p>
    <w:p w:rsidR="0031349D" w:rsidRPr="0031349D" w:rsidRDefault="0031349D" w:rsidP="0031349D">
      <w:pPr>
        <w:tabs>
          <w:tab w:val="left" w:pos="142"/>
        </w:tabs>
        <w:ind w:right="139"/>
        <w:rPr>
          <w:rFonts w:ascii="Times New Roman" w:hAnsi="Times New Roman"/>
          <w:sz w:val="20"/>
          <w:szCs w:val="20"/>
          <w:lang w:val="ru-RU"/>
        </w:rPr>
      </w:pPr>
    </w:p>
    <w:p w:rsidR="0031349D" w:rsidRPr="0031349D" w:rsidRDefault="0031349D" w:rsidP="0031349D">
      <w:pPr>
        <w:ind w:right="139"/>
        <w:rPr>
          <w:rFonts w:ascii="Times New Roman" w:hAnsi="Times New Roman"/>
          <w:sz w:val="28"/>
          <w:szCs w:val="28"/>
          <w:lang w:val="ru-RU"/>
        </w:rPr>
      </w:pPr>
      <w:r w:rsidRPr="0031349D">
        <w:rPr>
          <w:rFonts w:ascii="Times New Roman" w:hAnsi="Times New Roman"/>
          <w:sz w:val="28"/>
          <w:szCs w:val="28"/>
          <w:lang w:val="ru-RU"/>
        </w:rPr>
        <w:t>6. Повышение профессиональной компетентности педагогов в соответствии с требованиями ФГОС НОО 2-го поколения.</w:t>
      </w:r>
    </w:p>
    <w:p w:rsidR="0031349D" w:rsidRPr="0031349D" w:rsidRDefault="0031349D" w:rsidP="0031349D">
      <w:pPr>
        <w:ind w:right="139"/>
        <w:rPr>
          <w:rFonts w:ascii="Times New Roman" w:hAnsi="Times New Roman"/>
          <w:sz w:val="20"/>
          <w:szCs w:val="20"/>
          <w:lang w:val="ru-RU"/>
        </w:rPr>
      </w:pPr>
    </w:p>
    <w:p w:rsidR="0031349D" w:rsidRPr="0031349D" w:rsidRDefault="0031349D" w:rsidP="0031349D">
      <w:pPr>
        <w:ind w:right="139"/>
        <w:rPr>
          <w:rFonts w:ascii="Times New Roman" w:hAnsi="Times New Roman"/>
          <w:sz w:val="28"/>
          <w:szCs w:val="28"/>
          <w:lang w:val="ru-RU"/>
        </w:rPr>
      </w:pPr>
      <w:r w:rsidRPr="0031349D">
        <w:rPr>
          <w:rFonts w:ascii="Times New Roman" w:hAnsi="Times New Roman"/>
          <w:sz w:val="28"/>
          <w:szCs w:val="28"/>
          <w:lang w:val="ru-RU"/>
        </w:rPr>
        <w:t>7. Совершенствование работы учителей, направленной на формирование у учащихся ключевых компетентностей.</w:t>
      </w:r>
    </w:p>
    <w:p w:rsidR="0031349D" w:rsidRPr="0031349D" w:rsidRDefault="0031349D" w:rsidP="0031349D">
      <w:pPr>
        <w:ind w:right="139"/>
        <w:rPr>
          <w:rFonts w:ascii="Times New Roman" w:hAnsi="Times New Roman"/>
          <w:sz w:val="20"/>
          <w:szCs w:val="20"/>
          <w:lang w:val="ru-RU"/>
        </w:rPr>
      </w:pPr>
    </w:p>
    <w:p w:rsidR="0031349D" w:rsidRPr="0031349D" w:rsidRDefault="0031349D" w:rsidP="0031349D">
      <w:pPr>
        <w:ind w:right="139"/>
        <w:rPr>
          <w:rFonts w:ascii="Times New Roman" w:hAnsi="Times New Roman"/>
          <w:sz w:val="28"/>
          <w:szCs w:val="28"/>
          <w:lang w:val="ru-RU"/>
        </w:rPr>
      </w:pPr>
      <w:r w:rsidRPr="0031349D">
        <w:rPr>
          <w:rFonts w:ascii="Times New Roman" w:hAnsi="Times New Roman"/>
          <w:sz w:val="28"/>
          <w:szCs w:val="28"/>
          <w:lang w:val="ru-RU"/>
        </w:rPr>
        <w:t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8F620E" w:rsidRPr="0031349D" w:rsidRDefault="008F620E" w:rsidP="004A0FC0">
      <w:pPr>
        <w:jc w:val="both"/>
        <w:rPr>
          <w:rFonts w:ascii="Times New Roman" w:hAnsi="Times New Roman"/>
          <w:lang w:val="ru-RU"/>
        </w:rPr>
      </w:pPr>
    </w:p>
    <w:p w:rsidR="0031349D" w:rsidRDefault="00842CEC" w:rsidP="005C404D">
      <w:pPr>
        <w:spacing w:before="100" w:beforeAutospacing="1"/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 Тема работ</w:t>
      </w:r>
      <w:r w:rsidR="00C26B97" w:rsidRPr="004A0FC0">
        <w:rPr>
          <w:rFonts w:ascii="Times New Roman" w:hAnsi="Times New Roman"/>
          <w:lang w:val="ru-RU"/>
        </w:rPr>
        <w:t>ы МО учителей начальных классов</w:t>
      </w:r>
      <w:r w:rsidRPr="004A0FC0">
        <w:rPr>
          <w:rFonts w:ascii="Times New Roman" w:hAnsi="Times New Roman"/>
          <w:lang w:val="ru-RU"/>
        </w:rPr>
        <w:t>:</w:t>
      </w:r>
    </w:p>
    <w:p w:rsidR="00D344BC" w:rsidRPr="00242631" w:rsidRDefault="00D344BC" w:rsidP="00BD7131">
      <w:pPr>
        <w:pStyle w:val="af5"/>
        <w:spacing w:before="0" w:after="0" w:line="240" w:lineRule="auto"/>
        <w:ind w:right="139"/>
        <w:jc w:val="both"/>
        <w:rPr>
          <w:b/>
          <w:sz w:val="28"/>
          <w:szCs w:val="28"/>
        </w:rPr>
      </w:pPr>
      <w:r w:rsidRPr="00D344BC">
        <w:rPr>
          <w:rFonts w:ascii="Monotype Corsiva" w:hAnsi="Monotype Corsiva"/>
          <w:b/>
          <w:sz w:val="28"/>
          <w:szCs w:val="28"/>
        </w:rPr>
        <w:t>«</w:t>
      </w:r>
      <w:r w:rsidRPr="00242631">
        <w:rPr>
          <w:b/>
          <w:sz w:val="28"/>
          <w:szCs w:val="28"/>
        </w:rPr>
        <w:t>Организация учебного процесса путем внедрения активных методов обучения, направленных на повышение эффективности и качества образования в начальной школе, в условиях реализации ФГОС НОО 2-го поколения».</w:t>
      </w:r>
    </w:p>
    <w:p w:rsidR="00BC3453" w:rsidRPr="004A0FC0" w:rsidRDefault="00A60EEB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lastRenderedPageBreak/>
        <w:t>Планирование работы по направлениям было следующее</w:t>
      </w:r>
      <w:proofErr w:type="gramStart"/>
      <w:r w:rsidRPr="004A0FC0">
        <w:rPr>
          <w:rFonts w:ascii="Times New Roman" w:hAnsi="Times New Roman"/>
          <w:lang w:val="ru-RU"/>
        </w:rPr>
        <w:t xml:space="preserve"> :</w:t>
      </w:r>
      <w:proofErr w:type="gramEnd"/>
    </w:p>
    <w:p w:rsidR="00946BAA" w:rsidRPr="004A0FC0" w:rsidRDefault="009E5A9B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1</w:t>
      </w:r>
      <w:r w:rsidR="00DC1913" w:rsidRPr="004A0FC0">
        <w:rPr>
          <w:rFonts w:ascii="Times New Roman" w:hAnsi="Times New Roman"/>
          <w:lang w:val="ru-RU"/>
        </w:rPr>
        <w:t>.</w:t>
      </w:r>
      <w:r w:rsidRPr="004A0FC0">
        <w:rPr>
          <w:rFonts w:ascii="Times New Roman" w:hAnsi="Times New Roman"/>
          <w:lang w:val="ru-RU"/>
        </w:rPr>
        <w:t xml:space="preserve">Повышение профессиональной </w:t>
      </w:r>
      <w:r w:rsidR="00DC1913" w:rsidRPr="004A0FC0">
        <w:rPr>
          <w:rFonts w:ascii="Times New Roman" w:hAnsi="Times New Roman"/>
          <w:lang w:val="ru-RU"/>
        </w:rPr>
        <w:t xml:space="preserve"> компетентности учителей начальной </w:t>
      </w:r>
      <w:r w:rsidR="00B747EF" w:rsidRPr="004A0FC0">
        <w:rPr>
          <w:rFonts w:ascii="Times New Roman" w:hAnsi="Times New Roman"/>
          <w:lang w:val="ru-RU"/>
        </w:rPr>
        <w:t>школы путем организации индивидуальной работы педагогов по темам самообразования.</w:t>
      </w:r>
    </w:p>
    <w:p w:rsidR="00946BAA" w:rsidRPr="004A0FC0" w:rsidRDefault="00DC1913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2.</w:t>
      </w:r>
      <w:r w:rsidR="00A60EEB" w:rsidRPr="004A0FC0">
        <w:rPr>
          <w:rFonts w:ascii="Times New Roman" w:hAnsi="Times New Roman"/>
          <w:lang w:val="ru-RU"/>
        </w:rPr>
        <w:t xml:space="preserve">Повысить </w:t>
      </w:r>
      <w:r w:rsidR="00B747EF" w:rsidRPr="004A0FC0">
        <w:rPr>
          <w:rFonts w:ascii="Times New Roman" w:hAnsi="Times New Roman"/>
          <w:lang w:val="ru-RU"/>
        </w:rPr>
        <w:t xml:space="preserve">   компетентность учителя </w:t>
      </w:r>
      <w:r w:rsidR="009E5A9B" w:rsidRPr="004A0FC0">
        <w:rPr>
          <w:rFonts w:ascii="Times New Roman" w:hAnsi="Times New Roman"/>
          <w:lang w:val="ru-RU"/>
        </w:rPr>
        <w:t xml:space="preserve"> путем прохождения</w:t>
      </w:r>
      <w:r w:rsidR="00B747EF" w:rsidRPr="004A0FC0">
        <w:rPr>
          <w:rFonts w:ascii="Times New Roman" w:hAnsi="Times New Roman"/>
          <w:lang w:val="ru-RU"/>
        </w:rPr>
        <w:t xml:space="preserve"> ку</w:t>
      </w:r>
      <w:r w:rsidR="00A60EEB" w:rsidRPr="004A0FC0">
        <w:rPr>
          <w:rFonts w:ascii="Times New Roman" w:hAnsi="Times New Roman"/>
          <w:lang w:val="ru-RU"/>
        </w:rPr>
        <w:t xml:space="preserve">рсов  повышения квалификации. </w:t>
      </w:r>
    </w:p>
    <w:p w:rsidR="002A1A77" w:rsidRPr="004A0FC0" w:rsidRDefault="00A60EEB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3</w:t>
      </w:r>
      <w:r w:rsidR="002A1A77" w:rsidRPr="004A0FC0">
        <w:rPr>
          <w:rFonts w:ascii="Times New Roman" w:hAnsi="Times New Roman"/>
          <w:lang w:val="ru-RU"/>
        </w:rPr>
        <w:t>.</w:t>
      </w:r>
      <w:r w:rsidR="00B747EF" w:rsidRPr="004A0FC0">
        <w:rPr>
          <w:rFonts w:ascii="Times New Roman" w:hAnsi="Times New Roman"/>
          <w:lang w:val="ru-RU"/>
        </w:rPr>
        <w:t xml:space="preserve"> Повысить компетентность учителя  путем повышения кате</w:t>
      </w:r>
      <w:r w:rsidR="00D41CB5" w:rsidRPr="004A0FC0">
        <w:rPr>
          <w:rFonts w:ascii="Times New Roman" w:hAnsi="Times New Roman"/>
          <w:lang w:val="ru-RU"/>
        </w:rPr>
        <w:t>горий</w:t>
      </w:r>
      <w:r w:rsidRPr="004A0FC0">
        <w:rPr>
          <w:rFonts w:ascii="Times New Roman" w:hAnsi="Times New Roman"/>
          <w:lang w:val="ru-RU"/>
        </w:rPr>
        <w:t xml:space="preserve">. </w:t>
      </w:r>
    </w:p>
    <w:p w:rsidR="002A1A77" w:rsidRPr="004A0FC0" w:rsidRDefault="00A60EEB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Для их достижения  осуществлена следующая деят</w:t>
      </w:r>
      <w:r w:rsidR="00D41CB5" w:rsidRPr="004A0FC0">
        <w:rPr>
          <w:rFonts w:ascii="Times New Roman" w:hAnsi="Times New Roman"/>
          <w:lang w:val="ru-RU"/>
        </w:rPr>
        <w:t>ельность:</w:t>
      </w:r>
    </w:p>
    <w:p w:rsidR="002A1A77" w:rsidRPr="004A0FC0" w:rsidRDefault="00D41CB5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1</w:t>
      </w:r>
      <w:r w:rsidR="00DC1913" w:rsidRPr="004A0FC0">
        <w:rPr>
          <w:rFonts w:ascii="Times New Roman" w:hAnsi="Times New Roman"/>
          <w:lang w:val="ru-RU"/>
        </w:rPr>
        <w:t>. Проведение семинаров</w:t>
      </w:r>
      <w:r w:rsidRPr="004A0FC0">
        <w:rPr>
          <w:rFonts w:ascii="Times New Roman" w:hAnsi="Times New Roman"/>
          <w:lang w:val="ru-RU"/>
        </w:rPr>
        <w:t>, круглого стола</w:t>
      </w:r>
      <w:r w:rsidR="00A60EEB" w:rsidRPr="004A0FC0">
        <w:rPr>
          <w:rFonts w:ascii="Times New Roman" w:hAnsi="Times New Roman"/>
          <w:lang w:val="ru-RU"/>
        </w:rPr>
        <w:t xml:space="preserve"> по актуальным вопросам  модернизации образования. </w:t>
      </w:r>
    </w:p>
    <w:p w:rsidR="002A1A77" w:rsidRPr="004A0FC0" w:rsidRDefault="00BD7131" w:rsidP="004A0FC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A60EEB" w:rsidRPr="004A0FC0">
        <w:rPr>
          <w:rFonts w:ascii="Times New Roman" w:hAnsi="Times New Roman"/>
          <w:lang w:val="ru-RU"/>
        </w:rPr>
        <w:t xml:space="preserve">2. Проведение открытых   </w:t>
      </w:r>
      <w:r w:rsidR="00D41CB5" w:rsidRPr="004A0FC0">
        <w:rPr>
          <w:rFonts w:ascii="Times New Roman" w:hAnsi="Times New Roman"/>
          <w:lang w:val="ru-RU"/>
        </w:rPr>
        <w:t>уроков для коллег</w:t>
      </w:r>
      <w:r w:rsidR="00D245C3" w:rsidRPr="004A0FC0">
        <w:rPr>
          <w:rFonts w:ascii="Times New Roman" w:hAnsi="Times New Roman"/>
          <w:lang w:val="ru-RU"/>
        </w:rPr>
        <w:t>, для слушателей ДИРО, для воспитателей подготовительной группы</w:t>
      </w:r>
      <w:r w:rsidR="00D41CB5" w:rsidRPr="004A0FC0">
        <w:rPr>
          <w:rFonts w:ascii="Times New Roman" w:hAnsi="Times New Roman"/>
          <w:lang w:val="ru-RU"/>
        </w:rPr>
        <w:t xml:space="preserve"> в течение</w:t>
      </w:r>
      <w:r w:rsidR="00A60EEB" w:rsidRPr="004A0FC0">
        <w:rPr>
          <w:rFonts w:ascii="Times New Roman" w:hAnsi="Times New Roman"/>
          <w:lang w:val="ru-RU"/>
        </w:rPr>
        <w:t xml:space="preserve"> всего года</w:t>
      </w:r>
      <w:r w:rsidR="002A1A77" w:rsidRPr="004A0FC0">
        <w:rPr>
          <w:rFonts w:ascii="Times New Roman" w:hAnsi="Times New Roman"/>
          <w:lang w:val="ru-RU"/>
        </w:rPr>
        <w:t>.</w:t>
      </w:r>
    </w:p>
    <w:p w:rsidR="002A1A77" w:rsidRPr="004A0FC0" w:rsidRDefault="00BD7131" w:rsidP="004A0FC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2A1A77" w:rsidRPr="004A0FC0">
        <w:rPr>
          <w:rFonts w:ascii="Times New Roman" w:hAnsi="Times New Roman"/>
          <w:lang w:val="ru-RU"/>
        </w:rPr>
        <w:t>3.</w:t>
      </w:r>
      <w:r w:rsidR="00A60EEB" w:rsidRPr="004A0FC0">
        <w:rPr>
          <w:rFonts w:ascii="Times New Roman" w:hAnsi="Times New Roman"/>
          <w:lang w:val="ru-RU"/>
        </w:rPr>
        <w:t>Взаимопосещение</w:t>
      </w:r>
      <w:r w:rsidR="00DC1913" w:rsidRPr="004A0FC0">
        <w:rPr>
          <w:rFonts w:ascii="Times New Roman" w:hAnsi="Times New Roman"/>
          <w:lang w:val="ru-RU"/>
        </w:rPr>
        <w:t xml:space="preserve"> учителей </w:t>
      </w:r>
      <w:r w:rsidR="00A60EEB" w:rsidRPr="004A0FC0">
        <w:rPr>
          <w:rFonts w:ascii="Times New Roman" w:hAnsi="Times New Roman"/>
          <w:lang w:val="ru-RU"/>
        </w:rPr>
        <w:t xml:space="preserve"> уроков своих коллег</w:t>
      </w:r>
      <w:r w:rsidR="00960A9D" w:rsidRPr="004A0FC0">
        <w:rPr>
          <w:rFonts w:ascii="Times New Roman" w:hAnsi="Times New Roman"/>
          <w:lang w:val="ru-RU"/>
        </w:rPr>
        <w:t xml:space="preserve"> </w:t>
      </w:r>
      <w:proofErr w:type="gramStart"/>
      <w:r w:rsidR="00960A9D" w:rsidRPr="004A0FC0">
        <w:rPr>
          <w:rFonts w:ascii="Times New Roman" w:hAnsi="Times New Roman"/>
          <w:lang w:val="ru-RU"/>
        </w:rPr>
        <w:t>–о</w:t>
      </w:r>
      <w:proofErr w:type="gramEnd"/>
      <w:r w:rsidR="00960A9D" w:rsidRPr="004A0FC0">
        <w:rPr>
          <w:rFonts w:ascii="Times New Roman" w:hAnsi="Times New Roman"/>
          <w:lang w:val="ru-RU"/>
        </w:rPr>
        <w:t>бязательное направление работы кол</w:t>
      </w:r>
      <w:r w:rsidR="00DC1913" w:rsidRPr="004A0FC0">
        <w:rPr>
          <w:rFonts w:ascii="Times New Roman" w:hAnsi="Times New Roman"/>
          <w:lang w:val="ru-RU"/>
        </w:rPr>
        <w:t xml:space="preserve">лектива начальных </w:t>
      </w:r>
      <w:r w:rsidR="00960A9D" w:rsidRPr="004A0FC0">
        <w:rPr>
          <w:rFonts w:ascii="Times New Roman" w:hAnsi="Times New Roman"/>
          <w:lang w:val="ru-RU"/>
        </w:rPr>
        <w:t>классов.</w:t>
      </w:r>
    </w:p>
    <w:p w:rsidR="002A1A77" w:rsidRPr="004A0FC0" w:rsidRDefault="002A1A77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4</w:t>
      </w:r>
      <w:r w:rsidR="00E26871" w:rsidRPr="004A0FC0">
        <w:rPr>
          <w:rFonts w:ascii="Times New Roman" w:hAnsi="Times New Roman"/>
          <w:lang w:val="ru-RU"/>
        </w:rPr>
        <w:t xml:space="preserve">. </w:t>
      </w:r>
      <w:r w:rsidR="00960A9D" w:rsidRPr="004A0FC0">
        <w:rPr>
          <w:rFonts w:ascii="Times New Roman" w:hAnsi="Times New Roman"/>
          <w:lang w:val="ru-RU"/>
        </w:rPr>
        <w:t>Определение  целей и задач, которые стоят перед каждым учителем</w:t>
      </w:r>
      <w:proofErr w:type="gramStart"/>
      <w:r w:rsidR="00960A9D" w:rsidRPr="004A0FC0">
        <w:rPr>
          <w:rFonts w:ascii="Times New Roman" w:hAnsi="Times New Roman"/>
          <w:lang w:val="ru-RU"/>
        </w:rPr>
        <w:t xml:space="preserve"> .</w:t>
      </w:r>
      <w:proofErr w:type="gramEnd"/>
    </w:p>
    <w:p w:rsidR="00DA1EAB" w:rsidRPr="004A0FC0" w:rsidRDefault="00960A9D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Определение темы самообразования  каждого </w:t>
      </w:r>
      <w:proofErr w:type="gramStart"/>
      <w:r w:rsidRPr="004A0FC0">
        <w:rPr>
          <w:rFonts w:ascii="Times New Roman" w:hAnsi="Times New Roman"/>
          <w:lang w:val="ru-RU"/>
        </w:rPr>
        <w:t>учител</w:t>
      </w:r>
      <w:r w:rsidR="00193112" w:rsidRPr="004A0FC0">
        <w:rPr>
          <w:rFonts w:ascii="Times New Roman" w:hAnsi="Times New Roman"/>
          <w:lang w:val="ru-RU"/>
        </w:rPr>
        <w:t>я</w:t>
      </w:r>
      <w:proofErr w:type="gramEnd"/>
      <w:r w:rsidR="00193112" w:rsidRPr="004A0FC0">
        <w:rPr>
          <w:rFonts w:ascii="Times New Roman" w:hAnsi="Times New Roman"/>
          <w:lang w:val="ru-RU"/>
        </w:rPr>
        <w:t xml:space="preserve">  в</w:t>
      </w:r>
      <w:r w:rsidR="00DC1913" w:rsidRPr="004A0FC0">
        <w:rPr>
          <w:rFonts w:ascii="Times New Roman" w:hAnsi="Times New Roman"/>
          <w:lang w:val="ru-RU"/>
        </w:rPr>
        <w:t xml:space="preserve">  результате которой в начальной </w:t>
      </w:r>
      <w:r w:rsidRPr="004A0FC0">
        <w:rPr>
          <w:rFonts w:ascii="Times New Roman" w:hAnsi="Times New Roman"/>
          <w:lang w:val="ru-RU"/>
        </w:rPr>
        <w:t xml:space="preserve">школе  наметился рост качества </w:t>
      </w:r>
      <w:proofErr w:type="spellStart"/>
      <w:r w:rsidRPr="004A0FC0">
        <w:rPr>
          <w:rFonts w:ascii="Times New Roman" w:hAnsi="Times New Roman"/>
          <w:lang w:val="ru-RU"/>
        </w:rPr>
        <w:t>обученности</w:t>
      </w:r>
      <w:proofErr w:type="spellEnd"/>
      <w:r w:rsidRPr="004A0FC0">
        <w:rPr>
          <w:rFonts w:ascii="Times New Roman" w:hAnsi="Times New Roman"/>
          <w:lang w:val="ru-RU"/>
        </w:rPr>
        <w:t xml:space="preserve"> учащихся</w:t>
      </w:r>
      <w:r w:rsidR="002A1A77" w:rsidRPr="004A0FC0">
        <w:rPr>
          <w:rFonts w:ascii="Times New Roman" w:hAnsi="Times New Roman"/>
          <w:lang w:val="ru-RU"/>
        </w:rPr>
        <w:t>.</w:t>
      </w:r>
      <w:r w:rsidR="00193112" w:rsidRPr="004A0FC0">
        <w:rPr>
          <w:rFonts w:ascii="Times New Roman" w:hAnsi="Times New Roman"/>
          <w:lang w:val="ru-RU"/>
        </w:rPr>
        <w:t xml:space="preserve"> Также наметился рост </w:t>
      </w:r>
      <w:r w:rsidR="00DC1913" w:rsidRPr="004A0FC0">
        <w:rPr>
          <w:rFonts w:ascii="Times New Roman" w:hAnsi="Times New Roman"/>
          <w:lang w:val="ru-RU"/>
        </w:rPr>
        <w:t xml:space="preserve"> овладения</w:t>
      </w:r>
      <w:r w:rsidR="00193112" w:rsidRPr="004A0FC0">
        <w:rPr>
          <w:rFonts w:ascii="Times New Roman" w:hAnsi="Times New Roman"/>
          <w:lang w:val="ru-RU"/>
        </w:rPr>
        <w:t xml:space="preserve"> учителями системой преподавания предметов в соответствии с ФГОС</w:t>
      </w:r>
      <w:r w:rsidR="002A1A77" w:rsidRPr="004A0FC0">
        <w:rPr>
          <w:rFonts w:ascii="Times New Roman" w:hAnsi="Times New Roman"/>
          <w:lang w:val="ru-RU"/>
        </w:rPr>
        <w:t xml:space="preserve"> НОО </w:t>
      </w:r>
      <w:proofErr w:type="gramStart"/>
      <w:r w:rsidR="002A1A77" w:rsidRPr="004A0FC0">
        <w:rPr>
          <w:rFonts w:ascii="Times New Roman" w:hAnsi="Times New Roman"/>
          <w:lang w:val="ru-RU"/>
        </w:rPr>
        <w:t>и  ООО</w:t>
      </w:r>
      <w:proofErr w:type="gramEnd"/>
      <w:r w:rsidR="00193112" w:rsidRPr="004A0FC0">
        <w:rPr>
          <w:rFonts w:ascii="Times New Roman" w:hAnsi="Times New Roman"/>
          <w:lang w:val="ru-RU"/>
        </w:rPr>
        <w:t>.</w:t>
      </w:r>
      <w:r w:rsidR="00DA1EAB" w:rsidRPr="004A0FC0">
        <w:rPr>
          <w:rFonts w:ascii="Times New Roman" w:hAnsi="Times New Roman"/>
          <w:lang w:val="ru-RU"/>
        </w:rPr>
        <w:t xml:space="preserve"> Создание условий в процессе обучения  для формирования  у обучающихся ключевых компетентностей.     </w:t>
      </w:r>
    </w:p>
    <w:p w:rsidR="00A003A0" w:rsidRPr="004A0FC0" w:rsidRDefault="00A003A0" w:rsidP="004A0FC0">
      <w:pPr>
        <w:jc w:val="both"/>
        <w:rPr>
          <w:rFonts w:ascii="Times New Roman" w:hAnsi="Times New Roman"/>
          <w:b/>
          <w:lang w:val="ru-RU"/>
        </w:rPr>
      </w:pPr>
    </w:p>
    <w:p w:rsidR="00A003A0" w:rsidRPr="004A0FC0" w:rsidRDefault="00193112" w:rsidP="00BD7131">
      <w:pPr>
        <w:rPr>
          <w:rFonts w:ascii="Times New Roman" w:hAnsi="Times New Roman"/>
          <w:b/>
          <w:lang w:val="ru-RU"/>
        </w:rPr>
      </w:pPr>
      <w:r w:rsidRPr="004A0FC0">
        <w:rPr>
          <w:rFonts w:ascii="Times New Roman" w:hAnsi="Times New Roman"/>
          <w:b/>
          <w:lang w:val="ru-RU"/>
        </w:rPr>
        <w:t>Анализ кадрового состава  ШМО учителе</w:t>
      </w:r>
      <w:r w:rsidR="00A003A0" w:rsidRPr="004A0FC0">
        <w:rPr>
          <w:rFonts w:ascii="Times New Roman" w:hAnsi="Times New Roman"/>
          <w:b/>
          <w:lang w:val="ru-RU"/>
        </w:rPr>
        <w:t>й  начальных классов:</w:t>
      </w:r>
    </w:p>
    <w:p w:rsidR="004B68E3" w:rsidRPr="004A0FC0" w:rsidRDefault="00193112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b/>
          <w:lang w:val="ru-RU"/>
        </w:rPr>
        <w:t>В</w:t>
      </w:r>
      <w:r w:rsidRPr="004A0FC0">
        <w:rPr>
          <w:rFonts w:ascii="Times New Roman" w:hAnsi="Times New Roman"/>
          <w:lang w:val="ru-RU"/>
        </w:rPr>
        <w:t xml:space="preserve"> начальной школе МБОУ «</w:t>
      </w:r>
      <w:r w:rsidR="005B09E7">
        <w:rPr>
          <w:rFonts w:ascii="Times New Roman" w:hAnsi="Times New Roman"/>
          <w:lang w:val="ru-RU"/>
        </w:rPr>
        <w:t>Начальная школ</w:t>
      </w:r>
      <w:r w:rsidR="005C404D">
        <w:rPr>
          <w:rFonts w:ascii="Times New Roman" w:hAnsi="Times New Roman"/>
          <w:lang w:val="ru-RU"/>
        </w:rPr>
        <w:t xml:space="preserve">а – детский сад №68» работают  </w:t>
      </w:r>
      <w:r w:rsidR="005B09E7">
        <w:rPr>
          <w:rFonts w:ascii="Times New Roman" w:hAnsi="Times New Roman"/>
          <w:lang w:val="ru-RU"/>
        </w:rPr>
        <w:t>4</w:t>
      </w:r>
      <w:r w:rsidR="005C404D">
        <w:rPr>
          <w:rFonts w:ascii="Times New Roman" w:hAnsi="Times New Roman"/>
          <w:lang w:val="ru-RU"/>
        </w:rPr>
        <w:t xml:space="preserve"> учителя</w:t>
      </w:r>
      <w:r w:rsidR="004B68E3" w:rsidRPr="004A0FC0">
        <w:rPr>
          <w:rFonts w:ascii="Times New Roman" w:hAnsi="Times New Roman"/>
          <w:lang w:val="ru-RU"/>
        </w:rPr>
        <w:t>.</w:t>
      </w:r>
      <w:r w:rsidR="00DC1913" w:rsidRPr="004A0FC0">
        <w:rPr>
          <w:rFonts w:ascii="Times New Roman" w:hAnsi="Times New Roman"/>
          <w:lang w:val="ru-RU"/>
        </w:rPr>
        <w:t xml:space="preserve">Учителя начальных </w:t>
      </w:r>
      <w:r w:rsidR="006B6344" w:rsidRPr="004A0FC0">
        <w:rPr>
          <w:rFonts w:ascii="Times New Roman" w:hAnsi="Times New Roman"/>
          <w:lang w:val="ru-RU"/>
        </w:rPr>
        <w:t>классов имеют следующие категории:</w:t>
      </w:r>
    </w:p>
    <w:p w:rsidR="004B68E3" w:rsidRPr="004A0FC0" w:rsidRDefault="004B68E3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 в</w:t>
      </w:r>
      <w:r w:rsidR="007B0B3F">
        <w:rPr>
          <w:rFonts w:ascii="Times New Roman" w:hAnsi="Times New Roman"/>
          <w:lang w:val="ru-RU"/>
        </w:rPr>
        <w:t>ысшую категорию -3</w:t>
      </w:r>
      <w:r w:rsidR="006B6344" w:rsidRPr="004A0FC0">
        <w:rPr>
          <w:rFonts w:ascii="Times New Roman" w:hAnsi="Times New Roman"/>
          <w:lang w:val="ru-RU"/>
        </w:rPr>
        <w:t xml:space="preserve"> человека.</w:t>
      </w:r>
    </w:p>
    <w:p w:rsidR="00583002" w:rsidRPr="004A0FC0" w:rsidRDefault="006B634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Учителя имеют следующие  звания</w:t>
      </w:r>
      <w:proofErr w:type="gramStart"/>
      <w:r w:rsidRPr="004A0FC0">
        <w:rPr>
          <w:rFonts w:ascii="Times New Roman" w:hAnsi="Times New Roman"/>
          <w:lang w:val="ru-RU"/>
        </w:rPr>
        <w:t xml:space="preserve"> :</w:t>
      </w:r>
      <w:proofErr w:type="gramEnd"/>
      <w:r w:rsidRPr="004A0FC0">
        <w:rPr>
          <w:rFonts w:ascii="Times New Roman" w:hAnsi="Times New Roman"/>
          <w:lang w:val="ru-RU"/>
        </w:rPr>
        <w:t xml:space="preserve"> «Почетный работник РФ</w:t>
      </w:r>
      <w:proofErr w:type="gramStart"/>
      <w:r w:rsidRPr="004A0FC0">
        <w:rPr>
          <w:rFonts w:ascii="Times New Roman" w:hAnsi="Times New Roman"/>
          <w:lang w:val="ru-RU"/>
        </w:rPr>
        <w:t>»</w:t>
      </w:r>
      <w:proofErr w:type="spellStart"/>
      <w:r w:rsidR="00583002" w:rsidRPr="004A0FC0">
        <w:rPr>
          <w:rFonts w:ascii="Times New Roman" w:hAnsi="Times New Roman"/>
          <w:lang w:val="ru-RU"/>
        </w:rPr>
        <w:t>М</w:t>
      </w:r>
      <w:proofErr w:type="gramEnd"/>
      <w:r w:rsidR="00583002" w:rsidRPr="004A0FC0">
        <w:rPr>
          <w:rFonts w:ascii="Times New Roman" w:hAnsi="Times New Roman"/>
          <w:lang w:val="ru-RU"/>
        </w:rPr>
        <w:t>итюрина</w:t>
      </w:r>
      <w:proofErr w:type="spellEnd"/>
      <w:r w:rsidR="00583002" w:rsidRPr="004A0FC0">
        <w:rPr>
          <w:rFonts w:ascii="Times New Roman" w:hAnsi="Times New Roman"/>
          <w:lang w:val="ru-RU"/>
        </w:rPr>
        <w:t xml:space="preserve"> Г.А.</w:t>
      </w:r>
      <w:r w:rsidRPr="004A0FC0">
        <w:rPr>
          <w:rFonts w:ascii="Times New Roman" w:hAnsi="Times New Roman"/>
          <w:lang w:val="ru-RU"/>
        </w:rPr>
        <w:t xml:space="preserve">, </w:t>
      </w:r>
      <w:proofErr w:type="spellStart"/>
      <w:r w:rsidR="00583002" w:rsidRPr="004A0FC0">
        <w:rPr>
          <w:rFonts w:ascii="Times New Roman" w:hAnsi="Times New Roman"/>
          <w:lang w:val="ru-RU"/>
        </w:rPr>
        <w:t>ХабибоваИ.М</w:t>
      </w:r>
      <w:proofErr w:type="spellEnd"/>
      <w:r w:rsidR="00583002" w:rsidRPr="004A0FC0">
        <w:rPr>
          <w:rFonts w:ascii="Times New Roman" w:hAnsi="Times New Roman"/>
          <w:lang w:val="ru-RU"/>
        </w:rPr>
        <w:t>.</w:t>
      </w:r>
      <w:r w:rsidR="007B0B3F">
        <w:rPr>
          <w:rFonts w:ascii="Times New Roman" w:hAnsi="Times New Roman"/>
          <w:lang w:val="ru-RU"/>
        </w:rPr>
        <w:t>.</w:t>
      </w:r>
    </w:p>
    <w:p w:rsidR="00BD7131" w:rsidRDefault="003914D2" w:rsidP="00BD7131">
      <w:pPr>
        <w:pStyle w:val="ab"/>
        <w:spacing w:line="276" w:lineRule="auto"/>
        <w:jc w:val="center"/>
        <w:rPr>
          <w:rFonts w:ascii="Times New Roman" w:hAnsi="Times New Roman"/>
          <w:szCs w:val="24"/>
          <w:lang w:val="ru-RU"/>
        </w:rPr>
      </w:pPr>
      <w:r w:rsidRPr="004A0FC0">
        <w:rPr>
          <w:rFonts w:ascii="Times New Roman" w:hAnsi="Times New Roman"/>
          <w:lang w:val="ru-RU"/>
        </w:rPr>
        <w:t>Все учителя были обеспечены образовательными программами  для всех классов.</w:t>
      </w:r>
      <w:r w:rsidR="007B0B3F">
        <w:rPr>
          <w:rFonts w:ascii="Times New Roman" w:hAnsi="Times New Roman"/>
          <w:lang w:val="ru-RU"/>
        </w:rPr>
        <w:t xml:space="preserve"> </w:t>
      </w:r>
      <w:r w:rsidR="00DC1913" w:rsidRPr="004A0FC0">
        <w:rPr>
          <w:rFonts w:ascii="Times New Roman" w:hAnsi="Times New Roman"/>
          <w:lang w:val="ru-RU"/>
        </w:rPr>
        <w:t xml:space="preserve">Совместно с  завучем начальной школы,  МО </w:t>
      </w:r>
      <w:r w:rsidR="00F37EC6" w:rsidRPr="004A0FC0">
        <w:rPr>
          <w:rFonts w:ascii="Times New Roman" w:hAnsi="Times New Roman"/>
          <w:lang w:val="ru-RU"/>
        </w:rPr>
        <w:t xml:space="preserve"> и руководителем творческой группы</w:t>
      </w:r>
      <w:r w:rsidR="002A1A77" w:rsidRPr="004A0FC0">
        <w:rPr>
          <w:rFonts w:ascii="Times New Roman" w:hAnsi="Times New Roman"/>
          <w:lang w:val="ru-RU"/>
        </w:rPr>
        <w:t>,</w:t>
      </w:r>
      <w:r w:rsidR="00F37EC6" w:rsidRPr="004A0FC0">
        <w:rPr>
          <w:rFonts w:ascii="Times New Roman" w:hAnsi="Times New Roman"/>
          <w:lang w:val="ru-RU"/>
        </w:rPr>
        <w:t xml:space="preserve"> а также администрацией школы были разработаны рекомендации по </w:t>
      </w:r>
      <w:r w:rsidR="00DA1EAB" w:rsidRPr="004A0FC0">
        <w:rPr>
          <w:rFonts w:ascii="Times New Roman" w:hAnsi="Times New Roman"/>
          <w:lang w:val="ru-RU"/>
        </w:rPr>
        <w:t xml:space="preserve">внедрению стандартов </w:t>
      </w:r>
      <w:r w:rsidR="00656C03" w:rsidRPr="004A0FC0">
        <w:rPr>
          <w:rFonts w:ascii="Times New Roman" w:hAnsi="Times New Roman"/>
          <w:lang w:val="ru-RU"/>
        </w:rPr>
        <w:t>второго поколения.</w:t>
      </w:r>
      <w:r w:rsidR="00F37EC6" w:rsidRPr="004A0FC0">
        <w:rPr>
          <w:rFonts w:ascii="Times New Roman" w:hAnsi="Times New Roman"/>
          <w:lang w:val="ru-RU"/>
        </w:rPr>
        <w:t xml:space="preserve"> Все учителя в обязательном порядке прошли курсы</w:t>
      </w:r>
      <w:r w:rsidR="00DC1913" w:rsidRPr="004A0FC0">
        <w:rPr>
          <w:rFonts w:ascii="Times New Roman" w:hAnsi="Times New Roman"/>
          <w:lang w:val="ru-RU"/>
        </w:rPr>
        <w:t xml:space="preserve"> повышения квалификации по ФГОС</w:t>
      </w:r>
      <w:r w:rsidR="00DA1EAB" w:rsidRPr="004A0FC0">
        <w:rPr>
          <w:rFonts w:ascii="Times New Roman" w:hAnsi="Times New Roman"/>
          <w:lang w:val="ru-RU"/>
        </w:rPr>
        <w:t xml:space="preserve"> при ДИПКПК и при ДГПУ,</w:t>
      </w:r>
      <w:r w:rsidR="00BD7131" w:rsidRPr="00BD7131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="00BD7131">
        <w:rPr>
          <w:rFonts w:ascii="Times New Roman" w:hAnsi="Times New Roman"/>
          <w:szCs w:val="24"/>
          <w:lang w:val="ru-RU"/>
        </w:rPr>
        <w:t>Автономная</w:t>
      </w:r>
      <w:proofErr w:type="gramEnd"/>
      <w:r w:rsidR="00BD7131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BD7131">
        <w:rPr>
          <w:rFonts w:ascii="Times New Roman" w:hAnsi="Times New Roman"/>
          <w:szCs w:val="24"/>
          <w:lang w:val="ru-RU"/>
        </w:rPr>
        <w:t>некомерческая</w:t>
      </w:r>
      <w:proofErr w:type="spellEnd"/>
      <w:r w:rsidR="00BD7131">
        <w:rPr>
          <w:rFonts w:ascii="Times New Roman" w:hAnsi="Times New Roman"/>
          <w:szCs w:val="24"/>
          <w:lang w:val="ru-RU"/>
        </w:rPr>
        <w:t xml:space="preserve"> орг. « </w:t>
      </w:r>
      <w:proofErr w:type="spellStart"/>
      <w:r w:rsidR="00BD7131">
        <w:rPr>
          <w:rFonts w:ascii="Times New Roman" w:hAnsi="Times New Roman"/>
          <w:szCs w:val="24"/>
          <w:lang w:val="ru-RU"/>
        </w:rPr>
        <w:t>ФинГрупп</w:t>
      </w:r>
      <w:proofErr w:type="spellEnd"/>
      <w:r w:rsidR="00BD7131">
        <w:rPr>
          <w:rFonts w:ascii="Times New Roman" w:hAnsi="Times New Roman"/>
          <w:szCs w:val="24"/>
          <w:lang w:val="ru-RU"/>
        </w:rPr>
        <w:t>»</w:t>
      </w:r>
    </w:p>
    <w:p w:rsidR="00C0127A" w:rsidRPr="004A0FC0" w:rsidRDefault="00DA1EAB" w:rsidP="004A0FC0">
      <w:pPr>
        <w:jc w:val="both"/>
        <w:rPr>
          <w:rFonts w:ascii="Times New Roman" w:hAnsi="Times New Roman"/>
          <w:b/>
          <w:lang w:val="ru-RU"/>
        </w:rPr>
      </w:pPr>
      <w:r w:rsidRPr="004A0FC0">
        <w:rPr>
          <w:rFonts w:ascii="Times New Roman" w:hAnsi="Times New Roman"/>
          <w:lang w:val="ru-RU"/>
        </w:rPr>
        <w:t xml:space="preserve"> где представители различных УМК подробно ознакомили учителей  с программами и методическим обеспечением</w:t>
      </w:r>
      <w:r w:rsidR="00F37EC6" w:rsidRPr="004A0FC0">
        <w:rPr>
          <w:rFonts w:ascii="Times New Roman" w:hAnsi="Times New Roman"/>
          <w:lang w:val="ru-RU"/>
        </w:rPr>
        <w:t xml:space="preserve">. </w:t>
      </w:r>
      <w:r w:rsidR="00656C03" w:rsidRPr="004A0FC0">
        <w:rPr>
          <w:rFonts w:ascii="Times New Roman" w:hAnsi="Times New Roman"/>
          <w:lang w:val="ru-RU"/>
        </w:rPr>
        <w:t>Учителя на совещаниях МО ознакомлены с рабочими  программами УМК «Школа России»   по в</w:t>
      </w:r>
      <w:r w:rsidR="00DC1913" w:rsidRPr="004A0FC0">
        <w:rPr>
          <w:rFonts w:ascii="Times New Roman" w:hAnsi="Times New Roman"/>
          <w:lang w:val="ru-RU"/>
        </w:rPr>
        <w:t>сем предметам , а также им  были представлены</w:t>
      </w:r>
      <w:r w:rsidR="00656C03" w:rsidRPr="004A0FC0">
        <w:rPr>
          <w:rFonts w:ascii="Times New Roman" w:hAnsi="Times New Roman"/>
          <w:lang w:val="ru-RU"/>
        </w:rPr>
        <w:t xml:space="preserve"> </w:t>
      </w:r>
      <w:proofErr w:type="spellStart"/>
      <w:r w:rsidR="00656C03" w:rsidRPr="004A0FC0">
        <w:rPr>
          <w:rFonts w:ascii="Times New Roman" w:hAnsi="Times New Roman"/>
          <w:lang w:val="ru-RU"/>
        </w:rPr>
        <w:t>учебно</w:t>
      </w:r>
      <w:proofErr w:type="spellEnd"/>
      <w:r w:rsidR="00656C03" w:rsidRPr="004A0FC0">
        <w:rPr>
          <w:rFonts w:ascii="Times New Roman" w:hAnsi="Times New Roman"/>
          <w:lang w:val="ru-RU"/>
        </w:rPr>
        <w:t>- мет</w:t>
      </w:r>
      <w:r w:rsidR="00D41CB5" w:rsidRPr="004A0FC0">
        <w:rPr>
          <w:rFonts w:ascii="Times New Roman" w:hAnsi="Times New Roman"/>
          <w:lang w:val="ru-RU"/>
        </w:rPr>
        <w:t>одическое обеспечение программы</w:t>
      </w:r>
      <w:proofErr w:type="gramStart"/>
      <w:r w:rsidR="007B0B3F">
        <w:rPr>
          <w:rFonts w:ascii="Times New Roman" w:hAnsi="Times New Roman"/>
          <w:lang w:val="ru-RU"/>
        </w:rPr>
        <w:t xml:space="preserve"> </w:t>
      </w:r>
      <w:r w:rsidR="00B32139" w:rsidRPr="004A0FC0">
        <w:rPr>
          <w:rFonts w:ascii="Times New Roman" w:hAnsi="Times New Roman"/>
          <w:lang w:val="ru-RU"/>
        </w:rPr>
        <w:t>В</w:t>
      </w:r>
      <w:proofErr w:type="gramEnd"/>
      <w:r w:rsidR="00B32139" w:rsidRPr="004A0FC0">
        <w:rPr>
          <w:rFonts w:ascii="Times New Roman" w:hAnsi="Times New Roman"/>
          <w:lang w:val="ru-RU"/>
        </w:rPr>
        <w:t xml:space="preserve"> школе было обеспечено развитие системы обмена информацией сетевого взаимодействия с использованием информационно-коммуникативных пространств, на   методических объединениях, на совещаниях при завуче</w:t>
      </w:r>
      <w:r w:rsidR="00C0127A" w:rsidRPr="004A0FC0">
        <w:rPr>
          <w:rFonts w:ascii="Times New Roman" w:hAnsi="Times New Roman"/>
          <w:b/>
          <w:lang w:val="ru-RU"/>
        </w:rPr>
        <w:t>.</w:t>
      </w:r>
    </w:p>
    <w:tbl>
      <w:tblPr>
        <w:tblW w:w="161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984"/>
        <w:gridCol w:w="567"/>
        <w:gridCol w:w="765"/>
        <w:gridCol w:w="1220"/>
        <w:gridCol w:w="1558"/>
        <w:gridCol w:w="1842"/>
        <w:gridCol w:w="1417"/>
        <w:gridCol w:w="1559"/>
        <w:gridCol w:w="567"/>
        <w:gridCol w:w="567"/>
        <w:gridCol w:w="425"/>
        <w:gridCol w:w="1417"/>
        <w:gridCol w:w="1700"/>
      </w:tblGrid>
      <w:tr w:rsidR="00BD7131" w:rsidTr="00C860E1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D7131">
              <w:rPr>
                <w:rFonts w:ascii="Times New Roman" w:hAnsi="Times New Roman"/>
                <w:b/>
                <w:szCs w:val="24"/>
              </w:rPr>
              <w:t>Ф.И.О.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Возраст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Образование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Должность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43F2C">
              <w:rPr>
                <w:rFonts w:ascii="Times New Roman" w:hAnsi="Times New Roman"/>
                <w:b/>
                <w:szCs w:val="24"/>
                <w:lang w:val="ru-RU"/>
              </w:rPr>
              <w:t xml:space="preserve">Что и когда окончили </w:t>
            </w:r>
          </w:p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proofErr w:type="spellStart"/>
            <w:proofErr w:type="gramStart"/>
            <w:r w:rsidRPr="00643F2C">
              <w:rPr>
                <w:rFonts w:ascii="Times New Roman" w:hAnsi="Times New Roman"/>
                <w:b/>
                <w:szCs w:val="24"/>
                <w:lang w:val="ru-RU"/>
              </w:rPr>
              <w:t>Специаль-ность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43F2C">
              <w:rPr>
                <w:rFonts w:ascii="Times New Roman" w:hAnsi="Times New Roman"/>
                <w:b/>
                <w:szCs w:val="24"/>
                <w:lang w:val="ru-RU"/>
              </w:rPr>
              <w:t>Когда и где проходили курсы повышения квалификации по ФГОС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43F2C">
              <w:rPr>
                <w:rFonts w:ascii="Times New Roman" w:hAnsi="Times New Roman"/>
                <w:b/>
                <w:szCs w:val="24"/>
                <w:lang w:val="ru-RU"/>
              </w:rPr>
              <w:t xml:space="preserve">В каком году аттестовались </w:t>
            </w:r>
          </w:p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43F2C">
              <w:rPr>
                <w:rFonts w:ascii="Times New Roman" w:hAnsi="Times New Roman"/>
                <w:b/>
                <w:szCs w:val="24"/>
                <w:lang w:val="ru-RU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Покакому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УМК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работают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D7131" w:rsidRDefault="00BD7131" w:rsidP="00C860E1">
            <w:pPr>
              <w:pStyle w:val="ab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Стаж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D7131" w:rsidRDefault="00BD7131" w:rsidP="00C860E1">
            <w:pPr>
              <w:pStyle w:val="ab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Нагрузка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D7131" w:rsidRDefault="00BD7131" w:rsidP="00C860E1">
            <w:pPr>
              <w:pStyle w:val="ab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Класс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Звания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электр.адрес</w:t>
            </w:r>
            <w:proofErr w:type="spellEnd"/>
          </w:p>
        </w:tc>
      </w:tr>
      <w:tr w:rsidR="00BD7131" w:rsidRPr="00643F2C" w:rsidTr="00C860E1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BD7131" w:rsidRDefault="00BD7131" w:rsidP="00C860E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D7131">
              <w:rPr>
                <w:rFonts w:ascii="Times New Roman" w:hAnsi="Times New Roman"/>
                <w:lang w:val="ru-RU"/>
              </w:rPr>
              <w:t>Митюрина</w:t>
            </w:r>
            <w:proofErr w:type="spellEnd"/>
            <w:r w:rsidRPr="00BD7131">
              <w:rPr>
                <w:rFonts w:ascii="Times New Roman" w:hAnsi="Times New Roman"/>
                <w:lang w:val="ru-RU"/>
              </w:rPr>
              <w:t xml:space="preserve"> Галина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Средне</w:t>
            </w:r>
            <w:proofErr w:type="gramStart"/>
            <w:r>
              <w:rPr>
                <w:rFonts w:ascii="Times New Roman" w:hAnsi="Times New Roman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Cs w:val="24"/>
                <w:lang w:val="ru-RU"/>
              </w:rPr>
              <w:t>пец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Новосибирское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пед.уч.№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2</w:t>
            </w:r>
          </w:p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1988г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Автономная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некомерческая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орг. «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Финанс-Групп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»</w:t>
            </w:r>
          </w:p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2017г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643F2C" w:rsidRDefault="00BD7131" w:rsidP="00C860E1">
            <w:pPr>
              <w:jc w:val="center"/>
              <w:rPr>
                <w:lang w:val="ru-RU"/>
              </w:rPr>
            </w:pPr>
            <w:r w:rsidRPr="00643F2C">
              <w:rPr>
                <w:lang w:val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43F2C">
              <w:rPr>
                <w:rFonts w:ascii="Times New Roman" w:hAnsi="Times New Roman"/>
                <w:szCs w:val="24"/>
                <w:lang w:val="ru-RU"/>
              </w:rPr>
              <w:t>Школа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131" w:rsidRPr="00643F2C" w:rsidRDefault="00BD7131" w:rsidP="00C860E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43F2C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43F2C">
              <w:rPr>
                <w:rFonts w:ascii="Times New Roman" w:hAnsi="Times New Roman"/>
                <w:szCs w:val="24"/>
                <w:lang w:val="ru-RU"/>
              </w:rPr>
              <w:t>Почет</w:t>
            </w:r>
            <w:proofErr w:type="gramStart"/>
            <w:r>
              <w:rPr>
                <w:rFonts w:ascii="Times New Roman" w:hAnsi="Times New Roman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  <w:lang w:val="ru-RU"/>
              </w:rPr>
              <w:t>аб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. РФ.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89034994274</w:t>
            </w:r>
          </w:p>
        </w:tc>
      </w:tr>
      <w:tr w:rsidR="00BD7131" w:rsidTr="00C860E1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131" w:rsidRPr="00643F2C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43F2C">
              <w:rPr>
                <w:rFonts w:ascii="Times New Roman" w:hAnsi="Times New Roman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BD7131" w:rsidRDefault="00BD7131" w:rsidP="00C860E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D7131">
              <w:rPr>
                <w:rFonts w:ascii="Times New Roman" w:hAnsi="Times New Roman"/>
                <w:lang w:val="ru-RU"/>
              </w:rPr>
              <w:t>АлхасоваБадираКадировна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Средне</w:t>
            </w:r>
            <w:proofErr w:type="gramStart"/>
            <w:r>
              <w:rPr>
                <w:rFonts w:ascii="Times New Roman" w:hAnsi="Times New Roman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Cs w:val="24"/>
                <w:lang w:val="ru-RU"/>
              </w:rPr>
              <w:t>пец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Буйнакское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пед</w:t>
            </w:r>
            <w:proofErr w:type="gramStart"/>
            <w:r>
              <w:rPr>
                <w:rFonts w:ascii="Times New Roman" w:hAnsi="Times New Roman"/>
                <w:szCs w:val="24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Cs w:val="24"/>
                <w:lang w:val="ru-RU"/>
              </w:rPr>
              <w:t>чилище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Автономная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некомерческая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орг. «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Финанс-Групп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»</w:t>
            </w:r>
          </w:p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roofErr w:type="spellStart"/>
            <w:proofErr w:type="gramStart"/>
            <w:r>
              <w:t>соответ</w:t>
            </w:r>
            <w:proofErr w:type="spellEnd"/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ШколаРоссии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131" w:rsidRDefault="00BD7131" w:rsidP="00C860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ED3FC6" w:rsidRDefault="00BD7131" w:rsidP="00C860E1">
            <w:pPr>
              <w:pStyle w:val="ab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892</w:t>
            </w:r>
            <w:r>
              <w:rPr>
                <w:rFonts w:ascii="Times New Roman" w:hAnsi="Times New Roman"/>
                <w:szCs w:val="24"/>
                <w:lang w:val="ru-RU"/>
              </w:rPr>
              <w:t>888677060</w:t>
            </w:r>
          </w:p>
        </w:tc>
      </w:tr>
      <w:tr w:rsidR="00BD7131" w:rsidTr="00C860E1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BD7131" w:rsidRDefault="00BD7131" w:rsidP="00C860E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BD7131">
              <w:rPr>
                <w:rFonts w:ascii="Times New Roman" w:hAnsi="Times New Roman"/>
                <w:lang w:val="ru-RU"/>
              </w:rPr>
              <w:t>Хабибова</w:t>
            </w:r>
            <w:proofErr w:type="spellEnd"/>
            <w:r w:rsidRPr="00BD713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D7131">
              <w:rPr>
                <w:rFonts w:ascii="Times New Roman" w:hAnsi="Times New Roman"/>
                <w:lang w:val="ru-RU"/>
              </w:rPr>
              <w:t>Индира</w:t>
            </w:r>
            <w:proofErr w:type="spellEnd"/>
            <w:r w:rsidRPr="00BD713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D7131">
              <w:rPr>
                <w:rFonts w:ascii="Times New Roman" w:hAnsi="Times New Roman"/>
                <w:lang w:val="ru-RU"/>
              </w:rPr>
              <w:t>Магомедзагировна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Высшее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ДГПИ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Автономная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некомерческая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орг. «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Финанс-Групп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»</w:t>
            </w:r>
          </w:p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ED3FC6" w:rsidRDefault="00BD7131" w:rsidP="00C860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ШколаРоссии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131" w:rsidRDefault="00BD7131" w:rsidP="00C860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89</w:t>
            </w:r>
            <w:r>
              <w:rPr>
                <w:rFonts w:ascii="Times New Roman" w:hAnsi="Times New Roman"/>
                <w:szCs w:val="24"/>
                <w:lang w:val="ru-RU"/>
              </w:rPr>
              <w:t>634229713</w:t>
            </w:r>
          </w:p>
        </w:tc>
      </w:tr>
      <w:tr w:rsidR="00BD7131" w:rsidRPr="00BD7131" w:rsidTr="00C860E1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BD7131" w:rsidRDefault="00BD7131" w:rsidP="00C860E1">
            <w:pPr>
              <w:rPr>
                <w:rFonts w:ascii="Times New Roman" w:hAnsi="Times New Roman"/>
                <w:lang w:val="ru-RU"/>
              </w:rPr>
            </w:pPr>
            <w:r w:rsidRPr="00BD7131">
              <w:rPr>
                <w:rFonts w:ascii="Times New Roman" w:hAnsi="Times New Roman"/>
                <w:lang w:val="ru-RU"/>
              </w:rPr>
              <w:t xml:space="preserve">Хасбулатова </w:t>
            </w:r>
            <w:proofErr w:type="spellStart"/>
            <w:r w:rsidRPr="00BD7131">
              <w:rPr>
                <w:rFonts w:ascii="Times New Roman" w:hAnsi="Times New Roman"/>
                <w:lang w:val="ru-RU"/>
              </w:rPr>
              <w:t>Джавгарат</w:t>
            </w:r>
            <w:proofErr w:type="spellEnd"/>
            <w:r w:rsidRPr="00BD7131">
              <w:rPr>
                <w:rFonts w:ascii="Times New Roman" w:hAnsi="Times New Roman"/>
                <w:lang w:val="ru-RU"/>
              </w:rPr>
              <w:t xml:space="preserve"> Альбертовна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Высшее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ДГПУ</w:t>
            </w:r>
          </w:p>
          <w:p w:rsidR="00BD7131" w:rsidRP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Хасавюртовское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педколедж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D7131">
              <w:rPr>
                <w:rFonts w:ascii="Times New Roman" w:hAnsi="Times New Roman"/>
                <w:szCs w:val="24"/>
                <w:lang w:val="ru-RU"/>
              </w:rPr>
              <w:t>ДИРО 201</w:t>
            </w:r>
            <w:r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BD7131" w:rsidRDefault="00BD7131" w:rsidP="00C860E1">
            <w:pPr>
              <w:jc w:val="center"/>
              <w:rPr>
                <w:lang w:val="ru-RU"/>
              </w:rPr>
            </w:pPr>
            <w:proofErr w:type="spellStart"/>
            <w:r w:rsidRPr="00BD7131">
              <w:rPr>
                <w:lang w:val="ru-RU"/>
              </w:rPr>
              <w:t>Соответ</w:t>
            </w:r>
            <w:proofErr w:type="spellEnd"/>
            <w:r w:rsidRPr="00BD7131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D7131">
              <w:rPr>
                <w:rFonts w:ascii="Times New Roman" w:hAnsi="Times New Roman"/>
                <w:szCs w:val="24"/>
                <w:lang w:val="ru-RU"/>
              </w:rPr>
              <w:t>ШколаРоссии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131" w:rsidRPr="00BD7131" w:rsidRDefault="00BD7131" w:rsidP="00C860E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131" w:rsidRPr="00BD7131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131" w:rsidRPr="00ED3FC6" w:rsidRDefault="00BD7131" w:rsidP="00C860E1">
            <w:pPr>
              <w:pStyle w:val="ab"/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BD7131">
              <w:rPr>
                <w:rFonts w:ascii="Times New Roman" w:hAnsi="Times New Roman"/>
                <w:szCs w:val="24"/>
                <w:lang w:val="ru-RU"/>
              </w:rPr>
              <w:t>89</w:t>
            </w:r>
            <w:r>
              <w:rPr>
                <w:rFonts w:ascii="Times New Roman" w:hAnsi="Times New Roman"/>
                <w:szCs w:val="24"/>
                <w:lang w:val="ru-RU"/>
              </w:rPr>
              <w:t>282499547</w:t>
            </w:r>
          </w:p>
        </w:tc>
      </w:tr>
    </w:tbl>
    <w:p w:rsidR="00BD7131" w:rsidRPr="004A0FC0" w:rsidRDefault="00BD7131" w:rsidP="00BD7131">
      <w:pPr>
        <w:jc w:val="both"/>
        <w:rPr>
          <w:rFonts w:ascii="Times New Roman" w:hAnsi="Times New Roman"/>
          <w:lang w:val="ru-RU"/>
        </w:rPr>
      </w:pPr>
    </w:p>
    <w:p w:rsidR="00BD7131" w:rsidRDefault="00BD7131" w:rsidP="00BD7131">
      <w:pPr>
        <w:jc w:val="both"/>
        <w:rPr>
          <w:rFonts w:ascii="Times New Roman" w:hAnsi="Times New Roman"/>
          <w:lang w:val="ru-RU"/>
        </w:rPr>
      </w:pPr>
    </w:p>
    <w:p w:rsidR="00BD7131" w:rsidRPr="00ED3FC6" w:rsidRDefault="00BD7131" w:rsidP="00BD7131">
      <w:pPr>
        <w:pStyle w:val="ab"/>
        <w:rPr>
          <w:rFonts w:ascii="Times New Roman" w:hAnsi="Times New Roman"/>
          <w:szCs w:val="24"/>
          <w:lang w:val="ru-RU"/>
        </w:rPr>
      </w:pPr>
      <w:r w:rsidRPr="00ED3FC6">
        <w:rPr>
          <w:rFonts w:ascii="Times New Roman" w:hAnsi="Times New Roman"/>
          <w:b/>
          <w:szCs w:val="24"/>
          <w:lang w:val="ru-RU"/>
        </w:rPr>
        <w:t>Выводы</w:t>
      </w:r>
      <w:r w:rsidRPr="00ED3FC6">
        <w:rPr>
          <w:rFonts w:ascii="Times New Roman" w:hAnsi="Times New Roman"/>
          <w:szCs w:val="24"/>
          <w:lang w:val="ru-RU"/>
        </w:rPr>
        <w:t>: подготовка квалифицированных кадров для внедрения ФГОС второго поколения является одним из самых сложных</w:t>
      </w:r>
      <w:proofErr w:type="gramStart"/>
      <w:r w:rsidRPr="00ED3FC6">
        <w:rPr>
          <w:rFonts w:ascii="Times New Roman" w:hAnsi="Times New Roman"/>
          <w:szCs w:val="24"/>
          <w:lang w:val="ru-RU"/>
        </w:rPr>
        <w:t xml:space="preserve"> ,</w:t>
      </w:r>
      <w:proofErr w:type="gramEnd"/>
      <w:r w:rsidRPr="00ED3FC6">
        <w:rPr>
          <w:rFonts w:ascii="Times New Roman" w:hAnsi="Times New Roman"/>
          <w:szCs w:val="24"/>
          <w:lang w:val="ru-RU"/>
        </w:rPr>
        <w:t xml:space="preserve">важных и продолжительных по времени процессов ,так как системно  - </w:t>
      </w:r>
      <w:proofErr w:type="spellStart"/>
      <w:r w:rsidRPr="00ED3FC6">
        <w:rPr>
          <w:rFonts w:ascii="Times New Roman" w:hAnsi="Times New Roman"/>
          <w:szCs w:val="24"/>
          <w:lang w:val="ru-RU"/>
        </w:rPr>
        <w:t>деятельностный</w:t>
      </w:r>
      <w:proofErr w:type="spellEnd"/>
      <w:r w:rsidRPr="00ED3FC6">
        <w:rPr>
          <w:rFonts w:ascii="Times New Roman" w:hAnsi="Times New Roman"/>
          <w:szCs w:val="24"/>
          <w:lang w:val="ru-RU"/>
        </w:rPr>
        <w:t xml:space="preserve">  подход ,который лежит в основе стандарта, </w:t>
      </w:r>
    </w:p>
    <w:p w:rsidR="00BD7131" w:rsidRPr="00ED3FC6" w:rsidRDefault="00BD7131" w:rsidP="00BD7131">
      <w:pPr>
        <w:pStyle w:val="ab"/>
        <w:rPr>
          <w:rFonts w:ascii="Times New Roman" w:hAnsi="Times New Roman"/>
          <w:szCs w:val="24"/>
          <w:lang w:val="ru-RU"/>
        </w:rPr>
      </w:pPr>
      <w:r w:rsidRPr="00ED3FC6">
        <w:rPr>
          <w:rFonts w:ascii="Times New Roman" w:hAnsi="Times New Roman"/>
          <w:szCs w:val="24"/>
          <w:lang w:val="ru-RU"/>
        </w:rPr>
        <w:t xml:space="preserve">требует перестройки от учителя  </w:t>
      </w:r>
      <w:proofErr w:type="spellStart"/>
      <w:r w:rsidRPr="00ED3FC6">
        <w:rPr>
          <w:rFonts w:ascii="Times New Roman" w:hAnsi="Times New Roman"/>
          <w:szCs w:val="24"/>
          <w:lang w:val="ru-RU"/>
        </w:rPr>
        <w:t>началь</w:t>
      </w:r>
      <w:proofErr w:type="spellEnd"/>
      <w:r w:rsidRPr="00ED3FC6">
        <w:rPr>
          <w:rFonts w:ascii="Times New Roman" w:hAnsi="Times New Roman"/>
          <w:szCs w:val="24"/>
          <w:lang w:val="ru-RU"/>
        </w:rPr>
        <w:t>. классов своей педагогической практики, интенсивного освоения новых образовательных средств обучения и современных образовательных технологий. Обеспеченность введения ФГОС начальной школы составляет 100%,все педагоги прошли соответствующее обучение.</w:t>
      </w:r>
    </w:p>
    <w:p w:rsidR="00C0127A" w:rsidRPr="004A0FC0" w:rsidRDefault="00C0127A" w:rsidP="004A0FC0">
      <w:pPr>
        <w:jc w:val="both"/>
        <w:rPr>
          <w:rFonts w:ascii="Times New Roman" w:hAnsi="Times New Roman"/>
          <w:b/>
          <w:lang w:val="ru-RU"/>
        </w:rPr>
      </w:pPr>
    </w:p>
    <w:p w:rsidR="00C0127A" w:rsidRPr="004A0FC0" w:rsidRDefault="00C0127A" w:rsidP="00F20FBB">
      <w:pPr>
        <w:jc w:val="center"/>
        <w:rPr>
          <w:rFonts w:ascii="Times New Roman" w:hAnsi="Times New Roman"/>
          <w:b/>
          <w:lang w:val="ru-RU"/>
        </w:rPr>
      </w:pPr>
    </w:p>
    <w:p w:rsidR="00C0127A" w:rsidRPr="004A0FC0" w:rsidRDefault="00C0127A" w:rsidP="00F20FBB">
      <w:pPr>
        <w:jc w:val="center"/>
        <w:rPr>
          <w:rFonts w:ascii="Times New Roman" w:hAnsi="Times New Roman"/>
          <w:b/>
          <w:lang w:val="ru-RU"/>
        </w:rPr>
      </w:pPr>
      <w:r w:rsidRPr="004A0FC0">
        <w:rPr>
          <w:rFonts w:ascii="Times New Roman" w:hAnsi="Times New Roman"/>
          <w:b/>
          <w:lang w:val="ru-RU"/>
        </w:rPr>
        <w:t>Состояние учебно – методического и материально- технического обеспечения.</w:t>
      </w:r>
    </w:p>
    <w:p w:rsidR="00C0127A" w:rsidRPr="004A0FC0" w:rsidRDefault="005B09E7" w:rsidP="004A0FC0">
      <w:pPr>
        <w:ind w:left="284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 школе  функционируют  5</w:t>
      </w:r>
      <w:r w:rsidR="00C0127A" w:rsidRPr="004A0FC0">
        <w:rPr>
          <w:rFonts w:ascii="Times New Roman" w:hAnsi="Times New Roman"/>
          <w:lang w:val="ru-RU"/>
        </w:rPr>
        <w:t xml:space="preserve">  учебных  кабинетов</w:t>
      </w:r>
      <w:proofErr w:type="gramStart"/>
      <w:r w:rsidR="00C0127A" w:rsidRPr="004A0FC0">
        <w:rPr>
          <w:rFonts w:ascii="Times New Roman" w:hAnsi="Times New Roman"/>
          <w:lang w:val="ru-RU"/>
        </w:rPr>
        <w:t xml:space="preserve"> ,</w:t>
      </w:r>
      <w:proofErr w:type="gramEnd"/>
      <w:r w:rsidR="00C0127A" w:rsidRPr="004A0FC0">
        <w:rPr>
          <w:rFonts w:ascii="Times New Roman" w:hAnsi="Times New Roman"/>
          <w:lang w:val="ru-RU"/>
        </w:rPr>
        <w:t xml:space="preserve"> все из  них паспортизированы. Интерактивной </w:t>
      </w:r>
      <w:r w:rsidR="005C404D">
        <w:rPr>
          <w:rFonts w:ascii="Times New Roman" w:hAnsi="Times New Roman"/>
          <w:lang w:val="ru-RU"/>
        </w:rPr>
        <w:t xml:space="preserve"> доской  оснащен 1 кабинет,  в 3</w:t>
      </w:r>
      <w:r w:rsidR="00C0127A" w:rsidRPr="004A0FC0">
        <w:rPr>
          <w:rFonts w:ascii="Times New Roman" w:hAnsi="Times New Roman"/>
          <w:lang w:val="ru-RU"/>
        </w:rPr>
        <w:t xml:space="preserve"> кабинетах имеются  экраны и проекторы.</w:t>
      </w:r>
      <w:r w:rsidR="007B0B3F">
        <w:rPr>
          <w:rFonts w:ascii="Times New Roman" w:hAnsi="Times New Roman"/>
          <w:lang w:val="ru-RU"/>
        </w:rPr>
        <w:t xml:space="preserve"> </w:t>
      </w:r>
      <w:r w:rsidR="00C0127A" w:rsidRPr="004A0FC0">
        <w:rPr>
          <w:rFonts w:ascii="Times New Roman" w:hAnsi="Times New Roman"/>
          <w:lang w:val="ru-RU"/>
        </w:rPr>
        <w:t xml:space="preserve">Во всех учебных кабинетах </w:t>
      </w:r>
      <w:proofErr w:type="gramStart"/>
      <w:r w:rsidR="00C0127A" w:rsidRPr="004A0FC0">
        <w:rPr>
          <w:rFonts w:ascii="Times New Roman" w:hAnsi="Times New Roman"/>
          <w:lang w:val="ru-RU"/>
        </w:rPr>
        <w:t>теле-видео аппаратура</w:t>
      </w:r>
      <w:proofErr w:type="gramEnd"/>
      <w:r w:rsidR="00C0127A" w:rsidRPr="004A0FC0">
        <w:rPr>
          <w:rFonts w:ascii="Times New Roman" w:hAnsi="Times New Roman"/>
          <w:lang w:val="ru-RU"/>
        </w:rPr>
        <w:t xml:space="preserve">, используются интернет – ресурсы, накоплен и систематизирован видео материал в виде презентаций, тестовых работ, творческих заданий. </w:t>
      </w:r>
    </w:p>
    <w:p w:rsidR="00621275" w:rsidRPr="004A0FC0" w:rsidRDefault="00621275" w:rsidP="004A0FC0">
      <w:pPr>
        <w:ind w:left="284" w:firstLine="709"/>
        <w:jc w:val="both"/>
        <w:rPr>
          <w:rFonts w:ascii="Times New Roman" w:hAnsi="Times New Roman"/>
          <w:lang w:val="ru-RU"/>
        </w:rPr>
      </w:pPr>
    </w:p>
    <w:p w:rsidR="00C0127A" w:rsidRPr="004A0FC0" w:rsidRDefault="00C0127A" w:rsidP="004A0FC0">
      <w:pPr>
        <w:ind w:left="284" w:firstLine="709"/>
        <w:jc w:val="both"/>
        <w:rPr>
          <w:rFonts w:ascii="Times New Roman" w:hAnsi="Times New Roman"/>
          <w:b/>
          <w:lang w:val="ru-RU"/>
        </w:rPr>
      </w:pPr>
      <w:proofErr w:type="spellStart"/>
      <w:r w:rsidRPr="004A0FC0">
        <w:rPr>
          <w:rFonts w:ascii="Times New Roman" w:hAnsi="Times New Roman"/>
          <w:b/>
        </w:rPr>
        <w:t>Информационное</w:t>
      </w:r>
      <w:proofErr w:type="spellEnd"/>
      <w:r w:rsidR="007B0B3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4A0FC0">
        <w:rPr>
          <w:rFonts w:ascii="Times New Roman" w:hAnsi="Times New Roman"/>
          <w:b/>
        </w:rPr>
        <w:t>обеспечение</w:t>
      </w:r>
      <w:proofErr w:type="spellEnd"/>
    </w:p>
    <w:p w:rsidR="00621275" w:rsidRPr="004A0FC0" w:rsidRDefault="00621275" w:rsidP="004A0FC0">
      <w:pPr>
        <w:ind w:left="284" w:firstLine="709"/>
        <w:jc w:val="both"/>
        <w:rPr>
          <w:rFonts w:ascii="Times New Roman" w:hAnsi="Times New Roman"/>
          <w:b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01"/>
        <w:gridCol w:w="3355"/>
      </w:tblGrid>
      <w:tr w:rsidR="00C0127A" w:rsidRPr="004A0FC0" w:rsidTr="00C0127A">
        <w:trPr>
          <w:jc w:val="center"/>
        </w:trPr>
        <w:tc>
          <w:tcPr>
            <w:tcW w:w="3625" w:type="dxa"/>
          </w:tcPr>
          <w:p w:rsidR="00C0127A" w:rsidRPr="004A0FC0" w:rsidRDefault="00621275" w:rsidP="004A0FC0">
            <w:pPr>
              <w:jc w:val="both"/>
              <w:rPr>
                <w:rFonts w:ascii="Times New Roman" w:hAnsi="Times New Roman"/>
                <w:b/>
                <w:color w:val="1F497D"/>
              </w:rPr>
            </w:pPr>
            <w:r w:rsidRPr="004A0FC0">
              <w:rPr>
                <w:rFonts w:ascii="Times New Roman" w:hAnsi="Times New Roman"/>
                <w:b/>
                <w:color w:val="1F497D"/>
                <w:lang w:val="ru-RU"/>
              </w:rPr>
              <w:t>Н</w:t>
            </w:r>
            <w:proofErr w:type="spellStart"/>
            <w:r w:rsidR="00C0127A" w:rsidRPr="004A0FC0">
              <w:rPr>
                <w:rFonts w:ascii="Times New Roman" w:hAnsi="Times New Roman"/>
                <w:b/>
                <w:color w:val="1F497D"/>
              </w:rPr>
              <w:t>аименованиетехники</w:t>
            </w:r>
            <w:proofErr w:type="spellEnd"/>
          </w:p>
        </w:tc>
        <w:tc>
          <w:tcPr>
            <w:tcW w:w="2747" w:type="dxa"/>
          </w:tcPr>
          <w:p w:rsidR="00C0127A" w:rsidRPr="004A0FC0" w:rsidRDefault="00C0127A" w:rsidP="004A0FC0">
            <w:pPr>
              <w:jc w:val="both"/>
              <w:rPr>
                <w:rFonts w:ascii="Times New Roman" w:hAnsi="Times New Roman"/>
                <w:b/>
                <w:color w:val="1F497D"/>
              </w:rPr>
            </w:pPr>
            <w:proofErr w:type="spellStart"/>
            <w:r w:rsidRPr="004A0FC0">
              <w:rPr>
                <w:rFonts w:ascii="Times New Roman" w:hAnsi="Times New Roman"/>
                <w:b/>
                <w:color w:val="1F497D"/>
              </w:rPr>
              <w:t>Количествопофактуналичия</w:t>
            </w:r>
            <w:proofErr w:type="spellEnd"/>
          </w:p>
        </w:tc>
      </w:tr>
      <w:tr w:rsidR="00C0127A" w:rsidRPr="004A0FC0" w:rsidTr="00C0127A">
        <w:trPr>
          <w:jc w:val="center"/>
        </w:trPr>
        <w:tc>
          <w:tcPr>
            <w:tcW w:w="3625" w:type="dxa"/>
          </w:tcPr>
          <w:p w:rsidR="00C0127A" w:rsidRPr="004A0FC0" w:rsidRDefault="00C0127A" w:rsidP="004A0FC0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color w:val="1F497D"/>
              </w:rPr>
            </w:pPr>
            <w:proofErr w:type="spellStart"/>
            <w:r w:rsidRPr="004A0FC0">
              <w:rPr>
                <w:rFonts w:ascii="Times New Roman" w:hAnsi="Times New Roman"/>
                <w:b/>
                <w:color w:val="1F497D"/>
              </w:rPr>
              <w:t>Мультимедийныйпроектор</w:t>
            </w:r>
            <w:proofErr w:type="spellEnd"/>
          </w:p>
        </w:tc>
        <w:tc>
          <w:tcPr>
            <w:tcW w:w="2747" w:type="dxa"/>
          </w:tcPr>
          <w:p w:rsidR="00C0127A" w:rsidRPr="004A0FC0" w:rsidRDefault="005C404D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C0127A" w:rsidRPr="004A0FC0" w:rsidTr="00C0127A">
        <w:trPr>
          <w:jc w:val="center"/>
        </w:trPr>
        <w:tc>
          <w:tcPr>
            <w:tcW w:w="3625" w:type="dxa"/>
          </w:tcPr>
          <w:p w:rsidR="00C0127A" w:rsidRPr="004A0FC0" w:rsidRDefault="00C0127A" w:rsidP="004A0FC0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color w:val="1F497D"/>
              </w:rPr>
            </w:pPr>
            <w:proofErr w:type="spellStart"/>
            <w:r w:rsidRPr="004A0FC0">
              <w:rPr>
                <w:rFonts w:ascii="Times New Roman" w:hAnsi="Times New Roman"/>
                <w:b/>
                <w:color w:val="1F497D"/>
              </w:rPr>
              <w:t>Принтеры</w:t>
            </w:r>
            <w:proofErr w:type="spellEnd"/>
          </w:p>
        </w:tc>
        <w:tc>
          <w:tcPr>
            <w:tcW w:w="2747" w:type="dxa"/>
          </w:tcPr>
          <w:p w:rsidR="00C0127A" w:rsidRPr="004A0FC0" w:rsidRDefault="00980C2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C0127A" w:rsidRPr="004A0FC0" w:rsidTr="00C0127A">
        <w:trPr>
          <w:jc w:val="center"/>
        </w:trPr>
        <w:tc>
          <w:tcPr>
            <w:tcW w:w="3625" w:type="dxa"/>
          </w:tcPr>
          <w:p w:rsidR="00C0127A" w:rsidRPr="004A0FC0" w:rsidRDefault="00C0127A" w:rsidP="004A0FC0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color w:val="1F497D"/>
              </w:rPr>
            </w:pPr>
            <w:proofErr w:type="spellStart"/>
            <w:r w:rsidRPr="004A0FC0">
              <w:rPr>
                <w:rFonts w:ascii="Times New Roman" w:hAnsi="Times New Roman"/>
                <w:b/>
                <w:color w:val="1F497D"/>
              </w:rPr>
              <w:t>Сканеры</w:t>
            </w:r>
            <w:proofErr w:type="spellEnd"/>
          </w:p>
        </w:tc>
        <w:tc>
          <w:tcPr>
            <w:tcW w:w="2747" w:type="dxa"/>
          </w:tcPr>
          <w:p w:rsidR="00C0127A" w:rsidRPr="004A0FC0" w:rsidRDefault="00980C2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0127A" w:rsidRPr="004A0FC0" w:rsidTr="00C0127A">
        <w:trPr>
          <w:jc w:val="center"/>
        </w:trPr>
        <w:tc>
          <w:tcPr>
            <w:tcW w:w="3625" w:type="dxa"/>
          </w:tcPr>
          <w:p w:rsidR="00C0127A" w:rsidRPr="004A0FC0" w:rsidRDefault="00C0127A" w:rsidP="004A0FC0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color w:val="1F497D"/>
              </w:rPr>
            </w:pPr>
            <w:proofErr w:type="spellStart"/>
            <w:r w:rsidRPr="004A0FC0">
              <w:rPr>
                <w:rFonts w:ascii="Times New Roman" w:hAnsi="Times New Roman"/>
                <w:b/>
                <w:color w:val="1F497D"/>
              </w:rPr>
              <w:t>Ксероксы</w:t>
            </w:r>
            <w:proofErr w:type="spellEnd"/>
          </w:p>
        </w:tc>
        <w:tc>
          <w:tcPr>
            <w:tcW w:w="2747" w:type="dxa"/>
          </w:tcPr>
          <w:p w:rsidR="00C0127A" w:rsidRPr="004A0FC0" w:rsidRDefault="00980C2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0127A" w:rsidRPr="004A0FC0" w:rsidTr="00C0127A">
        <w:trPr>
          <w:jc w:val="center"/>
        </w:trPr>
        <w:tc>
          <w:tcPr>
            <w:tcW w:w="3625" w:type="dxa"/>
          </w:tcPr>
          <w:p w:rsidR="00C0127A" w:rsidRPr="004A0FC0" w:rsidRDefault="00C0127A" w:rsidP="004A0FC0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color w:val="1F497D"/>
              </w:rPr>
            </w:pPr>
            <w:proofErr w:type="spellStart"/>
            <w:r w:rsidRPr="004A0FC0">
              <w:rPr>
                <w:rFonts w:ascii="Times New Roman" w:hAnsi="Times New Roman"/>
                <w:b/>
                <w:color w:val="1F497D"/>
              </w:rPr>
              <w:t>Интерактивныедоски</w:t>
            </w:r>
            <w:proofErr w:type="spellEnd"/>
          </w:p>
        </w:tc>
        <w:tc>
          <w:tcPr>
            <w:tcW w:w="2747" w:type="dxa"/>
          </w:tcPr>
          <w:p w:rsidR="00C0127A" w:rsidRPr="004A0FC0" w:rsidRDefault="00C0127A" w:rsidP="004A0FC0">
            <w:pPr>
              <w:jc w:val="both"/>
              <w:rPr>
                <w:rFonts w:ascii="Times New Roman" w:hAnsi="Times New Roman"/>
                <w:lang w:val="ru-RU"/>
              </w:rPr>
            </w:pPr>
            <w:r w:rsidRPr="004A0FC0">
              <w:rPr>
                <w:rFonts w:ascii="Times New Roman" w:hAnsi="Times New Roman"/>
              </w:rPr>
              <w:t>1</w:t>
            </w:r>
          </w:p>
        </w:tc>
      </w:tr>
      <w:tr w:rsidR="00C0127A" w:rsidRPr="004A0FC0" w:rsidTr="00C0127A">
        <w:trPr>
          <w:trHeight w:val="694"/>
          <w:jc w:val="center"/>
        </w:trPr>
        <w:tc>
          <w:tcPr>
            <w:tcW w:w="3625" w:type="dxa"/>
          </w:tcPr>
          <w:p w:rsidR="00C0127A" w:rsidRPr="004A0FC0" w:rsidRDefault="00C0127A" w:rsidP="004A0FC0">
            <w:pPr>
              <w:jc w:val="both"/>
              <w:rPr>
                <w:rFonts w:ascii="Times New Roman" w:hAnsi="Times New Roman"/>
                <w:b/>
                <w:color w:val="1F497D"/>
                <w:lang w:val="ru-RU"/>
              </w:rPr>
            </w:pPr>
            <w:r w:rsidRPr="004A0FC0">
              <w:rPr>
                <w:rFonts w:ascii="Times New Roman" w:hAnsi="Times New Roman"/>
                <w:b/>
                <w:color w:val="1F497D"/>
                <w:lang w:val="ru-RU"/>
              </w:rPr>
              <w:lastRenderedPageBreak/>
              <w:t xml:space="preserve">      6</w:t>
            </w:r>
            <w:r w:rsidRPr="004A0FC0">
              <w:rPr>
                <w:rFonts w:ascii="Times New Roman" w:hAnsi="Times New Roman"/>
                <w:b/>
                <w:color w:val="1F497D"/>
              </w:rPr>
              <w:t>.</w:t>
            </w:r>
            <w:proofErr w:type="spellStart"/>
            <w:r w:rsidRPr="004A0FC0">
              <w:rPr>
                <w:rFonts w:ascii="Times New Roman" w:hAnsi="Times New Roman"/>
                <w:b/>
                <w:color w:val="1F497D"/>
              </w:rPr>
              <w:t>Компьютеры</w:t>
            </w:r>
            <w:proofErr w:type="spellEnd"/>
          </w:p>
        </w:tc>
        <w:tc>
          <w:tcPr>
            <w:tcW w:w="2747" w:type="dxa"/>
          </w:tcPr>
          <w:p w:rsidR="00C0127A" w:rsidRPr="004A0FC0" w:rsidRDefault="002556D2" w:rsidP="004A0F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</w:tbl>
    <w:p w:rsidR="00190A60" w:rsidRPr="004A0FC0" w:rsidRDefault="00190A60" w:rsidP="004A0FC0">
      <w:pPr>
        <w:jc w:val="both"/>
        <w:rPr>
          <w:rFonts w:ascii="Times New Roman" w:hAnsi="Times New Roman"/>
          <w:b/>
          <w:lang w:val="ru-RU"/>
        </w:rPr>
      </w:pPr>
    </w:p>
    <w:p w:rsidR="00F20FBB" w:rsidRDefault="00F20FBB" w:rsidP="004A0FC0">
      <w:pPr>
        <w:jc w:val="both"/>
        <w:rPr>
          <w:rFonts w:ascii="Times New Roman" w:hAnsi="Times New Roman"/>
          <w:b/>
          <w:lang w:val="ru-RU"/>
        </w:rPr>
      </w:pPr>
    </w:p>
    <w:p w:rsidR="00F20FBB" w:rsidRDefault="00F20FBB" w:rsidP="004A0FC0">
      <w:pPr>
        <w:jc w:val="both"/>
        <w:rPr>
          <w:rFonts w:ascii="Times New Roman" w:hAnsi="Times New Roman"/>
          <w:b/>
          <w:lang w:val="ru-RU"/>
        </w:rPr>
      </w:pPr>
    </w:p>
    <w:p w:rsidR="00F20FBB" w:rsidRDefault="00F20FBB" w:rsidP="004A0FC0">
      <w:pPr>
        <w:jc w:val="both"/>
        <w:rPr>
          <w:rFonts w:ascii="Times New Roman" w:hAnsi="Times New Roman"/>
          <w:b/>
          <w:lang w:val="ru-RU"/>
        </w:rPr>
      </w:pPr>
    </w:p>
    <w:p w:rsidR="00190A60" w:rsidRPr="004A0FC0" w:rsidRDefault="00190A60" w:rsidP="00F20FBB">
      <w:pPr>
        <w:jc w:val="center"/>
        <w:rPr>
          <w:rFonts w:ascii="Times New Roman" w:hAnsi="Times New Roman"/>
          <w:b/>
          <w:lang w:val="ru-RU"/>
        </w:rPr>
      </w:pPr>
      <w:r w:rsidRPr="004A0FC0">
        <w:rPr>
          <w:rFonts w:ascii="Times New Roman" w:hAnsi="Times New Roman"/>
          <w:b/>
          <w:lang w:val="ru-RU"/>
        </w:rPr>
        <w:t>Программное, научно- методическое обеспечение образовательного процесса:</w:t>
      </w:r>
    </w:p>
    <w:p w:rsidR="004A0FC0" w:rsidRDefault="00C0127A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b/>
          <w:i/>
          <w:color w:val="1F497D"/>
          <w:u w:val="single"/>
          <w:lang w:val="ru-RU"/>
        </w:rPr>
        <w:t>Первая ступень обучения</w:t>
      </w:r>
      <w:r w:rsidRPr="004A0FC0">
        <w:rPr>
          <w:rFonts w:ascii="Times New Roman" w:hAnsi="Times New Roman"/>
          <w:lang w:val="ru-RU"/>
        </w:rPr>
        <w:t xml:space="preserve">– начальная школа. Продолжительность обучения 4 года, возраст </w:t>
      </w:r>
      <w:proofErr w:type="gramStart"/>
      <w:r w:rsidRPr="004A0FC0">
        <w:rPr>
          <w:rFonts w:ascii="Times New Roman" w:hAnsi="Times New Roman"/>
          <w:lang w:val="ru-RU"/>
        </w:rPr>
        <w:t>обучающихся</w:t>
      </w:r>
      <w:proofErr w:type="gramEnd"/>
      <w:r w:rsidR="007B0B3F">
        <w:rPr>
          <w:rFonts w:ascii="Times New Roman" w:hAnsi="Times New Roman"/>
          <w:lang w:val="ru-RU"/>
        </w:rPr>
        <w:t xml:space="preserve"> 6,5лет-11</w:t>
      </w:r>
      <w:r w:rsidRPr="004A0FC0">
        <w:rPr>
          <w:rFonts w:ascii="Times New Roman" w:hAnsi="Times New Roman"/>
          <w:lang w:val="ru-RU"/>
        </w:rPr>
        <w:t>лет. Обучение осуществляется  по  программе «Школа – России».</w:t>
      </w:r>
    </w:p>
    <w:p w:rsidR="003A30DB" w:rsidRPr="004A0FC0" w:rsidRDefault="003A30DB" w:rsidP="004A0FC0">
      <w:pPr>
        <w:jc w:val="both"/>
        <w:rPr>
          <w:rFonts w:ascii="Times New Roman" w:hAnsi="Times New Roman"/>
          <w:b/>
          <w:lang w:val="ru-RU"/>
        </w:rPr>
      </w:pPr>
    </w:p>
    <w:tbl>
      <w:tblPr>
        <w:tblStyle w:val="a4"/>
        <w:tblW w:w="15618" w:type="dxa"/>
        <w:tblLayout w:type="fixed"/>
        <w:tblLook w:val="04A0"/>
      </w:tblPr>
      <w:tblGrid>
        <w:gridCol w:w="2235"/>
        <w:gridCol w:w="1279"/>
        <w:gridCol w:w="3969"/>
        <w:gridCol w:w="6237"/>
        <w:gridCol w:w="1898"/>
      </w:tblGrid>
      <w:tr w:rsidR="003A30DB" w:rsidRPr="004A0FC0" w:rsidTr="00702476">
        <w:tc>
          <w:tcPr>
            <w:tcW w:w="2235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6237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 - методическое обеспечение программы (учебники, тетради, методические пособия)</w:t>
            </w:r>
          </w:p>
        </w:tc>
        <w:tc>
          <w:tcPr>
            <w:tcW w:w="1898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Учитель</w:t>
            </w:r>
          </w:p>
        </w:tc>
      </w:tr>
      <w:tr w:rsidR="003A30DB" w:rsidRPr="004A0FC0" w:rsidTr="00702476">
        <w:tc>
          <w:tcPr>
            <w:tcW w:w="15618" w:type="dxa"/>
            <w:gridSpan w:val="5"/>
          </w:tcPr>
          <w:p w:rsidR="004A0FC0" w:rsidRDefault="004A0FC0" w:rsidP="004A0FC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3A30DB" w:rsidRDefault="003A30DB" w:rsidP="004A0F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 класс</w:t>
            </w:r>
          </w:p>
          <w:p w:rsidR="004A0FC0" w:rsidRPr="004A0FC0" w:rsidRDefault="004A0FC0" w:rsidP="004A0FC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1. Обучение грамоте (чтение)</w:t>
            </w:r>
          </w:p>
        </w:tc>
        <w:tc>
          <w:tcPr>
            <w:tcW w:w="127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30DB" w:rsidRPr="004A0FC0" w:rsidRDefault="0058300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М.В., Русский язык.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Просвещение, 2011</w:t>
            </w:r>
          </w:p>
        </w:tc>
        <w:tc>
          <w:tcPr>
            <w:tcW w:w="6237" w:type="dxa"/>
          </w:tcPr>
          <w:p w:rsidR="003A30DB" w:rsidRPr="004A0FC0" w:rsidRDefault="00D245C3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Горецкий В.Г. и др. Азбука. 1 класс; Учебник для ОУ с приложением на электронном носителе</w:t>
            </w:r>
            <w:proofErr w:type="gram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2-х ч.-М.: Просвещение, 2011</w:t>
            </w:r>
          </w:p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Жиренко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О.Е., Обухова Л.А. Поурочные разработки по обучению грамоте: чтение и письмо. 1 класс. - М.: ВАКО, 2012</w:t>
            </w:r>
          </w:p>
        </w:tc>
        <w:tc>
          <w:tcPr>
            <w:tcW w:w="1898" w:type="dxa"/>
          </w:tcPr>
          <w:p w:rsidR="003A30DB" w:rsidRPr="004A0FC0" w:rsidRDefault="007B0B3F" w:rsidP="007B0B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Хасбулатова Д.А.</w:t>
            </w: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2. Обучение грамоте (письмо)</w:t>
            </w:r>
          </w:p>
        </w:tc>
        <w:tc>
          <w:tcPr>
            <w:tcW w:w="1279" w:type="dxa"/>
          </w:tcPr>
          <w:p w:rsidR="003A30DB" w:rsidRPr="004A0FC0" w:rsidRDefault="007B0B3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М.В., Русский язык.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ОУ.-М.: Просвещение, 2011</w:t>
            </w:r>
          </w:p>
        </w:tc>
        <w:tc>
          <w:tcPr>
            <w:tcW w:w="6237" w:type="dxa"/>
          </w:tcPr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Горецкий В.Г., Федосова Н.А. Прописи. Пособие для учащихся ОУ: В 4-х ч. 1класс - М.: Просвещение, 2011</w:t>
            </w:r>
          </w:p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Жиренко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О.Е., Обухова Л.А. Поурочные разработки по обучению грамоте: чтение и письмо. 1 класс. - М.: ВАКО, 2012</w:t>
            </w:r>
          </w:p>
        </w:tc>
        <w:tc>
          <w:tcPr>
            <w:tcW w:w="1898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3. Русский язык</w:t>
            </w:r>
          </w:p>
        </w:tc>
        <w:tc>
          <w:tcPr>
            <w:tcW w:w="1279" w:type="dxa"/>
          </w:tcPr>
          <w:p w:rsidR="003A30DB" w:rsidRPr="004A0FC0" w:rsidRDefault="007B0B3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М.В., Русский язык.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ОУ.-М.: Просвещение, 2011</w:t>
            </w:r>
          </w:p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 Русский язык. 1 класс; Учебник для ОУ с приложением на электронном носителе: - М.: Просвещение, 2011</w:t>
            </w:r>
          </w:p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Дмитриева О.И. Поурочные разработки по русскому языку. 1 класс.- М.: ВАКО, 2012</w:t>
            </w:r>
          </w:p>
        </w:tc>
        <w:tc>
          <w:tcPr>
            <w:tcW w:w="1898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4. Литературное чтение</w:t>
            </w:r>
          </w:p>
        </w:tc>
        <w:tc>
          <w:tcPr>
            <w:tcW w:w="1279" w:type="dxa"/>
          </w:tcPr>
          <w:p w:rsidR="003A30DB" w:rsidRPr="004A0FC0" w:rsidRDefault="007B0B3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Климанова Л.Ф.,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 Литературное чтение.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</w:tcPr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Климанова Л.Ф., Горецкий В.Г. Литературное чтение 1 класс; Учебник для ОУ: В 2-х ч.-М.: Просвещение, 2011</w:t>
            </w:r>
          </w:p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Кутявина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В. Поурочные разработки по литературному чтению. 1 класс. - М.: ВАКО, 2012</w:t>
            </w:r>
          </w:p>
        </w:tc>
        <w:tc>
          <w:tcPr>
            <w:tcW w:w="1898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5. Математика</w:t>
            </w:r>
          </w:p>
        </w:tc>
        <w:tc>
          <w:tcPr>
            <w:tcW w:w="1279" w:type="dxa"/>
          </w:tcPr>
          <w:p w:rsidR="003A30DB" w:rsidRPr="004A0FC0" w:rsidRDefault="007B0B3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России". Моро М.И. и др. Математика.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</w:tcPr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Моро М.И., Волкова С.И., Степанова С.В. Математика 1 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класс: Учебник для ОУ с приложением на электронном носителе</w:t>
            </w:r>
            <w:proofErr w:type="gram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2-х ч.-М.: Просвещение, 2011</w:t>
            </w:r>
          </w:p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Моро М.И., Волкова С.И. Математика. 1 класс: Рабочая тетрадь</w:t>
            </w:r>
            <w:proofErr w:type="gram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Пособие для Уч-ся ОУ: В 2-х ч.- М.: Просвещение, 2012</w:t>
            </w:r>
          </w:p>
          <w:p w:rsidR="003A30DB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Т.Н.,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Яценко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И.Ф. Поурочные разработки по математике. 1 класс. - М.: ВАКО, 2012</w:t>
            </w:r>
          </w:p>
        </w:tc>
        <w:tc>
          <w:tcPr>
            <w:tcW w:w="1898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45C3" w:rsidRPr="00FF0D06" w:rsidTr="00702476">
        <w:tc>
          <w:tcPr>
            <w:tcW w:w="2235" w:type="dxa"/>
          </w:tcPr>
          <w:p w:rsidR="00D245C3" w:rsidRPr="004A0FC0" w:rsidRDefault="00D245C3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6. Окружающий мир</w:t>
            </w:r>
          </w:p>
        </w:tc>
        <w:tc>
          <w:tcPr>
            <w:tcW w:w="1279" w:type="dxa"/>
          </w:tcPr>
          <w:p w:rsidR="00D245C3" w:rsidRPr="004A0FC0" w:rsidRDefault="007B0B3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D245C3" w:rsidRPr="004A0FC0" w:rsidRDefault="00D245C3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Плешаков А.А. Окружающий мир.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  <w:vMerge w:val="restart"/>
          </w:tcPr>
          <w:p w:rsidR="00D245C3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Плешаков А.А. Окружающий мир. 1 класс: В 2-х ч.-М.: Просвещение, 2011</w:t>
            </w:r>
            <w:r w:rsidR="004607B7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  <w:p w:rsidR="00D245C3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Плешаков А.А. Окружающий мир. 1 класс: Рабочая тетрадь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Пособие для Уч-ся ОУ: В 2-х ч.- М.: Просвещение, 2012</w:t>
            </w:r>
          </w:p>
          <w:p w:rsidR="00D245C3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Максимова Т.Н. Поурочные разработки по курсу "Окружающий мир". 1 класс. - М.: ВАКО, 2012</w:t>
            </w:r>
          </w:p>
          <w:p w:rsidR="00D245C3" w:rsidRPr="004A0FC0" w:rsidRDefault="00D245C3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</w:tcPr>
          <w:p w:rsidR="00D245C3" w:rsidRPr="004A0FC0" w:rsidRDefault="00D245C3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45C3" w:rsidRPr="00FF0D06" w:rsidTr="00702476">
        <w:trPr>
          <w:trHeight w:val="2121"/>
        </w:trPr>
        <w:tc>
          <w:tcPr>
            <w:tcW w:w="2235" w:type="dxa"/>
          </w:tcPr>
          <w:p w:rsidR="00D245C3" w:rsidRPr="004A0FC0" w:rsidRDefault="00D245C3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</w:tcPr>
          <w:p w:rsidR="00D245C3" w:rsidRPr="004A0FC0" w:rsidRDefault="00D245C3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245C3" w:rsidRPr="004A0FC0" w:rsidRDefault="00D245C3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:rsidR="00D245C3" w:rsidRPr="004A0FC0" w:rsidRDefault="00D245C3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</w:tcPr>
          <w:p w:rsidR="00D245C3" w:rsidRPr="004A0FC0" w:rsidRDefault="00D245C3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F6A14" w:rsidRPr="004607B7" w:rsidTr="00702476">
        <w:trPr>
          <w:trHeight w:val="656"/>
        </w:trPr>
        <w:tc>
          <w:tcPr>
            <w:tcW w:w="2235" w:type="dxa"/>
          </w:tcPr>
          <w:p w:rsidR="007B0B3F" w:rsidRPr="004A0FC0" w:rsidRDefault="004607B7" w:rsidP="007B0B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7.Родно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й(</w:t>
            </w:r>
            <w:proofErr w:type="gramEnd"/>
            <w:r w:rsidR="007B0B3F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язык)</w:t>
            </w:r>
          </w:p>
        </w:tc>
        <w:tc>
          <w:tcPr>
            <w:tcW w:w="1279" w:type="dxa"/>
          </w:tcPr>
          <w:p w:rsidR="00EF6A14" w:rsidRPr="004A0FC0" w:rsidRDefault="007B0B3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EF6A14" w:rsidRPr="004A0FC0" w:rsidRDefault="004607B7" w:rsidP="004607B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Рабочая программа и тематическое планирование составлена на основе авторской программы Л.Ф. Климановой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БабушкинойТ.В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237" w:type="dxa"/>
          </w:tcPr>
          <w:p w:rsidR="00EF6A14" w:rsidRPr="004A0FC0" w:rsidRDefault="002A4F85" w:rsidP="004607B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607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8" w:type="dxa"/>
          </w:tcPr>
          <w:p w:rsidR="00EF6A14" w:rsidRPr="004A0FC0" w:rsidRDefault="00EF6A14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B3F" w:rsidRPr="004607B7" w:rsidTr="00702476">
        <w:trPr>
          <w:trHeight w:val="438"/>
        </w:trPr>
        <w:tc>
          <w:tcPr>
            <w:tcW w:w="2235" w:type="dxa"/>
          </w:tcPr>
          <w:p w:rsidR="007B0B3F" w:rsidRDefault="004607B7" w:rsidP="007B0B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  <w:r w:rsidR="007B0B3F">
              <w:rPr>
                <w:rFonts w:ascii="Times New Roman" w:hAnsi="Times New Roman"/>
                <w:sz w:val="24"/>
                <w:szCs w:val="24"/>
                <w:lang w:val="ru-RU"/>
              </w:rPr>
              <w:t>Технология</w:t>
            </w:r>
          </w:p>
          <w:p w:rsidR="007B0B3F" w:rsidRDefault="007B0B3F" w:rsidP="007B0B3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0B3F" w:rsidRDefault="007B0B3F" w:rsidP="004A0FC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</w:tcPr>
          <w:p w:rsidR="007B0B3F" w:rsidRPr="004A0FC0" w:rsidRDefault="007B0B3F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969" w:type="dxa"/>
          </w:tcPr>
          <w:p w:rsidR="007B0B3F" w:rsidRPr="006A1425" w:rsidRDefault="007B0B3F" w:rsidP="004A0F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2A4F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абочая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программ</w:t>
            </w:r>
            <w:r w:rsidR="002A4F85">
              <w:rPr>
                <w:rFonts w:ascii="Times New Roman" w:hAnsi="Times New Roman"/>
                <w:sz w:val="24"/>
                <w:szCs w:val="24"/>
                <w:lang w:val="ru-RU"/>
              </w:rPr>
              <w:t>а – авторская программа</w:t>
            </w:r>
            <w:r w:rsidR="008C01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7B0B3F" w:rsidRPr="004A0FC0" w:rsidRDefault="002A4F85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98" w:type="dxa"/>
          </w:tcPr>
          <w:p w:rsidR="007B0B3F" w:rsidRPr="004A0FC0" w:rsidRDefault="004607B7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Прилов С.П.</w:t>
            </w:r>
          </w:p>
        </w:tc>
      </w:tr>
      <w:tr w:rsidR="003A30DB" w:rsidRPr="007B0B3F" w:rsidTr="00702476">
        <w:tc>
          <w:tcPr>
            <w:tcW w:w="2235" w:type="dxa"/>
          </w:tcPr>
          <w:p w:rsidR="003A30DB" w:rsidRPr="004A0FC0" w:rsidRDefault="004607B7" w:rsidP="004607B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9.ИЗО</w:t>
            </w:r>
          </w:p>
        </w:tc>
        <w:tc>
          <w:tcPr>
            <w:tcW w:w="1279" w:type="dxa"/>
          </w:tcPr>
          <w:p w:rsidR="003A30DB" w:rsidRPr="004A0FC0" w:rsidRDefault="007B0B3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Рабочие программы "Школа Рос</w:t>
            </w:r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сии". Изобразительное искусство, технология.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Предметная линия учебников под ред.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Неменского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Б.М.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</w:tcPr>
          <w:p w:rsidR="003A30DB" w:rsidRPr="004607B7" w:rsidRDefault="002A4F85" w:rsidP="004607B7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98" w:type="dxa"/>
          </w:tcPr>
          <w:p w:rsidR="003A30DB" w:rsidRPr="004A0FC0" w:rsidRDefault="004607B7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Прилов С.М.</w:t>
            </w: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4607B7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Музыка</w:t>
            </w:r>
          </w:p>
        </w:tc>
        <w:tc>
          <w:tcPr>
            <w:tcW w:w="1279" w:type="dxa"/>
          </w:tcPr>
          <w:p w:rsidR="003A30DB" w:rsidRPr="004A0FC0" w:rsidRDefault="007B0B3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Программы общеобразовательных учреждений "Музыка. 1-4 классы", Е.Д. Критская, Г.П. Сергеева, Т.С.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Шмагина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Москва "Просвещение" 2011</w:t>
            </w:r>
          </w:p>
        </w:tc>
        <w:tc>
          <w:tcPr>
            <w:tcW w:w="6237" w:type="dxa"/>
          </w:tcPr>
          <w:p w:rsidR="003A30DB" w:rsidRPr="004A0FC0" w:rsidRDefault="002A4F85" w:rsidP="004A0FC0">
            <w:pPr>
              <w:pStyle w:val="a3"/>
              <w:ind w:left="39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98" w:type="dxa"/>
          </w:tcPr>
          <w:p w:rsidR="003A30DB" w:rsidRPr="004A0FC0" w:rsidRDefault="0058300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Шихова А.А.</w:t>
            </w: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4607B7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</w:t>
            </w:r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279" w:type="dxa"/>
          </w:tcPr>
          <w:p w:rsidR="003A30DB" w:rsidRPr="004A0FC0" w:rsidRDefault="007B0B3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3A30DB" w:rsidRPr="004A0FC0" w:rsidRDefault="0058300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В.И.Лях.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Программа общеобразовательных учреждений. Комплексная программа физического воспитания. 1-11 класс. М.: Просвещение, 2009</w:t>
            </w:r>
          </w:p>
        </w:tc>
        <w:tc>
          <w:tcPr>
            <w:tcW w:w="6237" w:type="dxa"/>
          </w:tcPr>
          <w:p w:rsidR="003A30DB" w:rsidRPr="004A0FC0" w:rsidRDefault="002A4F8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98" w:type="dxa"/>
          </w:tcPr>
          <w:p w:rsidR="003A30DB" w:rsidRPr="004A0FC0" w:rsidRDefault="0058300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Ахмедова А.З.</w:t>
            </w:r>
          </w:p>
        </w:tc>
      </w:tr>
      <w:tr w:rsidR="003A30DB" w:rsidRPr="004A0FC0" w:rsidTr="00702476">
        <w:tc>
          <w:tcPr>
            <w:tcW w:w="15618" w:type="dxa"/>
            <w:gridSpan w:val="5"/>
          </w:tcPr>
          <w:p w:rsidR="004A0FC0" w:rsidRDefault="004A0FC0" w:rsidP="004A0FC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3A30DB" w:rsidRDefault="003A30DB" w:rsidP="004A0F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 класс</w:t>
            </w:r>
          </w:p>
          <w:p w:rsidR="004A0FC0" w:rsidRPr="004A0FC0" w:rsidRDefault="004A0FC0" w:rsidP="004A0FC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3A30DB" w:rsidP="004A0FC0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7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30DB" w:rsidRPr="004A0FC0" w:rsidRDefault="0058300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М.В., Русский язык.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ОУ.-М.: Просвещение, 2011</w:t>
            </w:r>
          </w:p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A30DB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 Русский язык. 2 класс; Учебник для ОУ с приложением на электронном носителе: - М.: Просвещение, 2012</w:t>
            </w:r>
          </w:p>
          <w:p w:rsidR="003A30DB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Т.Н.,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Яценко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И.Ф. разработки по русскому языку. 2 класс.- М.: ВАКО, 2012</w:t>
            </w:r>
          </w:p>
          <w:p w:rsidR="003A30DB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Сост.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 Контрольно- измерительные материалы. Русский язык 2 класс</w:t>
            </w:r>
            <w:proofErr w:type="gram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М.: ВАКО, 2012</w:t>
            </w:r>
          </w:p>
        </w:tc>
        <w:tc>
          <w:tcPr>
            <w:tcW w:w="1898" w:type="dxa"/>
          </w:tcPr>
          <w:p w:rsidR="003A30DB" w:rsidRPr="006A1425" w:rsidRDefault="006A142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33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Хабибова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И.М.</w:t>
            </w: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8024E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279" w:type="dxa"/>
          </w:tcPr>
          <w:p w:rsidR="003A30DB" w:rsidRPr="004A0FC0" w:rsidRDefault="006A142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Климанова Л.Ф.,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 Литературное чтение.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</w:tcPr>
          <w:p w:rsidR="003A30DB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Климанова Л.Ф., Горецкий В.Г. Литературное чтение 2 класс; Учебник для ОУ: В 2-х ч.-М.: Просвещение, 2012</w:t>
            </w:r>
          </w:p>
          <w:p w:rsidR="003A30DB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Кутявина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В. Поурочные разработки по литературному чтению. 2 класс. - М.: ВАКО, 2012</w:t>
            </w:r>
          </w:p>
        </w:tc>
        <w:tc>
          <w:tcPr>
            <w:tcW w:w="1898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30DB" w:rsidRPr="004A0FC0" w:rsidTr="00702476">
        <w:tc>
          <w:tcPr>
            <w:tcW w:w="2235" w:type="dxa"/>
          </w:tcPr>
          <w:p w:rsidR="003A30DB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79" w:type="dxa"/>
          </w:tcPr>
          <w:p w:rsidR="003A30DB" w:rsidRPr="004A0FC0" w:rsidRDefault="006A142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Моро М.И. и др. Математика.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</w:tcPr>
          <w:p w:rsidR="003A30DB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Моро М.И., Волкова С.И., Степанова С.В. Математика 2 класс: Учебник для ОУ с приложением на электронном носителе</w:t>
            </w:r>
            <w:proofErr w:type="gram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2-х ч.-М.: Просвещение, 2012</w:t>
            </w:r>
          </w:p>
          <w:p w:rsidR="003A30DB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Сост.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 Контрольно- измерительные материалы. Математика 2 класс</w:t>
            </w:r>
            <w:proofErr w:type="gram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М.: ВАКО, 2012</w:t>
            </w:r>
          </w:p>
          <w:p w:rsidR="003A30DB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Т.Н., </w:t>
            </w:r>
            <w:proofErr w:type="spellStart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Яценко</w:t>
            </w:r>
            <w:proofErr w:type="spellEnd"/>
            <w:r w:rsidR="003A30DB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И.Ф. Поурочные разработки по математике. 2 класс. - М.: ВАКО, 2012</w:t>
            </w:r>
          </w:p>
        </w:tc>
        <w:tc>
          <w:tcPr>
            <w:tcW w:w="1898" w:type="dxa"/>
          </w:tcPr>
          <w:p w:rsidR="003A30DB" w:rsidRPr="004A0FC0" w:rsidRDefault="003A30DB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024E2" w:rsidRPr="00FF0D06" w:rsidTr="00702476">
        <w:tc>
          <w:tcPr>
            <w:tcW w:w="2235" w:type="dxa"/>
            <w:vMerge w:val="restart"/>
          </w:tcPr>
          <w:p w:rsidR="008024E2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8024E2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279" w:type="dxa"/>
            <w:vMerge w:val="restart"/>
          </w:tcPr>
          <w:p w:rsidR="008024E2" w:rsidRPr="004A0FC0" w:rsidRDefault="006A142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  <w:vMerge w:val="restart"/>
          </w:tcPr>
          <w:p w:rsidR="008024E2" w:rsidRPr="004A0FC0" w:rsidRDefault="008024E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Плешаков А.А. Окружающий мир.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  <w:vMerge w:val="restart"/>
          </w:tcPr>
          <w:p w:rsidR="008024E2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Плешаков А.А. Окружающий мир. 2 класс: Учебник для ОУ с приложением на электронном носителе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2-х ч.-М.: Просвещение, 2012</w:t>
            </w:r>
          </w:p>
          <w:p w:rsidR="008024E2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Плешаков А.А. Окружающий мир. 2 класс: Рабочая тетрадь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Пособие для Уч-ся ОУ: В 2-х ч.- М.: Просвещение, 2012</w:t>
            </w:r>
          </w:p>
          <w:p w:rsidR="008024E2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Плешаков А.А. От земли до неба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Атлас - определитель для уч-ся нач.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.- М.: Просвещение, 2011</w:t>
            </w:r>
          </w:p>
          <w:p w:rsidR="008F620E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Максимова Т.Н. Поурочные разработки по курсу "Окружающий мир". 2 класс. - М.: ВАКО, 2012</w:t>
            </w:r>
          </w:p>
        </w:tc>
        <w:tc>
          <w:tcPr>
            <w:tcW w:w="1898" w:type="dxa"/>
          </w:tcPr>
          <w:p w:rsidR="008024E2" w:rsidRPr="004A0FC0" w:rsidRDefault="008024E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024E2" w:rsidRPr="00FF0D06" w:rsidTr="00702476">
        <w:trPr>
          <w:trHeight w:val="2589"/>
        </w:trPr>
        <w:tc>
          <w:tcPr>
            <w:tcW w:w="2235" w:type="dxa"/>
            <w:vMerge/>
          </w:tcPr>
          <w:p w:rsidR="008024E2" w:rsidRPr="004A0FC0" w:rsidRDefault="008024E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  <w:vMerge/>
          </w:tcPr>
          <w:p w:rsidR="008024E2" w:rsidRPr="004A0FC0" w:rsidRDefault="008024E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</w:tcPr>
          <w:p w:rsidR="008024E2" w:rsidRPr="004A0FC0" w:rsidRDefault="008024E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:rsidR="008024E2" w:rsidRPr="004A0FC0" w:rsidRDefault="008024E2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</w:tcPr>
          <w:p w:rsidR="008024E2" w:rsidRPr="004A0FC0" w:rsidRDefault="008024E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620E" w:rsidRPr="006A1425" w:rsidTr="00702476">
        <w:trPr>
          <w:trHeight w:val="1152"/>
        </w:trPr>
        <w:tc>
          <w:tcPr>
            <w:tcW w:w="2235" w:type="dxa"/>
          </w:tcPr>
          <w:p w:rsidR="008F620E" w:rsidRPr="004A0FC0" w:rsidRDefault="008F620E" w:rsidP="002C7C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5.Английский язык</w:t>
            </w:r>
          </w:p>
        </w:tc>
        <w:tc>
          <w:tcPr>
            <w:tcW w:w="1279" w:type="dxa"/>
          </w:tcPr>
          <w:p w:rsidR="008F620E" w:rsidRPr="004A0FC0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8F620E" w:rsidRPr="004A0FC0" w:rsidRDefault="008F620E" w:rsidP="006A142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« Школа  России», </w:t>
            </w:r>
            <w:proofErr w:type="spellStart"/>
            <w:r w:rsidR="006A1425">
              <w:rPr>
                <w:rFonts w:ascii="Times New Roman" w:hAnsi="Times New Roman"/>
                <w:sz w:val="24"/>
                <w:szCs w:val="24"/>
                <w:lang w:val="ru-RU"/>
              </w:rPr>
              <w:t>Кузевлева</w:t>
            </w:r>
            <w:proofErr w:type="spellEnd"/>
            <w:r w:rsidR="006A14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В.П.. 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язык.2-4кл.</w:t>
            </w:r>
          </w:p>
        </w:tc>
        <w:tc>
          <w:tcPr>
            <w:tcW w:w="6237" w:type="dxa"/>
          </w:tcPr>
          <w:p w:rsidR="008F620E" w:rsidRPr="004A0FC0" w:rsidRDefault="006A142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Кузевлева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 Английский язык,2 класс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 для</w:t>
            </w:r>
            <w:r w:rsidR="00783E88">
              <w:rPr>
                <w:rFonts w:ascii="Times New Roman" w:hAnsi="Times New Roman"/>
                <w:sz w:val="24"/>
                <w:szCs w:val="24"/>
                <w:lang w:val="ru-RU"/>
              </w:rPr>
              <w:t>2 класса: В 2-х частях, М, Просвещение,2011г</w:t>
            </w:r>
            <w:proofErr w:type="gramStart"/>
            <w:r w:rsidR="00783E88">
              <w:rPr>
                <w:rFonts w:ascii="Times New Roman" w:hAnsi="Times New Roman"/>
                <w:sz w:val="24"/>
                <w:szCs w:val="24"/>
                <w:lang w:val="ru-RU"/>
              </w:rPr>
              <w:t>..</w:t>
            </w:r>
            <w:proofErr w:type="gramEnd"/>
            <w:r w:rsidR="00783E88">
              <w:rPr>
                <w:rFonts w:ascii="Times New Roman" w:hAnsi="Times New Roman"/>
                <w:sz w:val="24"/>
                <w:szCs w:val="24"/>
                <w:lang w:val="ru-RU"/>
              </w:rPr>
              <w:t>Рабочая тетрадь.</w:t>
            </w:r>
          </w:p>
        </w:tc>
        <w:tc>
          <w:tcPr>
            <w:tcW w:w="1898" w:type="dxa"/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Алисолтанова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</w:tc>
      </w:tr>
      <w:tr w:rsidR="008F620E" w:rsidRPr="007B0B3F" w:rsidTr="00702476">
        <w:tc>
          <w:tcPr>
            <w:tcW w:w="2235" w:type="dxa"/>
          </w:tcPr>
          <w:p w:rsidR="008F620E" w:rsidRPr="004A0FC0" w:rsidRDefault="008F620E" w:rsidP="00783E8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ИЗО </w:t>
            </w:r>
          </w:p>
        </w:tc>
        <w:tc>
          <w:tcPr>
            <w:tcW w:w="1279" w:type="dxa"/>
          </w:tcPr>
          <w:p w:rsidR="008F620E" w:rsidRPr="004A0FC0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Рабочие программы "Школа Рос</w:t>
            </w:r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сии". Изобразительное </w:t>
            </w:r>
            <w:proofErr w:type="spellStart"/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искусство</w:t>
            </w:r>
            <w:proofErr w:type="gramStart"/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,т</w:t>
            </w:r>
            <w:proofErr w:type="gramEnd"/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ехнология</w:t>
            </w:r>
            <w:proofErr w:type="spellEnd"/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Предметная линия учебников под ред.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Неменского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Б.М.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Коротеева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Е.И.,Гореева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Н.А., Питерских А.С.,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237" w:type="dxa"/>
          </w:tcPr>
          <w:p w:rsidR="008F620E" w:rsidRPr="004A0FC0" w:rsidRDefault="00783E88" w:rsidP="004A0FC0">
            <w:pPr>
              <w:pStyle w:val="a3"/>
              <w:ind w:left="39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98" w:type="dxa"/>
          </w:tcPr>
          <w:p w:rsidR="008F620E" w:rsidRPr="004A0FC0" w:rsidRDefault="00783E88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Прилов С.М.</w:t>
            </w:r>
          </w:p>
        </w:tc>
      </w:tr>
      <w:tr w:rsidR="008F620E" w:rsidRPr="004A0FC0" w:rsidTr="00702476">
        <w:tc>
          <w:tcPr>
            <w:tcW w:w="2235" w:type="dxa"/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7.Музыка</w:t>
            </w:r>
          </w:p>
        </w:tc>
        <w:tc>
          <w:tcPr>
            <w:tcW w:w="1279" w:type="dxa"/>
          </w:tcPr>
          <w:p w:rsidR="008F620E" w:rsidRPr="004A0FC0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Программы общеобразовательных учреждений "Музыка. 1-4 классы", Е.Д. Критская, Г.П. Сергеева, Т.С.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Шмагина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Москва "Просвещение" 2011</w:t>
            </w:r>
          </w:p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8F620E" w:rsidRPr="004A0FC0" w:rsidRDefault="00783E88" w:rsidP="004A0FC0">
            <w:pPr>
              <w:pStyle w:val="a3"/>
              <w:ind w:left="39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98" w:type="dxa"/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Шихова А.А.</w:t>
            </w:r>
          </w:p>
        </w:tc>
      </w:tr>
      <w:tr w:rsidR="008F620E" w:rsidRPr="004A0FC0" w:rsidTr="00702476">
        <w:trPr>
          <w:trHeight w:val="1428"/>
        </w:trPr>
        <w:tc>
          <w:tcPr>
            <w:tcW w:w="2235" w:type="dxa"/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8.Физическая культура</w:t>
            </w:r>
          </w:p>
        </w:tc>
        <w:tc>
          <w:tcPr>
            <w:tcW w:w="1279" w:type="dxa"/>
          </w:tcPr>
          <w:p w:rsidR="008F620E" w:rsidRPr="004A0FC0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2C7C5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В.И.Лях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В.И. Ковалько Программа общеобразовательных учреждений. Комплексная программа физического воспитания. 1-11 класс. М.: Просвещение, 2009</w:t>
            </w:r>
          </w:p>
        </w:tc>
        <w:tc>
          <w:tcPr>
            <w:tcW w:w="6237" w:type="dxa"/>
          </w:tcPr>
          <w:p w:rsidR="008F620E" w:rsidRPr="004A0FC0" w:rsidRDefault="00783E88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98" w:type="dxa"/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Ахмедова А.З.</w:t>
            </w:r>
          </w:p>
        </w:tc>
      </w:tr>
      <w:tr w:rsidR="002C7C5E" w:rsidRPr="002C7C5E" w:rsidTr="00702476">
        <w:trPr>
          <w:trHeight w:val="806"/>
        </w:trPr>
        <w:tc>
          <w:tcPr>
            <w:tcW w:w="2235" w:type="dxa"/>
          </w:tcPr>
          <w:p w:rsidR="002C7C5E" w:rsidRPr="004A0FC0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 Технология</w:t>
            </w:r>
          </w:p>
        </w:tc>
        <w:tc>
          <w:tcPr>
            <w:tcW w:w="1279" w:type="dxa"/>
          </w:tcPr>
          <w:p w:rsidR="002C7C5E" w:rsidRPr="004A0FC0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969" w:type="dxa"/>
          </w:tcPr>
          <w:p w:rsidR="002C7C5E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7C5E" w:rsidRPr="002C7C5E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C5E">
              <w:rPr>
                <w:rFonts w:ascii="Times New Roman" w:hAnsi="Times New Roman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C7C5E">
              <w:rPr>
                <w:rFonts w:ascii="Times New Roman" w:hAnsi="Times New Roman"/>
                <w:sz w:val="24"/>
                <w:szCs w:val="24"/>
                <w:lang w:val="ru-RU"/>
              </w:rPr>
              <w:t>- авторская программа</w:t>
            </w:r>
          </w:p>
        </w:tc>
        <w:tc>
          <w:tcPr>
            <w:tcW w:w="6237" w:type="dxa"/>
          </w:tcPr>
          <w:p w:rsidR="002C7C5E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98" w:type="dxa"/>
          </w:tcPr>
          <w:p w:rsidR="002C7C5E" w:rsidRPr="004A0FC0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Прилов С.М.</w:t>
            </w:r>
          </w:p>
        </w:tc>
      </w:tr>
      <w:tr w:rsidR="002C7C5E" w:rsidRPr="002C7C5E" w:rsidTr="00702476">
        <w:trPr>
          <w:trHeight w:val="288"/>
        </w:trPr>
        <w:tc>
          <w:tcPr>
            <w:tcW w:w="2235" w:type="dxa"/>
          </w:tcPr>
          <w:p w:rsidR="002C7C5E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10.Русский язык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lang w:val="ru-RU"/>
              </w:rPr>
              <w:t>как родной язык</w:t>
            </w:r>
          </w:p>
        </w:tc>
        <w:tc>
          <w:tcPr>
            <w:tcW w:w="1279" w:type="dxa"/>
          </w:tcPr>
          <w:p w:rsidR="002C7C5E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969" w:type="dxa"/>
          </w:tcPr>
          <w:p w:rsidR="002C7C5E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Рабочая программа и тематическое планирование составлена на основе авторской программы Л.Ф. Климановой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БабушкинойТ.В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2C7C5E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98" w:type="dxa"/>
          </w:tcPr>
          <w:p w:rsidR="002C7C5E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Хабибова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И.М.</w:t>
            </w:r>
          </w:p>
        </w:tc>
      </w:tr>
      <w:tr w:rsidR="008F620E" w:rsidRPr="002C7C5E" w:rsidTr="00702476">
        <w:tc>
          <w:tcPr>
            <w:tcW w:w="15618" w:type="dxa"/>
            <w:gridSpan w:val="5"/>
          </w:tcPr>
          <w:p w:rsidR="004A0FC0" w:rsidRPr="00F20FBB" w:rsidRDefault="004A0FC0" w:rsidP="004A0FC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8F620E" w:rsidRDefault="008F620E" w:rsidP="004A0F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3 класс</w:t>
            </w:r>
          </w:p>
          <w:p w:rsidR="004A0FC0" w:rsidRPr="004A0FC0" w:rsidRDefault="004A0FC0" w:rsidP="004A0FC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8F620E" w:rsidRPr="004A0FC0" w:rsidTr="00702476">
        <w:trPr>
          <w:trHeight w:val="120"/>
        </w:trPr>
        <w:tc>
          <w:tcPr>
            <w:tcW w:w="2235" w:type="dxa"/>
            <w:tcBorders>
              <w:bottom w:val="single" w:sz="4" w:space="0" w:color="auto"/>
            </w:tcBorders>
          </w:tcPr>
          <w:p w:rsidR="008F620E" w:rsidRPr="004A0FC0" w:rsidRDefault="008F620E" w:rsidP="004A0FC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М.В., Русский язык.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ОУ.-М.: Просвещение, 2011</w:t>
            </w:r>
          </w:p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 Русский язык. 3 класс; Учебник для ОУ с приложением на электронном носителе: - М.: Просвещение, 2013</w:t>
            </w:r>
          </w:p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Т.Н.,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Яценко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И.Ф., Васильева И.Ю. Поурочные разработки по русскому языку. 3 класс.- М.: ВАКО, 2013</w:t>
            </w:r>
          </w:p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Сост.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 Контрольно- измерительные материалы. Русский язык 3 класс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М.: ВАКО, 2012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8F620E" w:rsidRPr="004A0FC0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Алхасова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Б.К.</w:t>
            </w:r>
          </w:p>
        </w:tc>
      </w:tr>
      <w:tr w:rsidR="008F620E" w:rsidRPr="004A0FC0" w:rsidTr="00702476">
        <w:trPr>
          <w:trHeight w:val="11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Литературное чтение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Климанова Л.Ф.,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 Литературное чтение.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Климанова Л.Ф., Горецкий В.Г. Литературное чтение 3 класс; Учебник для ОУ: В 2-х ч.-М.: Просвещение, 2013</w:t>
            </w:r>
          </w:p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Кутявина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В. Поурочные разработки по литературному чтению. 3 класс. - М.: ВАКО, 2013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620E" w:rsidRPr="004A0FC0" w:rsidTr="00702476">
        <w:trPr>
          <w:trHeight w:val="9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Моро М.И. и др. Математика.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Моро М.И., Волкова С.И., Степанова С.В. Математика 3 класс: Учебник для ОУ с приложением на электронном носителе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2-х ч.-М.: Просвещение, 2013</w:t>
            </w:r>
          </w:p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Сост.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 Контрольно- измерительные материалы. Математика 3 класс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М.: ВАКО, 2012</w:t>
            </w:r>
          </w:p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Т.Н.,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Яценко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И.Ф. Поурочные разработки по математике. 3 класс. - М.: ВАКО, 2013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620E" w:rsidRPr="00FF0D06" w:rsidTr="00702476">
        <w:trPr>
          <w:trHeight w:val="24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8F620E" w:rsidRPr="004A0FC0" w:rsidRDefault="008F620E" w:rsidP="004A0FC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8F620E" w:rsidRPr="004A0FC0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Плешаков А.А. Окружающий мир.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</w:tcPr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Плешаков А.А. Окружающий мир. 3 класс: Учебник для ОУ с приложением на электронном носителе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2-х ч.-М.: Просвещение, 2013</w:t>
            </w:r>
          </w:p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Плешаков А.А. Окружающий мир. 3 класс: Рабочая тетрадь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Пособие для Уч-ся ОУ: В 2-х ч.- М.: Просвещение, 2012</w:t>
            </w:r>
          </w:p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Плешаков А.А. От земли до неба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Атлас - определитель для уч-ся нач.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.- М.: Просвещение, 2011</w:t>
            </w:r>
          </w:p>
          <w:p w:rsidR="008F620E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Максимова Т.Н. Поурочные разработки по курсу "Окружающий мир". 3 класс. - М.: ВАКО, 2013</w:t>
            </w:r>
          </w:p>
          <w:p w:rsidR="003F074E" w:rsidRPr="004A0FC0" w:rsidRDefault="003F074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620E" w:rsidRPr="00FF0D06" w:rsidTr="00702476">
        <w:trPr>
          <w:trHeight w:val="262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F074E" w:rsidRPr="007B0B3F" w:rsidTr="00702476">
        <w:trPr>
          <w:trHeight w:val="415"/>
        </w:trPr>
        <w:tc>
          <w:tcPr>
            <w:tcW w:w="2235" w:type="dxa"/>
            <w:tcBorders>
              <w:bottom w:val="single" w:sz="4" w:space="0" w:color="auto"/>
            </w:tcBorders>
          </w:tcPr>
          <w:p w:rsidR="003F074E" w:rsidRPr="003F074E" w:rsidRDefault="003F074E" w:rsidP="003F074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5.Русский язык</w:t>
            </w:r>
            <w:proofErr w:type="gramStart"/>
            <w:r>
              <w:rPr>
                <w:rFonts w:ascii="Times New Roman" w:hAnsi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lang w:val="ru-RU"/>
              </w:rPr>
              <w:t>ак родной язык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Рабочая программа и тематическое планирование составлена на основе авторской программы Л.Ф. Климановой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БабушкинойТ.В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F074E" w:rsidRPr="004A0FC0" w:rsidRDefault="003F074E" w:rsidP="004A0FC0">
            <w:pPr>
              <w:ind w:left="34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8F620E" w:rsidRPr="004A0FC0" w:rsidTr="00702476">
        <w:trPr>
          <w:trHeight w:val="213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702476" w:rsidP="002C7C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8F620E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2C7C5E">
              <w:rPr>
                <w:rFonts w:ascii="Times New Roman" w:hAnsi="Times New Roman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2C7C5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C7C5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Изобразительное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искусств</w:t>
            </w:r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Start"/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,т</w:t>
            </w:r>
            <w:proofErr w:type="gramEnd"/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ехнология</w:t>
            </w:r>
            <w:proofErr w:type="spellEnd"/>
            <w:r w:rsidR="003F5F1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Предметная линия учебников под ред.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Неменского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Б.М.,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Коротеева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Е.И.,Гореева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Н.А., Питерских А.С.,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3F074E" w:rsidP="004A0FC0">
            <w:pPr>
              <w:pStyle w:val="a3"/>
              <w:ind w:left="39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Прилов С.М.</w:t>
            </w:r>
          </w:p>
        </w:tc>
      </w:tr>
      <w:tr w:rsidR="002C7C5E" w:rsidRPr="004A0FC0" w:rsidTr="00702476">
        <w:trPr>
          <w:trHeight w:val="34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2C7C5E" w:rsidRPr="004A0FC0" w:rsidRDefault="00702476" w:rsidP="002C7C5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2C7C5E">
              <w:rPr>
                <w:rFonts w:ascii="Times New Roman" w:hAnsi="Times New Roman"/>
                <w:lang w:val="ru-RU"/>
              </w:rPr>
              <w:t>.Технология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C7C5E" w:rsidRPr="004A0FC0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C7C5E" w:rsidRPr="003F074E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07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Рабочая программа – авторская </w:t>
            </w:r>
            <w:r w:rsidRPr="003F07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программа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2476" w:rsidRPr="00702476" w:rsidRDefault="00702476" w:rsidP="007024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024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Технология. </w:t>
            </w:r>
            <w:proofErr w:type="spellStart"/>
            <w:r w:rsidRPr="007024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Лутцева</w:t>
            </w:r>
            <w:proofErr w:type="spellEnd"/>
            <w:r w:rsidRPr="007024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Е.А. и др. </w:t>
            </w:r>
            <w:r w:rsidRPr="00702476">
              <w:rPr>
                <w:rFonts w:ascii="Times New Roman" w:hAnsi="Times New Roman"/>
                <w:color w:val="000000"/>
                <w:sz w:val="24"/>
                <w:szCs w:val="24"/>
              </w:rPr>
              <w:t>(1-4) (</w:t>
            </w:r>
            <w:proofErr w:type="spellStart"/>
            <w:r w:rsidRPr="00702476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702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2476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70247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класс</w:t>
            </w:r>
          </w:p>
          <w:p w:rsidR="002C7C5E" w:rsidRPr="004A0FC0" w:rsidRDefault="002C7C5E" w:rsidP="004A0FC0">
            <w:pPr>
              <w:pStyle w:val="a3"/>
              <w:ind w:left="394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C7C5E" w:rsidRPr="004A0FC0" w:rsidRDefault="002C7C5E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Прилов С.М.</w:t>
            </w:r>
          </w:p>
        </w:tc>
      </w:tr>
      <w:tr w:rsidR="008F620E" w:rsidRPr="004A0FC0" w:rsidTr="00702476">
        <w:trPr>
          <w:trHeight w:val="21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  <w:r w:rsidR="008F620E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.Музыка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Программы общеобразовательных учреждений "Музыка. 1-4 классы", Е.Д. Критская, Г.П. Сергеева, Т.С.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Шмагина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Москва "Просвещение" 2011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Учебник для общеобразовательных учреждений, Музыка 3 класс, Е.Д. Критская, Г.П. Сергеева, Т.С.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Шмагина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Москва "Просвещение" 2011г.</w:t>
            </w:r>
          </w:p>
          <w:p w:rsidR="008F620E" w:rsidRPr="004A0FC0" w:rsidRDefault="008F620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Шихова А.А.</w:t>
            </w:r>
          </w:p>
        </w:tc>
      </w:tr>
      <w:tr w:rsidR="008F620E" w:rsidRPr="004A0FC0" w:rsidTr="00702476">
        <w:trPr>
          <w:trHeight w:val="129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8F620E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.Физическая культура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В.И.Лях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рограмма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общеобразовательных учреждений. Комплексная программа физического воспитания. 1-11 класс. М.: Просвещение, 2009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F620E" w:rsidRPr="004A0FC0" w:rsidRDefault="008F620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Ахмедова А.З.</w:t>
            </w:r>
          </w:p>
        </w:tc>
      </w:tr>
      <w:tr w:rsidR="003F074E" w:rsidRPr="004A0FC0" w:rsidTr="00702476">
        <w:trPr>
          <w:trHeight w:val="3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Default="00702476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3F074E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.Английский </w:t>
            </w:r>
            <w:r w:rsidR="00762E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  <w:p w:rsidR="003F074E" w:rsidRPr="004A0FC0" w:rsidRDefault="00762ED5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3F074E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« Школа  России»,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Кузевлева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В.П.. 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язык.2-4кл.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Кузевлева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 Английский язык,3 класс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 для2 класса: В 2-х частях, М, Просвещение,2011г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Рабочая тетрадь.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Алисолтанова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</w:tc>
      </w:tr>
      <w:tr w:rsidR="00702476" w:rsidRPr="004A0FC0" w:rsidTr="00702476">
        <w:trPr>
          <w:trHeight w:val="195"/>
        </w:trPr>
        <w:tc>
          <w:tcPr>
            <w:tcW w:w="156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476" w:rsidRDefault="00702476" w:rsidP="004A0FC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702476" w:rsidRDefault="00702476" w:rsidP="004A0F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 класс</w:t>
            </w:r>
          </w:p>
          <w:p w:rsidR="00702476" w:rsidRDefault="00702476">
            <w:pPr>
              <w:spacing w:after="200" w:line="276" w:lineRule="auto"/>
              <w:rPr>
                <w:rFonts w:ascii="Times New Roman" w:hAnsi="Times New Roman"/>
                <w:b/>
                <w:i/>
                <w:lang w:val="ru-RU"/>
              </w:rPr>
            </w:pPr>
          </w:p>
          <w:p w:rsidR="00702476" w:rsidRPr="004A0FC0" w:rsidRDefault="00702476" w:rsidP="004A0FC0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3F074E" w:rsidRPr="004A0FC0" w:rsidTr="00702476">
        <w:trPr>
          <w:trHeight w:val="22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М.В., Русский язык.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ОУ.-М.: Просвещение, 2011</w:t>
            </w:r>
          </w:p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Канакина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В.П., Горецкий В.Г. Русский язык. 4класс; Учебник для ОУ с приложением на электронном носителе: - М.: Просвещение, 2014</w:t>
            </w:r>
          </w:p>
          <w:p w:rsidR="003F074E" w:rsidRPr="004A0FC0" w:rsidRDefault="003F074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Т.Н.,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Яценко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И.Ф. Поурочные разработки по русскому языку. 4 класс. - М.: ВАКО, 2014</w:t>
            </w:r>
          </w:p>
          <w:p w:rsidR="003F074E" w:rsidRPr="004A0FC0" w:rsidRDefault="003F074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Сост.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 Контрольно- измерительные материалы. Русский язык 4 класс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М.: ВАКО, 2014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Митюрина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3F074E" w:rsidRPr="004A0FC0" w:rsidTr="00702476">
        <w:trPr>
          <w:trHeight w:val="16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2.Литературное чтение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Климанова Л.Ф.,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Бойкина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 Литературное чтение.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- Климанова Л.Ф., Горецкий В.Г. Литературное чтение 4 класс; Учебник для ОУ: В 2-х ч.-М.: Просвещение, 2014</w:t>
            </w:r>
          </w:p>
          <w:p w:rsidR="003F074E" w:rsidRPr="004A0FC0" w:rsidRDefault="003F074E" w:rsidP="004A0FC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Кутявина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В. Поурочные разработки по литературному чтению. 4 класс. - М.: ВАКО, 2014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F074E" w:rsidRPr="004A0FC0" w:rsidTr="00702476">
        <w:trPr>
          <w:trHeight w:val="225"/>
        </w:trPr>
        <w:tc>
          <w:tcPr>
            <w:tcW w:w="2235" w:type="dxa"/>
            <w:tcBorders>
              <w:top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3.Математика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3F074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Моро М.И. и др. Математика.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F074E" w:rsidRPr="004A0FC0" w:rsidRDefault="003F074E" w:rsidP="004A0FC0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- Моро М.И., Волкова С.И., Степанова С.В. Математика 4 класс: Учебник для ОУ с приложением на электронном носителе</w:t>
            </w:r>
            <w:proofErr w:type="gramStart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:</w:t>
            </w:r>
            <w:proofErr w:type="gramEnd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В 2-х ч.-М.: Просвещение, 2014</w:t>
            </w:r>
          </w:p>
          <w:p w:rsidR="003F074E" w:rsidRPr="004A0FC0" w:rsidRDefault="003F074E" w:rsidP="004A0FC0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- Сост. </w:t>
            </w:r>
            <w:proofErr w:type="spellStart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Ситникова</w:t>
            </w:r>
            <w:proofErr w:type="spellEnd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В.А. Контрольно- измерительные материалы. Математика 4 класс</w:t>
            </w:r>
            <w:proofErr w:type="gramStart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.-</w:t>
            </w:r>
            <w:proofErr w:type="gramEnd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М.: ВАКО, 2014</w:t>
            </w:r>
          </w:p>
          <w:p w:rsidR="003F074E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Ситникова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Т.Н.,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Яценко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И.Ф. Поурочные разработки по математике. 4 класс. - М.: ВАКО, 2014</w:t>
            </w:r>
          </w:p>
          <w:p w:rsidR="00762ED5" w:rsidRPr="004A0FC0" w:rsidRDefault="00762ED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F074E" w:rsidRPr="00FF0D06" w:rsidTr="00702476">
        <w:trPr>
          <w:trHeight w:val="120"/>
        </w:trPr>
        <w:tc>
          <w:tcPr>
            <w:tcW w:w="2235" w:type="dxa"/>
            <w:tcBorders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4.Окружающий мир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3F074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"Школа России". Плешаков А.А. Окружающий мир. 1-4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Пособие для учителей ОУ. - М.: Просвещение, 2011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F074E" w:rsidRPr="004A0FC0" w:rsidRDefault="003F074E" w:rsidP="004A0FC0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- Плешаков А.А. Окружающий мир. 4 класс: Учебник для ОУ с приложением на электронном носителе</w:t>
            </w:r>
            <w:proofErr w:type="gramStart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:</w:t>
            </w:r>
            <w:proofErr w:type="gramEnd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В 2-х ч.-М.: Просвещение, 2014</w:t>
            </w:r>
          </w:p>
          <w:p w:rsidR="003F074E" w:rsidRPr="004A0FC0" w:rsidRDefault="003F074E" w:rsidP="004A0FC0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- Плешаков А.А. Окружающий мир. 4 </w:t>
            </w:r>
            <w:proofErr w:type="spellStart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класс</w:t>
            </w:r>
            <w:proofErr w:type="gramStart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:К</w:t>
            </w:r>
            <w:proofErr w:type="gramEnd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ИМ</w:t>
            </w:r>
            <w:proofErr w:type="spellEnd"/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: Пособие для Уч-ся ОУ: М.: Просвещение, 2014</w:t>
            </w:r>
          </w:p>
          <w:p w:rsidR="003F074E" w:rsidRDefault="003F074E" w:rsidP="004A0FC0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4A0FC0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-Максимова Т.Н. Поурочные разработки по курсу "Окружающий мир". 4 класс. - М.: ВАКО, 2014</w:t>
            </w:r>
          </w:p>
          <w:p w:rsidR="00762ED5" w:rsidRDefault="00762ED5" w:rsidP="004A0FC0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762ED5" w:rsidRDefault="00762ED5" w:rsidP="004A0FC0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762ED5" w:rsidRPr="004A0FC0" w:rsidRDefault="00762ED5" w:rsidP="004A0FC0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F074E" w:rsidRPr="004A0FC0" w:rsidTr="00762ED5">
        <w:trPr>
          <w:trHeight w:val="187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762ED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5.Изобразительное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Рабочие программы "Школа Рос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сии". Изобразительное искусство, технология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Предметная линия учебников под ред.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Неменского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Л.А.,Коротеева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Е.И., Горяева Н. А., Питерских А.С.  и др</w:t>
            </w:r>
            <w:proofErr w:type="gram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.. 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62ED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62ED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Прилов С.М.</w:t>
            </w:r>
          </w:p>
        </w:tc>
      </w:tr>
      <w:tr w:rsidR="00762ED5" w:rsidRPr="004A0FC0" w:rsidTr="00702476">
        <w:trPr>
          <w:trHeight w:val="31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762ED5" w:rsidP="00762ED5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6.Технология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Default="00762ED5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762ED5" w:rsidP="00762ED5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Рабочая программа </w:t>
            </w:r>
            <w:proofErr w:type="gramStart"/>
            <w:r>
              <w:rPr>
                <w:rFonts w:ascii="Times New Roman" w:hAnsi="Times New Roman"/>
                <w:lang w:val="ru-RU"/>
              </w:rPr>
              <w:t>-и</w:t>
            </w:r>
            <w:proofErr w:type="gramEnd"/>
            <w:r>
              <w:rPr>
                <w:rFonts w:ascii="Times New Roman" w:hAnsi="Times New Roman"/>
                <w:lang w:val="ru-RU"/>
              </w:rPr>
              <w:t>ндивидуальная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Default="00762ED5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Default="00762ED5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Прилов С.М.</w:t>
            </w:r>
          </w:p>
        </w:tc>
      </w:tr>
      <w:tr w:rsidR="003F074E" w:rsidRPr="004A0FC0" w:rsidTr="00702476">
        <w:trPr>
          <w:trHeight w:val="133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62ED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3F074E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.Музыка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Программы общеобразовательных учреждений "Музыка. 1-4 классы", Е.Д. Критская, Г.П. Сергеева, Т.С. </w:t>
            </w: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Шмагина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 Москва "Просвещение" 2011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Шихова А.А.</w:t>
            </w:r>
          </w:p>
        </w:tc>
      </w:tr>
      <w:tr w:rsidR="003F074E" w:rsidRPr="004A0FC0" w:rsidTr="00762ED5">
        <w:trPr>
          <w:trHeight w:val="135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62ED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3F074E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.Физическая культура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В.И.Лях. Программа общеобразовательных учреждений. Комплексная программа физического воспитания. 1-11 класс. М.: Просвещение, 2009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762ED5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F074E" w:rsidRPr="004A0FC0" w:rsidRDefault="003F074E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Ахмедова А.З.</w:t>
            </w:r>
          </w:p>
        </w:tc>
      </w:tr>
      <w:tr w:rsidR="00762ED5" w:rsidRPr="00762ED5" w:rsidTr="00762ED5">
        <w:trPr>
          <w:trHeight w:val="28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Default="00762ED5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9.Русский язык, как родной язык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Default="00762ED5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762ED5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Рабочая программа и тематическое планирование составлена на основе авторской программы Л.Ф. Климановой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БабушкинойТ.В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Default="00762ED5" w:rsidP="004A0F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762ED5" w:rsidP="004A0FC0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Митюрина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Г.А.</w:t>
            </w:r>
          </w:p>
        </w:tc>
      </w:tr>
      <w:tr w:rsidR="00762ED5" w:rsidRPr="004A0FC0" w:rsidTr="00702476">
        <w:trPr>
          <w:trHeight w:val="4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Default="00762ED5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.Английский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  <w:p w:rsidR="00762ED5" w:rsidRPr="004A0FC0" w:rsidRDefault="00762ED5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762ED5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762ED5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программы « Школа  России»,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Кузевлева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В.П.. 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язык.2-4кл.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762ED5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Кузевлева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 Английский язык,3 класс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 для2 класса: В 2-х частях, М, Просвещение,2011г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Рабочая тетрадь.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62ED5" w:rsidRPr="004A0FC0" w:rsidRDefault="00762ED5" w:rsidP="00C860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Алисолтанова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</w:tc>
      </w:tr>
    </w:tbl>
    <w:p w:rsidR="00621275" w:rsidRPr="004A0FC0" w:rsidRDefault="00C860E1" w:rsidP="00C860E1">
      <w:pPr>
        <w:pStyle w:val="ab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                                                     </w:t>
      </w:r>
      <w:r w:rsidR="00621275" w:rsidRPr="004A0FC0">
        <w:rPr>
          <w:rFonts w:ascii="Times New Roman" w:hAnsi="Times New Roman"/>
          <w:b/>
          <w:szCs w:val="24"/>
          <w:lang w:val="ru-RU"/>
        </w:rPr>
        <w:t>Информационное обеспечение:</w:t>
      </w:r>
    </w:p>
    <w:p w:rsidR="00621275" w:rsidRPr="004A0FC0" w:rsidRDefault="00621275" w:rsidP="004A0FC0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621275" w:rsidRPr="004A0FC0" w:rsidRDefault="00621275" w:rsidP="004A0FC0">
      <w:pPr>
        <w:pStyle w:val="ab"/>
        <w:jc w:val="both"/>
        <w:rPr>
          <w:rFonts w:ascii="Times New Roman" w:eastAsia="Times New Roman" w:hAnsi="Times New Roman"/>
          <w:szCs w:val="24"/>
          <w:lang w:val="ru-RU"/>
        </w:rPr>
      </w:pPr>
      <w:r w:rsidRPr="004A0FC0">
        <w:rPr>
          <w:rFonts w:ascii="Times New Roman" w:eastAsia="Times New Roman" w:hAnsi="Times New Roman"/>
          <w:szCs w:val="24"/>
        </w:rPr>
        <w:lastRenderedPageBreak/>
        <w:t>   </w:t>
      </w:r>
      <w:r w:rsidRPr="004A0FC0">
        <w:rPr>
          <w:rFonts w:ascii="Times New Roman" w:eastAsia="Times New Roman" w:hAnsi="Times New Roman"/>
          <w:szCs w:val="24"/>
          <w:lang w:val="ru-RU"/>
        </w:rPr>
        <w:t xml:space="preserve"> В соответствии с методической темой </w:t>
      </w:r>
      <w:r w:rsidR="00E54566">
        <w:rPr>
          <w:rFonts w:ascii="Times New Roman" w:eastAsia="Times New Roman" w:hAnsi="Times New Roman"/>
          <w:szCs w:val="24"/>
          <w:lang w:val="ru-RU"/>
        </w:rPr>
        <w:t xml:space="preserve">в начальной школе </w:t>
      </w:r>
      <w:r w:rsidRPr="004A0FC0">
        <w:rPr>
          <w:rFonts w:ascii="Times New Roman" w:eastAsia="Times New Roman" w:hAnsi="Times New Roman"/>
          <w:szCs w:val="24"/>
          <w:lang w:val="ru-RU"/>
        </w:rPr>
        <w:t>была продолжена работа педагогов над темами самообразования. Можно отметить более серьезный подход к выбору и реализации тем самообразования</w:t>
      </w:r>
      <w:r w:rsidRPr="004A0FC0">
        <w:rPr>
          <w:rFonts w:ascii="Times New Roman" w:eastAsia="Times New Roman" w:hAnsi="Times New Roman"/>
          <w:szCs w:val="24"/>
        </w:rPr>
        <w:t> </w:t>
      </w:r>
      <w:r w:rsidRPr="004A0FC0">
        <w:rPr>
          <w:rFonts w:ascii="Times New Roman" w:eastAsia="Times New Roman" w:hAnsi="Times New Roman"/>
          <w:szCs w:val="24"/>
          <w:lang w:val="ru-RU"/>
        </w:rPr>
        <w:t xml:space="preserve"> учителей школы в рамках методической темы школы и реализации её программы развития. Возрос уровень мотивации у ряда педагогов к овладению новыми технологиями в образовании и внедрении их в урочную деятельность.</w:t>
      </w:r>
    </w:p>
    <w:p w:rsidR="00621275" w:rsidRPr="004A0FC0" w:rsidRDefault="00621275" w:rsidP="004A0FC0">
      <w:pPr>
        <w:pStyle w:val="ab"/>
        <w:jc w:val="both"/>
        <w:rPr>
          <w:rFonts w:ascii="Times New Roman" w:eastAsia="Times New Roman" w:hAnsi="Times New Roman"/>
          <w:szCs w:val="24"/>
          <w:lang w:val="ru-RU"/>
        </w:rPr>
      </w:pPr>
      <w:r w:rsidRPr="004A0FC0">
        <w:rPr>
          <w:rFonts w:ascii="Times New Roman" w:eastAsia="Times New Roman" w:hAnsi="Times New Roman"/>
          <w:szCs w:val="24"/>
        </w:rPr>
        <w:t>        </w:t>
      </w:r>
      <w:r w:rsidRPr="004A0FC0">
        <w:rPr>
          <w:rFonts w:ascii="Times New Roman" w:eastAsia="Times New Roman" w:hAnsi="Times New Roman"/>
          <w:szCs w:val="24"/>
          <w:lang w:val="ru-RU"/>
        </w:rPr>
        <w:t>В результате повышения квалификации учителей по темам самообразования повысился уровень владения педагогов школы современными технологиями обучения: личностно-ориентированным, проектным обучением, информационно-коммуникативными технологиями.</w:t>
      </w:r>
    </w:p>
    <w:p w:rsidR="00C860E1" w:rsidRDefault="00C860E1" w:rsidP="00C860E1">
      <w:pPr>
        <w:rPr>
          <w:rFonts w:ascii="Times New Roman" w:hAnsi="Times New Roman"/>
          <w:b/>
          <w:lang w:val="ru-RU"/>
        </w:rPr>
      </w:pPr>
    </w:p>
    <w:p w:rsidR="001B1EEF" w:rsidRPr="004A0FC0" w:rsidRDefault="00C860E1" w:rsidP="00C860E1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</w:t>
      </w:r>
      <w:r w:rsidR="00B32139" w:rsidRPr="004A0FC0">
        <w:rPr>
          <w:rFonts w:ascii="Times New Roman" w:hAnsi="Times New Roman"/>
          <w:b/>
          <w:lang w:val="ru-RU"/>
        </w:rPr>
        <w:t>Организация взаимодействия субъектов образовательной с</w:t>
      </w:r>
      <w:r w:rsidR="000E53E6" w:rsidRPr="004A0FC0">
        <w:rPr>
          <w:rFonts w:ascii="Times New Roman" w:hAnsi="Times New Roman"/>
          <w:b/>
          <w:lang w:val="ru-RU"/>
        </w:rPr>
        <w:t>реды.</w:t>
      </w:r>
    </w:p>
    <w:p w:rsidR="00946BAA" w:rsidRPr="004A0FC0" w:rsidRDefault="00946BAA" w:rsidP="00F20FBB">
      <w:pPr>
        <w:jc w:val="center"/>
        <w:rPr>
          <w:rFonts w:ascii="Times New Roman" w:hAnsi="Times New Roman"/>
          <w:b/>
          <w:lang w:val="ru-RU"/>
        </w:rPr>
      </w:pPr>
    </w:p>
    <w:p w:rsidR="00A003A0" w:rsidRPr="004A0FC0" w:rsidRDefault="00B32139" w:rsidP="004A0FC0">
      <w:pPr>
        <w:ind w:left="142" w:hanging="142"/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Были разработаны и реализованы рекомендациипо созданию системы индивидуальной </w:t>
      </w:r>
      <w:r w:rsidR="00A003A0" w:rsidRPr="004A0FC0">
        <w:rPr>
          <w:rFonts w:ascii="Times New Roman" w:hAnsi="Times New Roman"/>
          <w:lang w:val="ru-RU"/>
        </w:rPr>
        <w:t>работы с различными категориями</w:t>
      </w:r>
    </w:p>
    <w:p w:rsidR="005C404D" w:rsidRDefault="00B32139" w:rsidP="004A0FC0">
      <w:pPr>
        <w:ind w:left="142" w:hanging="142"/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обучающихся с использованием информационно-коммуникационных простр</w:t>
      </w:r>
      <w:r w:rsidR="004B6459" w:rsidRPr="004A0FC0">
        <w:rPr>
          <w:rFonts w:ascii="Times New Roman" w:hAnsi="Times New Roman"/>
          <w:lang w:val="ru-RU"/>
        </w:rPr>
        <w:t>анств, где были вовлечены  все учителя</w:t>
      </w:r>
      <w:proofErr w:type="gramStart"/>
      <w:r w:rsidR="004B6459" w:rsidRPr="004A0FC0">
        <w:rPr>
          <w:rFonts w:ascii="Times New Roman" w:hAnsi="Times New Roman"/>
          <w:lang w:val="ru-RU"/>
        </w:rPr>
        <w:t xml:space="preserve"> .</w:t>
      </w:r>
      <w:proofErr w:type="gramEnd"/>
    </w:p>
    <w:p w:rsidR="00A003A0" w:rsidRPr="004A0FC0" w:rsidRDefault="00A003A0" w:rsidP="005C404D">
      <w:pPr>
        <w:ind w:left="142" w:hanging="142"/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Участие</w:t>
      </w:r>
      <w:r w:rsidR="004B6459" w:rsidRPr="004A0FC0">
        <w:rPr>
          <w:rFonts w:ascii="Times New Roman" w:hAnsi="Times New Roman"/>
          <w:lang w:val="ru-RU"/>
        </w:rPr>
        <w:t>учителей в профессиональном сетевом взаимод</w:t>
      </w:r>
      <w:r w:rsidR="00480986" w:rsidRPr="004A0FC0">
        <w:rPr>
          <w:rFonts w:ascii="Times New Roman" w:hAnsi="Times New Roman"/>
          <w:lang w:val="ru-RU"/>
        </w:rPr>
        <w:t xml:space="preserve">ействии положительно сказалась на </w:t>
      </w:r>
      <w:r w:rsidR="004B6459" w:rsidRPr="004A0FC0">
        <w:rPr>
          <w:rFonts w:ascii="Times New Roman" w:hAnsi="Times New Roman"/>
          <w:lang w:val="ru-RU"/>
        </w:rPr>
        <w:t xml:space="preserve"> их работе.</w:t>
      </w:r>
      <w:r w:rsidRPr="004A0FC0">
        <w:rPr>
          <w:rFonts w:ascii="Times New Roman" w:hAnsi="Times New Roman"/>
          <w:lang w:val="ru-RU"/>
        </w:rPr>
        <w:t xml:space="preserve"> Для повышения эффективности</w:t>
      </w:r>
    </w:p>
    <w:p w:rsidR="00116A5D" w:rsidRPr="004A0FC0" w:rsidRDefault="00E42797" w:rsidP="004A0FC0">
      <w:pPr>
        <w:ind w:left="142" w:hanging="142"/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обучения учащихся и оптимизации образовательного процесса было налажено взаимодейств</w:t>
      </w:r>
      <w:r w:rsidR="00A003A0" w:rsidRPr="004A0FC0">
        <w:rPr>
          <w:rFonts w:ascii="Times New Roman" w:hAnsi="Times New Roman"/>
          <w:lang w:val="ru-RU"/>
        </w:rPr>
        <w:t>ие с</w:t>
      </w:r>
      <w:r w:rsidR="00116A5D" w:rsidRPr="004A0FC0">
        <w:rPr>
          <w:rFonts w:ascii="Times New Roman" w:hAnsi="Times New Roman"/>
          <w:lang w:val="ru-RU"/>
        </w:rPr>
        <w:t xml:space="preserve"> педагогами дополнительного образовани</w:t>
      </w:r>
      <w:proofErr w:type="gramStart"/>
      <w:r w:rsidR="00116A5D" w:rsidRPr="004A0FC0">
        <w:rPr>
          <w:rFonts w:ascii="Times New Roman" w:hAnsi="Times New Roman"/>
          <w:lang w:val="ru-RU"/>
        </w:rPr>
        <w:t>я(</w:t>
      </w:r>
      <w:proofErr w:type="gramEnd"/>
      <w:r w:rsidR="00116A5D" w:rsidRPr="004A0FC0">
        <w:rPr>
          <w:rFonts w:ascii="Times New Roman" w:hAnsi="Times New Roman"/>
          <w:lang w:val="ru-RU"/>
        </w:rPr>
        <w:t xml:space="preserve"> логопед, психолог, соц</w:t>
      </w:r>
      <w:r w:rsidR="00C860E1">
        <w:rPr>
          <w:rFonts w:ascii="Times New Roman" w:hAnsi="Times New Roman"/>
          <w:lang w:val="ru-RU"/>
        </w:rPr>
        <w:t xml:space="preserve">иальный </w:t>
      </w:r>
      <w:r w:rsidR="00116A5D" w:rsidRPr="004A0FC0">
        <w:rPr>
          <w:rFonts w:ascii="Times New Roman" w:hAnsi="Times New Roman"/>
          <w:lang w:val="ru-RU"/>
        </w:rPr>
        <w:t>педагог, занятия в кружках</w:t>
      </w:r>
      <w:r w:rsidR="005C404D">
        <w:rPr>
          <w:rFonts w:ascii="Times New Roman" w:hAnsi="Times New Roman"/>
          <w:lang w:val="ru-RU"/>
        </w:rPr>
        <w:t xml:space="preserve"> и внеурочной деятельности</w:t>
      </w:r>
      <w:r w:rsidR="00116A5D" w:rsidRPr="004A0FC0">
        <w:rPr>
          <w:rFonts w:ascii="Times New Roman" w:hAnsi="Times New Roman"/>
          <w:lang w:val="ru-RU"/>
        </w:rPr>
        <w:t>).Эти дети были вовлечены в проведении классных и школьных мероприятий.</w:t>
      </w:r>
    </w:p>
    <w:p w:rsidR="00F20FBB" w:rsidRDefault="00F20FBB" w:rsidP="00F20FBB">
      <w:pPr>
        <w:ind w:left="142" w:hanging="142"/>
        <w:jc w:val="both"/>
        <w:rPr>
          <w:rFonts w:ascii="Times New Roman" w:hAnsi="Times New Roman"/>
          <w:lang w:val="ru-RU"/>
        </w:rPr>
      </w:pPr>
    </w:p>
    <w:p w:rsidR="001B1EEF" w:rsidRPr="004A0FC0" w:rsidRDefault="00C860E1" w:rsidP="00C860E1">
      <w:pPr>
        <w:ind w:left="142" w:hanging="142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</w:t>
      </w:r>
      <w:r w:rsidR="00AF274A" w:rsidRPr="004A0FC0">
        <w:rPr>
          <w:rFonts w:ascii="Times New Roman" w:hAnsi="Times New Roman"/>
          <w:b/>
          <w:lang w:val="ru-RU"/>
        </w:rPr>
        <w:t>Мониторинг процесса и результатов профессиональной деятельности педагогов.</w:t>
      </w:r>
    </w:p>
    <w:p w:rsidR="00A003A0" w:rsidRPr="004A0FC0" w:rsidRDefault="00A003A0" w:rsidP="004A0FC0">
      <w:pPr>
        <w:jc w:val="both"/>
        <w:rPr>
          <w:rFonts w:ascii="Times New Roman" w:hAnsi="Times New Roman"/>
          <w:lang w:val="ru-RU"/>
        </w:rPr>
      </w:pPr>
    </w:p>
    <w:p w:rsidR="00116A5D" w:rsidRPr="004A0FC0" w:rsidRDefault="00F511BB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Исходя из анализа прошлого учебного года пе</w:t>
      </w:r>
      <w:r w:rsidR="00480986" w:rsidRPr="004A0FC0">
        <w:rPr>
          <w:rFonts w:ascii="Times New Roman" w:hAnsi="Times New Roman"/>
          <w:lang w:val="ru-RU"/>
        </w:rPr>
        <w:t xml:space="preserve">ред методическим объединением начальных </w:t>
      </w:r>
      <w:r w:rsidRPr="004A0FC0">
        <w:rPr>
          <w:rFonts w:ascii="Times New Roman" w:hAnsi="Times New Roman"/>
          <w:lang w:val="ru-RU"/>
        </w:rPr>
        <w:t>классов были поставлены следующие задачи</w:t>
      </w:r>
      <w:proofErr w:type="gramStart"/>
      <w:r w:rsidRPr="004A0FC0">
        <w:rPr>
          <w:rFonts w:ascii="Times New Roman" w:hAnsi="Times New Roman"/>
          <w:lang w:val="ru-RU"/>
        </w:rPr>
        <w:t>:-</w:t>
      </w:r>
      <w:proofErr w:type="gramEnd"/>
      <w:r w:rsidRPr="004A0FC0">
        <w:rPr>
          <w:rFonts w:ascii="Times New Roman" w:hAnsi="Times New Roman"/>
          <w:lang w:val="ru-RU"/>
        </w:rPr>
        <w:t xml:space="preserve">повышение </w:t>
      </w:r>
      <w:r w:rsidR="003A48FB" w:rsidRPr="004A0FC0">
        <w:rPr>
          <w:rFonts w:ascii="Times New Roman" w:hAnsi="Times New Roman"/>
          <w:lang w:val="ru-RU"/>
        </w:rPr>
        <w:t xml:space="preserve">педагогического мастерства </w:t>
      </w:r>
      <w:r w:rsidRPr="004A0FC0">
        <w:rPr>
          <w:rFonts w:ascii="Times New Roman" w:hAnsi="Times New Roman"/>
          <w:lang w:val="ru-RU"/>
        </w:rPr>
        <w:t>педагогов в системе повышения квалификации; -обеспечение повышения профессиональной компетентности, деловитости , развитие инициативы, поиска освоения новых форм и методов обучения</w:t>
      </w:r>
      <w:r w:rsidR="003332D6" w:rsidRPr="004A0FC0">
        <w:rPr>
          <w:rFonts w:ascii="Times New Roman" w:hAnsi="Times New Roman"/>
          <w:lang w:val="ru-RU"/>
        </w:rPr>
        <w:t xml:space="preserve">, в результате которой осуществлялось </w:t>
      </w:r>
      <w:r w:rsidR="003A48FB" w:rsidRPr="004A0FC0">
        <w:rPr>
          <w:rFonts w:ascii="Times New Roman" w:hAnsi="Times New Roman"/>
          <w:lang w:val="ru-RU"/>
        </w:rPr>
        <w:t xml:space="preserve">выявление эффективного педагогического опыта педагогов на уровне школ,. </w:t>
      </w:r>
    </w:p>
    <w:p w:rsidR="00116A5D" w:rsidRPr="004A0FC0" w:rsidRDefault="00116A5D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        В работе МО использовали такие формы: открытый урок, лекция</w:t>
      </w:r>
      <w:proofErr w:type="gramStart"/>
      <w:r w:rsidRPr="004A0FC0">
        <w:rPr>
          <w:rFonts w:ascii="Times New Roman" w:hAnsi="Times New Roman"/>
          <w:lang w:val="ru-RU"/>
        </w:rPr>
        <w:t xml:space="preserve"> ,</w:t>
      </w:r>
      <w:proofErr w:type="spellStart"/>
      <w:proofErr w:type="gramEnd"/>
      <w:r w:rsidRPr="004A0FC0">
        <w:rPr>
          <w:rFonts w:ascii="Times New Roman" w:hAnsi="Times New Roman"/>
          <w:lang w:val="ru-RU"/>
        </w:rPr>
        <w:t>пед</w:t>
      </w:r>
      <w:proofErr w:type="spellEnd"/>
      <w:r w:rsidRPr="004A0FC0">
        <w:rPr>
          <w:rFonts w:ascii="Times New Roman" w:hAnsi="Times New Roman"/>
          <w:lang w:val="ru-RU"/>
        </w:rPr>
        <w:t>.  чтения, родительские собрания, семинар.</w:t>
      </w:r>
    </w:p>
    <w:p w:rsidR="00116A5D" w:rsidRPr="004A0FC0" w:rsidRDefault="00116A5D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За отчётный период было проведено 5 плановых заседаний в форме педагогического консилиума, круглого стола, тео</w:t>
      </w:r>
      <w:r w:rsidR="003F5F1E">
        <w:rPr>
          <w:rFonts w:ascii="Times New Roman" w:hAnsi="Times New Roman"/>
          <w:lang w:val="ru-RU"/>
        </w:rPr>
        <w:t xml:space="preserve">ретико-практического семинара, </w:t>
      </w:r>
      <w:r w:rsidR="00702476">
        <w:rPr>
          <w:rFonts w:ascii="Times New Roman" w:hAnsi="Times New Roman"/>
          <w:lang w:val="ru-RU"/>
        </w:rPr>
        <w:t xml:space="preserve"> дано 12</w:t>
      </w:r>
      <w:r w:rsidRPr="004A0FC0">
        <w:rPr>
          <w:rFonts w:ascii="Times New Roman" w:hAnsi="Times New Roman"/>
          <w:lang w:val="ru-RU"/>
        </w:rPr>
        <w:t xml:space="preserve"> открытых уроков</w:t>
      </w:r>
      <w:r w:rsidR="00702476">
        <w:rPr>
          <w:rFonts w:ascii="Times New Roman" w:hAnsi="Times New Roman"/>
          <w:lang w:val="ru-RU"/>
        </w:rPr>
        <w:t xml:space="preserve"> </w:t>
      </w:r>
      <w:proofErr w:type="gramStart"/>
      <w:r w:rsidR="00702476">
        <w:rPr>
          <w:rFonts w:ascii="Times New Roman" w:hAnsi="Times New Roman"/>
          <w:lang w:val="ru-RU"/>
        </w:rPr>
        <w:t xml:space="preserve">( </w:t>
      </w:r>
      <w:proofErr w:type="gramEnd"/>
      <w:r w:rsidR="00702476">
        <w:rPr>
          <w:rFonts w:ascii="Times New Roman" w:hAnsi="Times New Roman"/>
          <w:lang w:val="ru-RU"/>
        </w:rPr>
        <w:t>три  открытых урока  по графику не провели, т.к. были переведены на дистанционное обучение)</w:t>
      </w:r>
      <w:r w:rsidRPr="004A0FC0">
        <w:rPr>
          <w:rFonts w:ascii="Times New Roman" w:hAnsi="Times New Roman"/>
          <w:lang w:val="ru-RU"/>
        </w:rPr>
        <w:t>.</w:t>
      </w:r>
    </w:p>
    <w:p w:rsidR="00116A5D" w:rsidRPr="004A0FC0" w:rsidRDefault="00116A5D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На заседаниях рассматривались как теоретические, так и практические вопросы, заслушивались отчёты учителей по теме МО, проводился обмен опытом, обсуждались вопросы следующего плана:</w:t>
      </w:r>
    </w:p>
    <w:p w:rsidR="00116A5D" w:rsidRPr="004A0FC0" w:rsidRDefault="00116A5D" w:rsidP="004A0FC0">
      <w:pPr>
        <w:spacing w:line="224" w:lineRule="atLeast"/>
        <w:jc w:val="both"/>
        <w:rPr>
          <w:rFonts w:ascii="Times New Roman" w:eastAsia="Times New Roman" w:hAnsi="Times New Roman"/>
          <w:color w:val="374332"/>
          <w:lang w:val="ru-RU" w:eastAsia="ru-RU"/>
        </w:rPr>
      </w:pPr>
      <w:r w:rsidRPr="004A0FC0">
        <w:rPr>
          <w:rFonts w:ascii="Times New Roman" w:hAnsi="Times New Roman"/>
          <w:lang w:val="ru-RU"/>
        </w:rPr>
        <w:t>•Ежегодно на первом заседании –  утверждение плана работы, рассмотрение и обсуждение рабочих программ по предметам и внеурочной деятельности, составление календарно- тематических планов, единый орфографический режим, оформления дневников, подписи и ведения тетрадей, журнала и другой документации. В помощь учителям был проведён семинар о ведении классной и школьной документации.</w:t>
      </w:r>
    </w:p>
    <w:p w:rsidR="00E2272A" w:rsidRPr="004A0FC0" w:rsidRDefault="00EB7117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Совместно </w:t>
      </w:r>
      <w:r w:rsidR="00480986" w:rsidRPr="004A0FC0">
        <w:rPr>
          <w:rFonts w:ascii="Times New Roman" w:hAnsi="Times New Roman"/>
          <w:lang w:val="ru-RU"/>
        </w:rPr>
        <w:t xml:space="preserve">с этими мероприятиями учителя начальной </w:t>
      </w:r>
      <w:r w:rsidRPr="004A0FC0">
        <w:rPr>
          <w:rFonts w:ascii="Times New Roman" w:hAnsi="Times New Roman"/>
          <w:lang w:val="ru-RU"/>
        </w:rPr>
        <w:t xml:space="preserve">школы принимали активное участие во </w:t>
      </w:r>
      <w:proofErr w:type="spellStart"/>
      <w:r w:rsidRPr="004A0FC0">
        <w:rPr>
          <w:rFonts w:ascii="Times New Roman" w:hAnsi="Times New Roman"/>
          <w:lang w:val="ru-RU"/>
        </w:rPr>
        <w:t>внутришкольных</w:t>
      </w:r>
      <w:proofErr w:type="spellEnd"/>
      <w:r w:rsidRPr="004A0FC0">
        <w:rPr>
          <w:rFonts w:ascii="Times New Roman" w:hAnsi="Times New Roman"/>
          <w:lang w:val="ru-RU"/>
        </w:rPr>
        <w:t xml:space="preserve"> мероприятиях по обмену педагогическим опытом</w:t>
      </w:r>
      <w:proofErr w:type="gramStart"/>
      <w:r w:rsidRPr="004A0FC0">
        <w:rPr>
          <w:rFonts w:ascii="Times New Roman" w:hAnsi="Times New Roman"/>
          <w:lang w:val="ru-RU"/>
        </w:rPr>
        <w:t xml:space="preserve"> .</w:t>
      </w:r>
      <w:proofErr w:type="gramEnd"/>
      <w:r w:rsidRPr="004A0FC0">
        <w:rPr>
          <w:rFonts w:ascii="Times New Roman" w:hAnsi="Times New Roman"/>
          <w:lang w:val="ru-RU"/>
        </w:rPr>
        <w:t xml:space="preserve"> Был разработан </w:t>
      </w:r>
      <w:r w:rsidR="001E7642" w:rsidRPr="004A0FC0">
        <w:rPr>
          <w:rFonts w:ascii="Times New Roman" w:hAnsi="Times New Roman"/>
          <w:lang w:val="ru-RU"/>
        </w:rPr>
        <w:t xml:space="preserve">план проведения  предметных недель в начальной </w:t>
      </w:r>
      <w:r w:rsidR="00E2272A" w:rsidRPr="004A0FC0">
        <w:rPr>
          <w:rFonts w:ascii="Times New Roman" w:hAnsi="Times New Roman"/>
          <w:lang w:val="ru-RU"/>
        </w:rPr>
        <w:t>школе.</w:t>
      </w:r>
    </w:p>
    <w:p w:rsidR="00E2272A" w:rsidRPr="004A0FC0" w:rsidRDefault="00E2272A" w:rsidP="004A0FC0">
      <w:pPr>
        <w:jc w:val="both"/>
        <w:rPr>
          <w:rFonts w:ascii="Times New Roman" w:hAnsi="Times New Roman"/>
          <w:lang w:val="ru-RU"/>
        </w:rPr>
      </w:pPr>
    </w:p>
    <w:p w:rsidR="00946BAA" w:rsidRPr="004A0FC0" w:rsidRDefault="002E605C" w:rsidP="002E605C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</w:t>
      </w:r>
      <w:r w:rsidR="00BD3FE6" w:rsidRPr="004A0FC0">
        <w:rPr>
          <w:rFonts w:ascii="Times New Roman" w:hAnsi="Times New Roman"/>
          <w:b/>
          <w:lang w:val="ru-RU"/>
        </w:rPr>
        <w:t>Повышение профессиональной компетентности педагогических кадров.</w:t>
      </w:r>
    </w:p>
    <w:p w:rsidR="007F2CF2" w:rsidRPr="004A0FC0" w:rsidRDefault="002E605C" w:rsidP="002E605C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</w:t>
      </w:r>
      <w:r w:rsidR="007F2CF2" w:rsidRPr="004A0FC0">
        <w:rPr>
          <w:rFonts w:ascii="Times New Roman" w:hAnsi="Times New Roman"/>
          <w:b/>
          <w:lang w:val="ru-RU"/>
        </w:rPr>
        <w:t>Темы по самообразованию учителей начальных классов.</w:t>
      </w:r>
    </w:p>
    <w:tbl>
      <w:tblPr>
        <w:tblStyle w:val="a4"/>
        <w:tblW w:w="0" w:type="auto"/>
        <w:tblLook w:val="04A0"/>
      </w:tblPr>
      <w:tblGrid>
        <w:gridCol w:w="827"/>
        <w:gridCol w:w="1823"/>
        <w:gridCol w:w="7935"/>
        <w:gridCol w:w="1567"/>
        <w:gridCol w:w="3462"/>
      </w:tblGrid>
      <w:tr w:rsidR="007F2CF2" w:rsidRPr="00FF0D06" w:rsidTr="002E605C">
        <w:tc>
          <w:tcPr>
            <w:tcW w:w="827" w:type="dxa"/>
          </w:tcPr>
          <w:p w:rsidR="007F2CF2" w:rsidRPr="004A0FC0" w:rsidRDefault="007F2CF2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0FC0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23" w:type="dxa"/>
          </w:tcPr>
          <w:p w:rsidR="007F2CF2" w:rsidRPr="004A0FC0" w:rsidRDefault="007F2CF2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0FC0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proofErr w:type="spellStart"/>
            <w:r w:rsidRPr="004A0FC0">
              <w:rPr>
                <w:rFonts w:ascii="Times New Roman" w:hAnsi="Times New Roman"/>
                <w:b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7935" w:type="dxa"/>
          </w:tcPr>
          <w:p w:rsidR="007F2CF2" w:rsidRPr="004A0FC0" w:rsidRDefault="007F2CF2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FC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  <w:proofErr w:type="spellEnd"/>
            <w:r w:rsidR="002E60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FC0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="002E60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FC0">
              <w:rPr>
                <w:rFonts w:ascii="Times New Roman" w:hAnsi="Times New Roman"/>
                <w:b/>
                <w:sz w:val="24"/>
                <w:szCs w:val="24"/>
              </w:rPr>
              <w:t>самообразованию</w:t>
            </w:r>
            <w:proofErr w:type="spellEnd"/>
          </w:p>
        </w:tc>
        <w:tc>
          <w:tcPr>
            <w:tcW w:w="1567" w:type="dxa"/>
          </w:tcPr>
          <w:p w:rsidR="007F2CF2" w:rsidRPr="004A0FC0" w:rsidRDefault="007F2CF2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FC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462" w:type="dxa"/>
          </w:tcPr>
          <w:p w:rsidR="007F2CF2" w:rsidRPr="004A0FC0" w:rsidRDefault="007F2CF2" w:rsidP="004A0F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Примечание/ форма отчёта, сроки выполнения</w:t>
            </w:r>
          </w:p>
        </w:tc>
      </w:tr>
      <w:tr w:rsidR="007F2CF2" w:rsidRPr="004A0FC0" w:rsidTr="002E605C">
        <w:tc>
          <w:tcPr>
            <w:tcW w:w="827" w:type="dxa"/>
          </w:tcPr>
          <w:p w:rsidR="007F2CF2" w:rsidRPr="004A0FC0" w:rsidRDefault="007F2CF2" w:rsidP="004A0FC0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7F2CF2" w:rsidRPr="004A0FC0" w:rsidRDefault="008C3001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Хабибова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И.М.</w:t>
            </w:r>
          </w:p>
        </w:tc>
        <w:tc>
          <w:tcPr>
            <w:tcW w:w="7935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Эффективные методы и приёмы обучения чтению</w:t>
            </w:r>
          </w:p>
        </w:tc>
        <w:tc>
          <w:tcPr>
            <w:tcW w:w="1567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62" w:type="dxa"/>
          </w:tcPr>
          <w:p w:rsidR="007F2CF2" w:rsidRPr="004A0FC0" w:rsidRDefault="00802557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Выступление на МО</w:t>
            </w:r>
          </w:p>
        </w:tc>
      </w:tr>
      <w:tr w:rsidR="007F2CF2" w:rsidRPr="004A0FC0" w:rsidTr="002E605C">
        <w:tc>
          <w:tcPr>
            <w:tcW w:w="827" w:type="dxa"/>
          </w:tcPr>
          <w:p w:rsidR="007F2CF2" w:rsidRPr="004A0FC0" w:rsidRDefault="007F2CF2" w:rsidP="004A0FC0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7F2CF2" w:rsidRPr="004A0FC0" w:rsidRDefault="008C3001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Митюрина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7935" w:type="dxa"/>
          </w:tcPr>
          <w:p w:rsidR="007F2CF2" w:rsidRPr="004A0FC0" w:rsidRDefault="002E605C" w:rsidP="002E605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Проектная </w:t>
            </w:r>
            <w:r w:rsidR="008C3001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учащихся начальной школы</w:t>
            </w:r>
          </w:p>
        </w:tc>
        <w:tc>
          <w:tcPr>
            <w:tcW w:w="1567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62" w:type="dxa"/>
          </w:tcPr>
          <w:p w:rsidR="007F2CF2" w:rsidRPr="004A0FC0" w:rsidRDefault="00CA46D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Доклад</w:t>
            </w:r>
            <w:r w:rsidR="00A027E9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педсовете</w:t>
            </w:r>
          </w:p>
        </w:tc>
      </w:tr>
      <w:tr w:rsidR="007F2CF2" w:rsidRPr="00FF0D06" w:rsidTr="002E605C">
        <w:tc>
          <w:tcPr>
            <w:tcW w:w="827" w:type="dxa"/>
          </w:tcPr>
          <w:p w:rsidR="007F2CF2" w:rsidRPr="004A0FC0" w:rsidRDefault="007F2CF2" w:rsidP="004A0FC0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7F2CF2" w:rsidRPr="004A0FC0" w:rsidRDefault="008C3001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Алхасова</w:t>
            </w:r>
            <w:proofErr w:type="spellEnd"/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Б.К.</w:t>
            </w:r>
            <w:r w:rsidR="00CA46DF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935" w:type="dxa"/>
          </w:tcPr>
          <w:p w:rsidR="007F2CF2" w:rsidRPr="004A0FC0" w:rsidRDefault="008C3001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Работа над трудными словарными словами в начальных классах</w:t>
            </w:r>
          </w:p>
        </w:tc>
        <w:tc>
          <w:tcPr>
            <w:tcW w:w="1567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62" w:type="dxa"/>
          </w:tcPr>
          <w:p w:rsidR="007F2CF2" w:rsidRPr="004A0FC0" w:rsidRDefault="00CA46DF" w:rsidP="002E605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Доклад</w:t>
            </w:r>
            <w:r w:rsidR="00A027E9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совещании </w:t>
            </w:r>
            <w:proofErr w:type="gramStart"/>
            <w:r w:rsidR="00A027E9"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при</w:t>
            </w:r>
            <w:proofErr w:type="gramEnd"/>
            <w:r w:rsidR="00A027E9"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E60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 </w:t>
            </w:r>
            <w:proofErr w:type="spellStart"/>
            <w:r w:rsidR="002E605C">
              <w:rPr>
                <w:rFonts w:ascii="Times New Roman" w:hAnsi="Times New Roman"/>
                <w:sz w:val="24"/>
                <w:szCs w:val="24"/>
                <w:lang w:val="ru-RU"/>
              </w:rPr>
              <w:t>дир</w:t>
            </w:r>
            <w:proofErr w:type="spellEnd"/>
            <w:r w:rsidR="002E60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7F2CF2" w:rsidRPr="004A0FC0" w:rsidTr="002E605C">
        <w:tc>
          <w:tcPr>
            <w:tcW w:w="827" w:type="dxa"/>
          </w:tcPr>
          <w:p w:rsidR="007F2CF2" w:rsidRPr="004A0FC0" w:rsidRDefault="007F2CF2" w:rsidP="004A0FC0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Хасбулатова Д.А.</w:t>
            </w:r>
          </w:p>
        </w:tc>
        <w:tc>
          <w:tcPr>
            <w:tcW w:w="7935" w:type="dxa"/>
          </w:tcPr>
          <w:p w:rsidR="007F2CF2" w:rsidRPr="004A0FC0" w:rsidRDefault="006D4961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«Развитие  орфографической зоркости на уроках русского языка в начальных классах»</w:t>
            </w:r>
          </w:p>
        </w:tc>
        <w:tc>
          <w:tcPr>
            <w:tcW w:w="1567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62" w:type="dxa"/>
          </w:tcPr>
          <w:p w:rsidR="007F2CF2" w:rsidRPr="004A0FC0" w:rsidRDefault="00CA46DF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>Выступление на МО</w:t>
            </w:r>
          </w:p>
        </w:tc>
      </w:tr>
      <w:tr w:rsidR="007F2CF2" w:rsidRPr="00FF0D06" w:rsidTr="002E605C">
        <w:tc>
          <w:tcPr>
            <w:tcW w:w="827" w:type="dxa"/>
          </w:tcPr>
          <w:p w:rsidR="007F2CF2" w:rsidRPr="004A0FC0" w:rsidRDefault="007F2CF2" w:rsidP="004A0FC0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7F2CF2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Алисолтанова</w:t>
            </w:r>
            <w:proofErr w:type="spellEnd"/>
          </w:p>
        </w:tc>
        <w:tc>
          <w:tcPr>
            <w:tcW w:w="7935" w:type="dxa"/>
          </w:tcPr>
          <w:p w:rsidR="007F2CF2" w:rsidRPr="004A0FC0" w:rsidRDefault="00702476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Обучение</w:t>
            </w:r>
            <w:r w:rsidRPr="004A0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чтению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уроках английского языка</w:t>
            </w:r>
          </w:p>
        </w:tc>
        <w:tc>
          <w:tcPr>
            <w:tcW w:w="1567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нгл. языка</w:t>
            </w:r>
          </w:p>
        </w:tc>
        <w:tc>
          <w:tcPr>
            <w:tcW w:w="3462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Выступление на совещании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7F2CF2" w:rsidRPr="00702476" w:rsidTr="002E605C">
        <w:tc>
          <w:tcPr>
            <w:tcW w:w="827" w:type="dxa"/>
          </w:tcPr>
          <w:p w:rsidR="007F2CF2" w:rsidRPr="004A0FC0" w:rsidRDefault="007F2CF2" w:rsidP="004A0FC0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Ахмедова А.З.</w:t>
            </w:r>
          </w:p>
        </w:tc>
        <w:tc>
          <w:tcPr>
            <w:tcW w:w="7935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привычного здорового образа жизни младшего школьного школьника</w:t>
            </w:r>
          </w:p>
        </w:tc>
        <w:tc>
          <w:tcPr>
            <w:tcW w:w="1567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Учитель физкультуры</w:t>
            </w:r>
            <w:r w:rsidR="007461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746182">
              <w:rPr>
                <w:rFonts w:ascii="Times New Roman" w:hAnsi="Times New Roman"/>
                <w:sz w:val="24"/>
                <w:szCs w:val="24"/>
                <w:lang w:val="ru-RU"/>
              </w:rPr>
              <w:t>восп</w:t>
            </w:r>
            <w:proofErr w:type="spellEnd"/>
            <w:r w:rsidR="00746182">
              <w:rPr>
                <w:rFonts w:ascii="Times New Roman" w:hAnsi="Times New Roman"/>
                <w:sz w:val="24"/>
                <w:szCs w:val="24"/>
                <w:lang w:val="ru-RU"/>
              </w:rPr>
              <w:t>. ГПД</w:t>
            </w:r>
          </w:p>
        </w:tc>
        <w:tc>
          <w:tcPr>
            <w:tcW w:w="3462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Отчет</w:t>
            </w:r>
            <w:r w:rsidR="00746182">
              <w:rPr>
                <w:rFonts w:ascii="Times New Roman" w:hAnsi="Times New Roman"/>
                <w:sz w:val="24"/>
                <w:szCs w:val="24"/>
                <w:lang w:val="ru-RU"/>
              </w:rPr>
              <w:t>, праздник к 23 февралю</w:t>
            </w:r>
          </w:p>
        </w:tc>
      </w:tr>
      <w:tr w:rsidR="007F2CF2" w:rsidRPr="00FF0D06" w:rsidTr="002E605C">
        <w:tc>
          <w:tcPr>
            <w:tcW w:w="827" w:type="dxa"/>
          </w:tcPr>
          <w:p w:rsidR="007F2CF2" w:rsidRPr="004A0FC0" w:rsidRDefault="007F2CF2" w:rsidP="004A0FC0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7F2CF2" w:rsidRDefault="00746182" w:rsidP="00746182">
            <w:pPr>
              <w:ind w:left="-543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Бабаханова </w:t>
            </w:r>
          </w:p>
          <w:p w:rsidR="00746182" w:rsidRPr="004A0FC0" w:rsidRDefault="00746182" w:rsidP="00746182">
            <w:pPr>
              <w:ind w:left="-543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Э.М.</w:t>
            </w:r>
          </w:p>
        </w:tc>
        <w:tc>
          <w:tcPr>
            <w:tcW w:w="7935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1567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ГПД</w:t>
            </w:r>
          </w:p>
        </w:tc>
        <w:tc>
          <w:tcPr>
            <w:tcW w:w="3462" w:type="dxa"/>
          </w:tcPr>
          <w:p w:rsidR="007F2CF2" w:rsidRPr="004A0FC0" w:rsidRDefault="0074618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Открытое занятие « Мы дети блокады»</w:t>
            </w:r>
          </w:p>
        </w:tc>
      </w:tr>
      <w:tr w:rsidR="007F2CF2" w:rsidRPr="00702476" w:rsidTr="002E605C">
        <w:tc>
          <w:tcPr>
            <w:tcW w:w="827" w:type="dxa"/>
          </w:tcPr>
          <w:p w:rsidR="007F2CF2" w:rsidRPr="004A0FC0" w:rsidRDefault="007F2CF2" w:rsidP="004A0FC0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Гаджиева С.М.</w:t>
            </w:r>
          </w:p>
        </w:tc>
        <w:tc>
          <w:tcPr>
            <w:tcW w:w="7935" w:type="dxa"/>
          </w:tcPr>
          <w:p w:rsidR="007F2CF2" w:rsidRPr="004A0FC0" w:rsidRDefault="002E605C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  <w:r w:rsidR="007461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детей младшего школьного возраста</w:t>
            </w:r>
          </w:p>
        </w:tc>
        <w:tc>
          <w:tcPr>
            <w:tcW w:w="1567" w:type="dxa"/>
          </w:tcPr>
          <w:p w:rsidR="007F2CF2" w:rsidRPr="004A0FC0" w:rsidRDefault="0074618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ГПД</w:t>
            </w:r>
          </w:p>
        </w:tc>
        <w:tc>
          <w:tcPr>
            <w:tcW w:w="3462" w:type="dxa"/>
          </w:tcPr>
          <w:p w:rsidR="007F2CF2" w:rsidRPr="004A0FC0" w:rsidRDefault="0074618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Открытое занятие по экологии</w:t>
            </w:r>
          </w:p>
        </w:tc>
      </w:tr>
      <w:tr w:rsidR="007F2CF2" w:rsidRPr="00702476" w:rsidTr="002E605C">
        <w:tc>
          <w:tcPr>
            <w:tcW w:w="827" w:type="dxa"/>
          </w:tcPr>
          <w:p w:rsidR="007F2CF2" w:rsidRPr="00702476" w:rsidRDefault="007F2CF2" w:rsidP="004A0FC0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7F2CF2" w:rsidRPr="004A0FC0" w:rsidRDefault="0074618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Валибагандова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И.Э.</w:t>
            </w:r>
          </w:p>
        </w:tc>
        <w:tc>
          <w:tcPr>
            <w:tcW w:w="7935" w:type="dxa"/>
          </w:tcPr>
          <w:p w:rsidR="007F2CF2" w:rsidRPr="004A0FC0" w:rsidRDefault="0074618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познавательной деятельности младшего школьника посредством дидактических игр</w:t>
            </w:r>
          </w:p>
        </w:tc>
        <w:tc>
          <w:tcPr>
            <w:tcW w:w="1567" w:type="dxa"/>
          </w:tcPr>
          <w:p w:rsidR="007F2CF2" w:rsidRPr="004A0FC0" w:rsidRDefault="0074618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ГПД</w:t>
            </w:r>
          </w:p>
        </w:tc>
        <w:tc>
          <w:tcPr>
            <w:tcW w:w="3462" w:type="dxa"/>
          </w:tcPr>
          <w:p w:rsidR="007F2CF2" w:rsidRPr="004A0FC0" w:rsidRDefault="00746182" w:rsidP="004A0F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Отчет</w:t>
            </w:r>
          </w:p>
        </w:tc>
      </w:tr>
    </w:tbl>
    <w:p w:rsidR="00CA46DF" w:rsidRPr="004A0FC0" w:rsidRDefault="00CA46DF" w:rsidP="004A0FC0">
      <w:pPr>
        <w:jc w:val="both"/>
        <w:rPr>
          <w:rFonts w:ascii="Times New Roman" w:hAnsi="Times New Roman"/>
          <w:lang w:val="ru-RU"/>
        </w:rPr>
      </w:pPr>
    </w:p>
    <w:p w:rsidR="00E2272A" w:rsidRPr="004A0FC0" w:rsidRDefault="00BD3FE6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Исходя из анализа прошлого уче</w:t>
      </w:r>
      <w:r w:rsidR="00480986" w:rsidRPr="004A0FC0">
        <w:rPr>
          <w:rFonts w:ascii="Times New Roman" w:hAnsi="Times New Roman"/>
          <w:lang w:val="ru-RU"/>
        </w:rPr>
        <w:t xml:space="preserve">бного года </w:t>
      </w:r>
      <w:proofErr w:type="gramStart"/>
      <w:r w:rsidR="00480986" w:rsidRPr="004A0FC0">
        <w:rPr>
          <w:rFonts w:ascii="Times New Roman" w:hAnsi="Times New Roman"/>
          <w:lang w:val="ru-RU"/>
        </w:rPr>
        <w:t>перед</w:t>
      </w:r>
      <w:proofErr w:type="gramEnd"/>
      <w:r w:rsidR="00480986" w:rsidRPr="004A0FC0">
        <w:rPr>
          <w:rFonts w:ascii="Times New Roman" w:hAnsi="Times New Roman"/>
          <w:lang w:val="ru-RU"/>
        </w:rPr>
        <w:t xml:space="preserve"> методическим объединениям начальной школы </w:t>
      </w:r>
      <w:r w:rsidRPr="004A0FC0">
        <w:rPr>
          <w:rFonts w:ascii="Times New Roman" w:hAnsi="Times New Roman"/>
          <w:lang w:val="ru-RU"/>
        </w:rPr>
        <w:t xml:space="preserve"> б</w:t>
      </w:r>
      <w:r w:rsidR="00A003A0" w:rsidRPr="004A0FC0">
        <w:rPr>
          <w:rFonts w:ascii="Times New Roman" w:hAnsi="Times New Roman"/>
          <w:lang w:val="ru-RU"/>
        </w:rPr>
        <w:t>ыли поставлены следующие задачи:</w:t>
      </w:r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-совершенствовать знания педагогов в области методики преподавания предметов в условиях реализации ФГОС НОО;</w:t>
      </w:r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-искать наиболее эффективные формы и методы преподавания для оптимизации образовательного процесса направленные на развитие индивидуальных, творческих и познавательных способностей учащихся; </w:t>
      </w:r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-   Повышать эффективность деятельности членов методического объединения по созданию оптимальных условий для получения школьниками качественного образования при сохранении их здоровья;</w:t>
      </w:r>
      <w:r w:rsidRPr="004A0FC0">
        <w:rPr>
          <w:rFonts w:ascii="Times New Roman" w:hAnsi="Times New Roman"/>
          <w:lang w:val="ru-RU"/>
        </w:rPr>
        <w:tab/>
      </w:r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-совершенствование профессионального мастерства педагогов через подготовку, организацию и проведение уроков на   высоком уровне;</w:t>
      </w:r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-совершенствование профессионального мастерства педагогов через подготовку, организацию и проведение внеклассных мероприятий</w:t>
      </w:r>
      <w:proofErr w:type="gramStart"/>
      <w:r w:rsidRPr="004A0FC0">
        <w:rPr>
          <w:rFonts w:ascii="Times New Roman" w:hAnsi="Times New Roman"/>
          <w:lang w:val="ru-RU"/>
        </w:rPr>
        <w:t xml:space="preserve"> ;</w:t>
      </w:r>
      <w:proofErr w:type="gramEnd"/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-повышение профессиональной компетентности педагогов через организацию индивидуальной работы   по темам самообразования</w:t>
      </w:r>
      <w:proofErr w:type="gramStart"/>
      <w:r w:rsidRPr="004A0FC0">
        <w:rPr>
          <w:rFonts w:ascii="Times New Roman" w:hAnsi="Times New Roman"/>
          <w:lang w:val="ru-RU"/>
        </w:rPr>
        <w:t xml:space="preserve"> ;</w:t>
      </w:r>
      <w:proofErr w:type="gramEnd"/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повышение профессиональной компетентности педагогов также осуществляется через методическое сопровождение инновационной деятельности каждого учителя;</w:t>
      </w:r>
    </w:p>
    <w:p w:rsidR="00A027E9" w:rsidRPr="004A0FC0" w:rsidRDefault="00A027E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 внедрение апробированных результатов инновационной деятельности учителей;</w:t>
      </w:r>
    </w:p>
    <w:p w:rsidR="00E2272A" w:rsidRPr="004A0FC0" w:rsidRDefault="00A027E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-участие педагогов во </w:t>
      </w:r>
      <w:proofErr w:type="spellStart"/>
      <w:r w:rsidRPr="004A0FC0">
        <w:rPr>
          <w:rFonts w:ascii="Times New Roman" w:hAnsi="Times New Roman"/>
          <w:lang w:val="ru-RU"/>
        </w:rPr>
        <w:t>внутришкольных</w:t>
      </w:r>
      <w:proofErr w:type="spellEnd"/>
      <w:r w:rsidRPr="004A0FC0">
        <w:rPr>
          <w:rFonts w:ascii="Times New Roman" w:hAnsi="Times New Roman"/>
          <w:lang w:val="ru-RU"/>
        </w:rPr>
        <w:t xml:space="preserve"> и муниципальных мероприятиях по обмену педагогическим   опытом</w:t>
      </w:r>
    </w:p>
    <w:p w:rsidR="001B1EEF" w:rsidRPr="004A0FC0" w:rsidRDefault="00286B41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Регулярно на заседаниях Мо рассматривались и анализировались вопросы по самообразованию педагогов, также разбирались открытые уроки и мероприятия</w:t>
      </w:r>
      <w:r w:rsidR="005A318A" w:rsidRPr="004A0FC0">
        <w:rPr>
          <w:rFonts w:ascii="Times New Roman" w:hAnsi="Times New Roman"/>
          <w:lang w:val="ru-RU"/>
        </w:rPr>
        <w:t>, проведенные учителями. В результате  этой деятельности остались нерешенные вопросы  - выявление наиболее перспективного педагогического опытаи его распространение в коллективе.</w:t>
      </w:r>
    </w:p>
    <w:p w:rsidR="00946BAA" w:rsidRPr="004A0FC0" w:rsidRDefault="00946BAA" w:rsidP="004A0FC0">
      <w:pPr>
        <w:jc w:val="both"/>
        <w:rPr>
          <w:rFonts w:ascii="Times New Roman" w:hAnsi="Times New Roman"/>
          <w:lang w:val="ru-RU"/>
        </w:rPr>
      </w:pPr>
    </w:p>
    <w:p w:rsidR="00946BAA" w:rsidRPr="004A0FC0" w:rsidRDefault="00C860E1" w:rsidP="00C860E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</w:t>
      </w:r>
      <w:r w:rsidR="0002514C" w:rsidRPr="004A0FC0">
        <w:rPr>
          <w:rFonts w:ascii="Times New Roman" w:hAnsi="Times New Roman"/>
          <w:b/>
          <w:lang w:val="ru-RU"/>
        </w:rPr>
        <w:t>Анализ использования совреме</w:t>
      </w:r>
      <w:r w:rsidR="006B12AE" w:rsidRPr="004A0FC0">
        <w:rPr>
          <w:rFonts w:ascii="Times New Roman" w:hAnsi="Times New Roman"/>
          <w:b/>
          <w:lang w:val="ru-RU"/>
        </w:rPr>
        <w:t>нных образовательных технологий.</w:t>
      </w:r>
    </w:p>
    <w:p w:rsidR="001B1EEF" w:rsidRPr="004A0FC0" w:rsidRDefault="001B1EEF" w:rsidP="004A0FC0">
      <w:pPr>
        <w:jc w:val="center"/>
        <w:rPr>
          <w:rFonts w:ascii="Times New Roman" w:hAnsi="Times New Roman"/>
          <w:lang w:val="ru-RU"/>
        </w:rPr>
      </w:pPr>
    </w:p>
    <w:p w:rsidR="001D4B1E" w:rsidRDefault="0002514C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lastRenderedPageBreak/>
        <w:t xml:space="preserve">Работа по методическому обеспечению внедрения учителями современных образовательных </w:t>
      </w:r>
      <w:r w:rsidR="006B12AE" w:rsidRPr="004A0FC0">
        <w:rPr>
          <w:rFonts w:ascii="Times New Roman" w:hAnsi="Times New Roman"/>
          <w:lang w:val="ru-RU"/>
        </w:rPr>
        <w:t xml:space="preserve">технологий </w:t>
      </w:r>
      <w:r w:rsidR="00480986" w:rsidRPr="004A0FC0">
        <w:rPr>
          <w:rFonts w:ascii="Times New Roman" w:hAnsi="Times New Roman"/>
          <w:lang w:val="ru-RU"/>
        </w:rPr>
        <w:t xml:space="preserve">проводится в начальной </w:t>
      </w:r>
      <w:r w:rsidR="006B12AE" w:rsidRPr="004A0FC0">
        <w:rPr>
          <w:rFonts w:ascii="Times New Roman" w:hAnsi="Times New Roman"/>
          <w:lang w:val="ru-RU"/>
        </w:rPr>
        <w:t xml:space="preserve">школе с </w:t>
      </w:r>
      <w:r w:rsidR="00A027E9" w:rsidRPr="004A0FC0">
        <w:rPr>
          <w:rFonts w:ascii="Times New Roman" w:hAnsi="Times New Roman"/>
          <w:lang w:val="ru-RU"/>
        </w:rPr>
        <w:t xml:space="preserve">реализацией </w:t>
      </w:r>
      <w:r w:rsidR="006B12AE" w:rsidRPr="004A0FC0">
        <w:rPr>
          <w:rFonts w:ascii="Times New Roman" w:hAnsi="Times New Roman"/>
          <w:lang w:val="ru-RU"/>
        </w:rPr>
        <w:t xml:space="preserve"> ФГОСвторого поколения. Результаты этой </w:t>
      </w:r>
      <w:r w:rsidR="00305C04" w:rsidRPr="004A0FC0">
        <w:rPr>
          <w:rFonts w:ascii="Times New Roman" w:hAnsi="Times New Roman"/>
          <w:lang w:val="ru-RU"/>
        </w:rPr>
        <w:t xml:space="preserve">работы обсуждались на заседаниях МО. На заседании МО </w:t>
      </w:r>
      <w:r w:rsidR="00650109" w:rsidRPr="004A0FC0">
        <w:rPr>
          <w:rFonts w:ascii="Times New Roman" w:hAnsi="Times New Roman"/>
          <w:lang w:val="ru-RU"/>
        </w:rPr>
        <w:t xml:space="preserve"> за круглым столом коллектив</w:t>
      </w:r>
      <w:r w:rsidR="00480986" w:rsidRPr="004A0FC0">
        <w:rPr>
          <w:rFonts w:ascii="Times New Roman" w:hAnsi="Times New Roman"/>
          <w:lang w:val="ru-RU"/>
        </w:rPr>
        <w:t xml:space="preserve">ом </w:t>
      </w:r>
      <w:r w:rsidR="00305C04" w:rsidRPr="004A0FC0">
        <w:rPr>
          <w:rFonts w:ascii="Times New Roman" w:hAnsi="Times New Roman"/>
          <w:lang w:val="ru-RU"/>
        </w:rPr>
        <w:t xml:space="preserve"> учителей обсуждали</w:t>
      </w:r>
      <w:r w:rsidR="00480986" w:rsidRPr="004A0FC0">
        <w:rPr>
          <w:rFonts w:ascii="Times New Roman" w:hAnsi="Times New Roman"/>
          <w:lang w:val="ru-RU"/>
        </w:rPr>
        <w:t>сь  темы:</w:t>
      </w:r>
      <w:r w:rsidR="00305C04" w:rsidRPr="004A0FC0">
        <w:rPr>
          <w:rFonts w:ascii="Times New Roman" w:hAnsi="Times New Roman"/>
          <w:lang w:val="ru-RU"/>
        </w:rPr>
        <w:t xml:space="preserve"> «</w:t>
      </w:r>
      <w:r w:rsidR="00980C2E">
        <w:rPr>
          <w:rFonts w:ascii="Times New Roman" w:hAnsi="Times New Roman"/>
          <w:lang w:val="ru-RU"/>
        </w:rPr>
        <w:t xml:space="preserve">Приёмы работы с текстом через организацию </w:t>
      </w:r>
      <w:proofErr w:type="spellStart"/>
      <w:r w:rsidR="00980C2E">
        <w:rPr>
          <w:rFonts w:ascii="Times New Roman" w:hAnsi="Times New Roman"/>
          <w:lang w:val="ru-RU"/>
        </w:rPr>
        <w:t>деятельностного</w:t>
      </w:r>
      <w:proofErr w:type="spellEnd"/>
      <w:r w:rsidR="00980C2E">
        <w:rPr>
          <w:rFonts w:ascii="Times New Roman" w:hAnsi="Times New Roman"/>
          <w:lang w:val="ru-RU"/>
        </w:rPr>
        <w:t xml:space="preserve"> подхода», «Использование ИК</w:t>
      </w:r>
      <w:proofErr w:type="gramStart"/>
      <w:r w:rsidR="00980C2E">
        <w:rPr>
          <w:rFonts w:ascii="Times New Roman" w:hAnsi="Times New Roman"/>
          <w:lang w:val="ru-RU"/>
        </w:rPr>
        <w:t>Т-</w:t>
      </w:r>
      <w:proofErr w:type="gramEnd"/>
      <w:r w:rsidR="00980C2E">
        <w:rPr>
          <w:rFonts w:ascii="Times New Roman" w:hAnsi="Times New Roman"/>
          <w:lang w:val="ru-RU"/>
        </w:rPr>
        <w:t xml:space="preserve"> как одно из условий повышения качества образования», « Инновационный подход к организации контрольно-оценочной деятельности</w:t>
      </w:r>
      <w:r w:rsidR="00A2654D">
        <w:rPr>
          <w:rFonts w:ascii="Times New Roman" w:hAnsi="Times New Roman"/>
          <w:lang w:val="ru-RU"/>
        </w:rPr>
        <w:t xml:space="preserve"> в условиях реализации ФГОС НОО».</w:t>
      </w:r>
      <w:r w:rsidR="00650109" w:rsidRPr="004A0FC0">
        <w:rPr>
          <w:rFonts w:ascii="Times New Roman" w:hAnsi="Times New Roman"/>
          <w:lang w:val="ru-RU"/>
        </w:rPr>
        <w:t xml:space="preserve"> Открытые уроки и мероприятия с использ</w:t>
      </w:r>
      <w:r w:rsidR="009E4CD0" w:rsidRPr="004A0FC0">
        <w:rPr>
          <w:rFonts w:ascii="Times New Roman" w:hAnsi="Times New Roman"/>
          <w:lang w:val="ru-RU"/>
        </w:rPr>
        <w:t xml:space="preserve">ованием ИКТ дали </w:t>
      </w:r>
      <w:proofErr w:type="spellStart"/>
      <w:r w:rsidR="009E4CD0" w:rsidRPr="004A0FC0">
        <w:rPr>
          <w:rFonts w:ascii="Times New Roman" w:hAnsi="Times New Roman"/>
          <w:lang w:val="ru-RU"/>
        </w:rPr>
        <w:t>Митюрина</w:t>
      </w:r>
      <w:proofErr w:type="spellEnd"/>
      <w:r w:rsidR="009E4CD0" w:rsidRPr="004A0FC0">
        <w:rPr>
          <w:rFonts w:ascii="Times New Roman" w:hAnsi="Times New Roman"/>
          <w:lang w:val="ru-RU"/>
        </w:rPr>
        <w:t xml:space="preserve"> Г.А</w:t>
      </w:r>
      <w:r w:rsidR="00650109" w:rsidRPr="004A0FC0">
        <w:rPr>
          <w:rFonts w:ascii="Times New Roman" w:hAnsi="Times New Roman"/>
          <w:lang w:val="ru-RU"/>
        </w:rPr>
        <w:t>,</w:t>
      </w:r>
      <w:r w:rsidR="00746182">
        <w:rPr>
          <w:rFonts w:ascii="Times New Roman" w:hAnsi="Times New Roman"/>
          <w:lang w:val="ru-RU"/>
        </w:rPr>
        <w:t xml:space="preserve"> </w:t>
      </w:r>
      <w:proofErr w:type="spellStart"/>
      <w:r w:rsidR="009E4CD0" w:rsidRPr="004A0FC0">
        <w:rPr>
          <w:rFonts w:ascii="Times New Roman" w:hAnsi="Times New Roman"/>
          <w:lang w:val="ru-RU"/>
        </w:rPr>
        <w:t>Хабибова</w:t>
      </w:r>
      <w:proofErr w:type="spellEnd"/>
      <w:r w:rsidR="009E4CD0" w:rsidRPr="004A0FC0">
        <w:rPr>
          <w:rFonts w:ascii="Times New Roman" w:hAnsi="Times New Roman"/>
          <w:lang w:val="ru-RU"/>
        </w:rPr>
        <w:t xml:space="preserve"> И.М</w:t>
      </w:r>
      <w:r w:rsidR="00746182">
        <w:rPr>
          <w:rFonts w:ascii="Times New Roman" w:hAnsi="Times New Roman"/>
          <w:lang w:val="ru-RU"/>
        </w:rPr>
        <w:t>.</w:t>
      </w:r>
      <w:r w:rsidR="003F5F1E">
        <w:rPr>
          <w:rFonts w:ascii="Times New Roman" w:hAnsi="Times New Roman"/>
          <w:lang w:val="ru-RU"/>
        </w:rPr>
        <w:t>,</w:t>
      </w:r>
      <w:r w:rsidR="00746182">
        <w:rPr>
          <w:rFonts w:ascii="Times New Roman" w:hAnsi="Times New Roman"/>
          <w:lang w:val="ru-RU"/>
        </w:rPr>
        <w:t xml:space="preserve"> </w:t>
      </w:r>
      <w:proofErr w:type="spellStart"/>
      <w:r w:rsidR="003F5F1E">
        <w:rPr>
          <w:rFonts w:ascii="Times New Roman" w:hAnsi="Times New Roman"/>
          <w:lang w:val="ru-RU"/>
        </w:rPr>
        <w:t>Алхасова</w:t>
      </w:r>
      <w:proofErr w:type="spellEnd"/>
      <w:r w:rsidR="00A2654D">
        <w:rPr>
          <w:rFonts w:ascii="Times New Roman" w:hAnsi="Times New Roman"/>
          <w:lang w:val="ru-RU"/>
        </w:rPr>
        <w:t xml:space="preserve"> Б.К.</w:t>
      </w:r>
      <w:r w:rsidR="00746182">
        <w:rPr>
          <w:rFonts w:ascii="Times New Roman" w:hAnsi="Times New Roman"/>
          <w:lang w:val="ru-RU"/>
        </w:rPr>
        <w:t xml:space="preserve">, Хасбулатова Д.А., </w:t>
      </w:r>
      <w:proofErr w:type="spellStart"/>
      <w:r w:rsidR="00746182">
        <w:rPr>
          <w:rFonts w:ascii="Times New Roman" w:hAnsi="Times New Roman"/>
          <w:lang w:val="ru-RU"/>
        </w:rPr>
        <w:t>Алисолтанова</w:t>
      </w:r>
      <w:proofErr w:type="spellEnd"/>
      <w:r w:rsidR="00746182">
        <w:rPr>
          <w:rFonts w:ascii="Times New Roman" w:hAnsi="Times New Roman"/>
          <w:lang w:val="ru-RU"/>
        </w:rPr>
        <w:t xml:space="preserve"> Э.М., Бабаханова Э.М., Гаджиева С.М..</w:t>
      </w:r>
    </w:p>
    <w:p w:rsidR="00946BAA" w:rsidRPr="004A0FC0" w:rsidRDefault="00650109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Повышение качества образования является сегодня одной из актуальных проблем школ, поэтому учителю необходимо знать о современных </w:t>
      </w:r>
      <w:r w:rsidR="00464A36" w:rsidRPr="004A0FC0">
        <w:rPr>
          <w:rFonts w:ascii="Times New Roman" w:hAnsi="Times New Roman"/>
          <w:lang w:val="ru-RU"/>
        </w:rPr>
        <w:t>технологиях, использовать поисковую и исследовательскую модель обучения с применением активных и интерактивных методов обучения. Мультимедийные технологии используют как информационн</w:t>
      </w:r>
      <w:proofErr w:type="gramStart"/>
      <w:r w:rsidR="00464A36" w:rsidRPr="004A0FC0">
        <w:rPr>
          <w:rFonts w:ascii="Times New Roman" w:hAnsi="Times New Roman"/>
          <w:lang w:val="ru-RU"/>
        </w:rPr>
        <w:t>о-</w:t>
      </w:r>
      <w:proofErr w:type="gramEnd"/>
      <w:r w:rsidR="00464A36" w:rsidRPr="004A0FC0">
        <w:rPr>
          <w:rFonts w:ascii="Times New Roman" w:hAnsi="Times New Roman"/>
          <w:lang w:val="ru-RU"/>
        </w:rPr>
        <w:t xml:space="preserve"> обучающее пособие, для контроля  знаний учащихся</w:t>
      </w:r>
      <w:r w:rsidR="00CF7BF0" w:rsidRPr="004A0FC0">
        <w:rPr>
          <w:rFonts w:ascii="Times New Roman" w:hAnsi="Times New Roman"/>
          <w:lang w:val="ru-RU"/>
        </w:rPr>
        <w:t xml:space="preserve">, для обозначения темы урока, для проведения физкультминуток. </w:t>
      </w:r>
      <w:r w:rsidR="00464A36" w:rsidRPr="004A0FC0">
        <w:rPr>
          <w:rFonts w:ascii="Times New Roman" w:hAnsi="Times New Roman"/>
          <w:lang w:val="ru-RU"/>
        </w:rPr>
        <w:t xml:space="preserve"> Использование на уроках ИКТ делает урок продуктивным, облегчает работу учителя и экономит время, а детям помогает</w:t>
      </w:r>
      <w:r w:rsidR="00CF7BF0" w:rsidRPr="004A0FC0">
        <w:rPr>
          <w:rFonts w:ascii="Times New Roman" w:hAnsi="Times New Roman"/>
          <w:lang w:val="ru-RU"/>
        </w:rPr>
        <w:t xml:space="preserve"> лучше </w:t>
      </w:r>
      <w:r w:rsidR="00464A36" w:rsidRPr="004A0FC0">
        <w:rPr>
          <w:rFonts w:ascii="Times New Roman" w:hAnsi="Times New Roman"/>
          <w:lang w:val="ru-RU"/>
        </w:rPr>
        <w:t xml:space="preserve"> усвоить материал. </w:t>
      </w:r>
      <w:r w:rsidR="00CF7BF0" w:rsidRPr="004A0FC0">
        <w:rPr>
          <w:rFonts w:ascii="Times New Roman" w:hAnsi="Times New Roman"/>
          <w:lang w:val="ru-RU"/>
        </w:rPr>
        <w:t>Это все повышает эффективность учебного процесса, активизирует познавательную деятельность учащихся.Проблемное обучение решает многие педагогические задачи, такие как: самостоятельный поиск новой информации, самостоятельная ра</w:t>
      </w:r>
      <w:r w:rsidR="009040EB" w:rsidRPr="004A0FC0">
        <w:rPr>
          <w:rFonts w:ascii="Times New Roman" w:hAnsi="Times New Roman"/>
          <w:lang w:val="ru-RU"/>
        </w:rPr>
        <w:t>бота с учебником. Это способствует воспитанию активной личности</w:t>
      </w:r>
      <w:proofErr w:type="gramStart"/>
      <w:r w:rsidR="009040EB" w:rsidRPr="004A0FC0">
        <w:rPr>
          <w:rFonts w:ascii="Times New Roman" w:hAnsi="Times New Roman"/>
          <w:lang w:val="ru-RU"/>
        </w:rPr>
        <w:t xml:space="preserve"> ,</w:t>
      </w:r>
      <w:proofErr w:type="gramEnd"/>
      <w:r w:rsidR="009040EB" w:rsidRPr="004A0FC0">
        <w:rPr>
          <w:rFonts w:ascii="Times New Roman" w:hAnsi="Times New Roman"/>
          <w:lang w:val="ru-RU"/>
        </w:rPr>
        <w:t xml:space="preserve"> формированию инициативности, ответственности, способности к сотрудничеству. Самооценка учащихся влияет на формирование поведения, определяет жизненные позиции человека, уровень его притязаний</w:t>
      </w:r>
      <w:proofErr w:type="gramStart"/>
      <w:r w:rsidR="009040EB" w:rsidRPr="004A0FC0">
        <w:rPr>
          <w:rFonts w:ascii="Times New Roman" w:hAnsi="Times New Roman"/>
          <w:lang w:val="ru-RU"/>
        </w:rPr>
        <w:t xml:space="preserve"> ,</w:t>
      </w:r>
      <w:proofErr w:type="gramEnd"/>
      <w:r w:rsidR="009040EB" w:rsidRPr="004A0FC0">
        <w:rPr>
          <w:rFonts w:ascii="Times New Roman" w:hAnsi="Times New Roman"/>
          <w:lang w:val="ru-RU"/>
        </w:rPr>
        <w:t xml:space="preserve"> всю систему оценок. Учебная деятельность является одним из важнейших факторов, оказывающим влияние на формирование </w:t>
      </w:r>
      <w:r w:rsidR="00491B06" w:rsidRPr="004A0FC0">
        <w:rPr>
          <w:rFonts w:ascii="Times New Roman" w:hAnsi="Times New Roman"/>
          <w:lang w:val="ru-RU"/>
        </w:rPr>
        <w:t>самооценки младшег</w:t>
      </w:r>
      <w:r w:rsidR="00BF4698" w:rsidRPr="004A0FC0">
        <w:rPr>
          <w:rFonts w:ascii="Times New Roman" w:hAnsi="Times New Roman"/>
          <w:lang w:val="ru-RU"/>
        </w:rPr>
        <w:t xml:space="preserve">о школьника, поэтому учитель начальной </w:t>
      </w:r>
      <w:r w:rsidR="00491B06" w:rsidRPr="004A0FC0">
        <w:rPr>
          <w:rFonts w:ascii="Times New Roman" w:hAnsi="Times New Roman"/>
          <w:lang w:val="ru-RU"/>
        </w:rPr>
        <w:t xml:space="preserve">классов должен знать психологические особенности младших школьников и учитывать индивидуальные особенности самооценки в учебном процессе. Таким образом, учителям следует более серьезно </w:t>
      </w:r>
      <w:r w:rsidR="00020003" w:rsidRPr="004A0FC0">
        <w:rPr>
          <w:rFonts w:ascii="Times New Roman" w:hAnsi="Times New Roman"/>
          <w:lang w:val="ru-RU"/>
        </w:rPr>
        <w:t>подходить к использованию инн</w:t>
      </w:r>
      <w:r w:rsidR="00491B06" w:rsidRPr="004A0FC0">
        <w:rPr>
          <w:rFonts w:ascii="Times New Roman" w:hAnsi="Times New Roman"/>
          <w:lang w:val="ru-RU"/>
        </w:rPr>
        <w:t xml:space="preserve">овационных </w:t>
      </w:r>
      <w:r w:rsidR="00020003" w:rsidRPr="004A0FC0">
        <w:rPr>
          <w:rFonts w:ascii="Times New Roman" w:hAnsi="Times New Roman"/>
          <w:lang w:val="ru-RU"/>
        </w:rPr>
        <w:t>педагогических технологий как фактору профессионального роста учителя и повышения качества образо</w:t>
      </w:r>
      <w:r w:rsidR="00BF4698" w:rsidRPr="004A0FC0">
        <w:rPr>
          <w:rFonts w:ascii="Times New Roman" w:hAnsi="Times New Roman"/>
          <w:lang w:val="ru-RU"/>
        </w:rPr>
        <w:t>вания учащихся. Всем учителям начальных классов, работающих по ФГОС</w:t>
      </w:r>
      <w:r w:rsidR="00020003" w:rsidRPr="004A0FC0">
        <w:rPr>
          <w:rFonts w:ascii="Times New Roman" w:hAnsi="Times New Roman"/>
          <w:lang w:val="ru-RU"/>
        </w:rPr>
        <w:t xml:space="preserve">,  нужно использовать на уроках ИКТ, использовать необходимые на уроках электронные приложения к учебникам по требованию ФГОС второго поколения. Вот </w:t>
      </w:r>
      <w:r w:rsidR="00BF4698" w:rsidRPr="004A0FC0">
        <w:rPr>
          <w:rFonts w:ascii="Times New Roman" w:hAnsi="Times New Roman"/>
          <w:lang w:val="ru-RU"/>
        </w:rPr>
        <w:t>тогда и результаты будут высокими.</w:t>
      </w:r>
    </w:p>
    <w:p w:rsidR="001B1EEF" w:rsidRPr="004A0FC0" w:rsidRDefault="00C860E1" w:rsidP="00A2654D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</w:t>
      </w:r>
      <w:r w:rsidR="00020003" w:rsidRPr="004A0FC0">
        <w:rPr>
          <w:rFonts w:ascii="Times New Roman" w:hAnsi="Times New Roman"/>
          <w:b/>
          <w:lang w:val="ru-RU"/>
        </w:rPr>
        <w:t>Реализация системы индивидуального и группового консультирования.</w:t>
      </w:r>
    </w:p>
    <w:p w:rsidR="008E5C64" w:rsidRPr="004A0FC0" w:rsidRDefault="00B4489B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Задачи школы:</w:t>
      </w:r>
    </w:p>
    <w:p w:rsidR="008E5C64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B4489B" w:rsidRPr="004A0FC0">
        <w:rPr>
          <w:rFonts w:ascii="Times New Roman" w:hAnsi="Times New Roman"/>
          <w:lang w:val="ru-RU"/>
        </w:rPr>
        <w:t xml:space="preserve"> удовлетворить потребности педагогов в непрерывном образовании</w:t>
      </w:r>
      <w:r w:rsidR="008F7C23" w:rsidRPr="004A0FC0">
        <w:rPr>
          <w:rFonts w:ascii="Times New Roman" w:hAnsi="Times New Roman"/>
          <w:lang w:val="ru-RU"/>
        </w:rPr>
        <w:t xml:space="preserve"> и развитии</w:t>
      </w:r>
      <w:r w:rsidR="00B4489B" w:rsidRPr="004A0FC0">
        <w:rPr>
          <w:rFonts w:ascii="Times New Roman" w:hAnsi="Times New Roman"/>
          <w:lang w:val="ru-RU"/>
        </w:rPr>
        <w:t xml:space="preserve">; </w:t>
      </w:r>
    </w:p>
    <w:p w:rsidR="008E5C64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B4489B" w:rsidRPr="004A0FC0">
        <w:rPr>
          <w:rFonts w:ascii="Times New Roman" w:hAnsi="Times New Roman"/>
          <w:lang w:val="ru-RU"/>
        </w:rPr>
        <w:t xml:space="preserve">выявлять профессиональные, методические проблемы </w:t>
      </w:r>
      <w:r w:rsidR="00F429F0" w:rsidRPr="004A0FC0">
        <w:rPr>
          <w:rFonts w:ascii="Times New Roman" w:hAnsi="Times New Roman"/>
          <w:lang w:val="ru-RU"/>
        </w:rPr>
        <w:t xml:space="preserve">в учебном процессе </w:t>
      </w:r>
      <w:r w:rsidR="0026054B" w:rsidRPr="004A0FC0">
        <w:rPr>
          <w:rFonts w:ascii="Times New Roman" w:hAnsi="Times New Roman"/>
          <w:lang w:val="ru-RU"/>
        </w:rPr>
        <w:t>и содействовать их разрешению;</w:t>
      </w:r>
    </w:p>
    <w:p w:rsidR="008E5C64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26054B" w:rsidRPr="004A0FC0">
        <w:rPr>
          <w:rFonts w:ascii="Times New Roman" w:hAnsi="Times New Roman"/>
          <w:lang w:val="ru-RU"/>
        </w:rPr>
        <w:t xml:space="preserve"> способствовать формированию индивидуального стиля творческой </w:t>
      </w:r>
      <w:r w:rsidRPr="004A0FC0">
        <w:rPr>
          <w:rFonts w:ascii="Times New Roman" w:hAnsi="Times New Roman"/>
          <w:lang w:val="ru-RU"/>
        </w:rPr>
        <w:t>деятельности педагогов;</w:t>
      </w:r>
    </w:p>
    <w:p w:rsidR="008E5C64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- помочь педагогам </w:t>
      </w:r>
      <w:r w:rsidR="0026054B" w:rsidRPr="004A0FC0">
        <w:rPr>
          <w:rFonts w:ascii="Times New Roman" w:hAnsi="Times New Roman"/>
          <w:lang w:val="ru-RU"/>
        </w:rPr>
        <w:t xml:space="preserve">внедрять современные подходы и передовые педагогические технологии в образовательном процессе; </w:t>
      </w:r>
    </w:p>
    <w:p w:rsidR="008E5C64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26054B" w:rsidRPr="004A0FC0">
        <w:rPr>
          <w:rFonts w:ascii="Times New Roman" w:hAnsi="Times New Roman"/>
          <w:lang w:val="ru-RU"/>
        </w:rPr>
        <w:t xml:space="preserve">пропагандировать педагогическое мастерство опытных учителей и оказывать помощь в совершенствовании знаний методики и педагогики; </w:t>
      </w:r>
    </w:p>
    <w:p w:rsidR="008E5C64" w:rsidRPr="004A0FC0" w:rsidRDefault="008E5C64" w:rsidP="004A0FC0">
      <w:pPr>
        <w:jc w:val="both"/>
        <w:rPr>
          <w:rFonts w:ascii="Times New Roman" w:hAnsi="Times New Roman"/>
          <w:b/>
          <w:lang w:val="ru-RU"/>
        </w:rPr>
      </w:pPr>
      <w:r w:rsidRPr="004A0FC0">
        <w:rPr>
          <w:rFonts w:ascii="Times New Roman" w:hAnsi="Times New Roman"/>
          <w:lang w:val="ru-RU"/>
        </w:rPr>
        <w:t>-формировать навыки в проведении диагностики и самодиагностики.</w:t>
      </w:r>
    </w:p>
    <w:p w:rsidR="00946BAA" w:rsidRPr="004A0FC0" w:rsidRDefault="00C860E1" w:rsidP="00A2654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</w:t>
      </w:r>
      <w:r w:rsidR="00C0482B" w:rsidRPr="004A0FC0">
        <w:rPr>
          <w:rFonts w:ascii="Times New Roman" w:hAnsi="Times New Roman"/>
          <w:b/>
          <w:lang w:val="ru-RU"/>
        </w:rPr>
        <w:t>Оказание методической помощи по выявленным проблемам при посещении уроков.</w:t>
      </w:r>
    </w:p>
    <w:p w:rsidR="00E2272A" w:rsidRPr="004A0FC0" w:rsidRDefault="00C0482B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В рамках методической деятельности осуществлялась деятельность по посещению, </w:t>
      </w:r>
      <w:proofErr w:type="spellStart"/>
      <w:r w:rsidRPr="004A0FC0">
        <w:rPr>
          <w:rFonts w:ascii="Times New Roman" w:hAnsi="Times New Roman"/>
          <w:lang w:val="ru-RU"/>
        </w:rPr>
        <w:t>взаимопосещению</w:t>
      </w:r>
      <w:proofErr w:type="spellEnd"/>
      <w:r w:rsidRPr="004A0FC0">
        <w:rPr>
          <w:rFonts w:ascii="Times New Roman" w:hAnsi="Times New Roman"/>
          <w:lang w:val="ru-RU"/>
        </w:rPr>
        <w:t xml:space="preserve">   и дальнейшему анализу посещенных уроков с целью помощи, а не критики. </w:t>
      </w:r>
      <w:r w:rsidR="00224482" w:rsidRPr="004A0FC0">
        <w:rPr>
          <w:rFonts w:ascii="Times New Roman" w:hAnsi="Times New Roman"/>
          <w:lang w:val="ru-RU"/>
        </w:rPr>
        <w:t xml:space="preserve">Учителям показывали на недочеты и </w:t>
      </w:r>
      <w:proofErr w:type="gramStart"/>
      <w:r w:rsidR="00224482" w:rsidRPr="004A0FC0">
        <w:rPr>
          <w:rFonts w:ascii="Times New Roman" w:hAnsi="Times New Roman"/>
          <w:lang w:val="ru-RU"/>
        </w:rPr>
        <w:t>указывали</w:t>
      </w:r>
      <w:proofErr w:type="gramEnd"/>
      <w:r w:rsidR="00224482" w:rsidRPr="004A0FC0">
        <w:rPr>
          <w:rFonts w:ascii="Times New Roman" w:hAnsi="Times New Roman"/>
          <w:lang w:val="ru-RU"/>
        </w:rPr>
        <w:t xml:space="preserve"> как можно преподнести ученикам  тот или иной материал в более доступной форме. </w:t>
      </w:r>
    </w:p>
    <w:p w:rsidR="00E2272A" w:rsidRPr="004A0FC0" w:rsidRDefault="00224482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При анализе урока учитывалось соответствие  типа урока поставленным целям и задачам; </w:t>
      </w:r>
    </w:p>
    <w:p w:rsidR="00E2272A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224482" w:rsidRPr="004A0FC0">
        <w:rPr>
          <w:rFonts w:ascii="Times New Roman" w:hAnsi="Times New Roman"/>
          <w:lang w:val="ru-RU"/>
        </w:rPr>
        <w:t xml:space="preserve">соответствие формы урока достижению предметных и </w:t>
      </w:r>
      <w:proofErr w:type="spellStart"/>
      <w:r w:rsidR="00224482" w:rsidRPr="004A0FC0">
        <w:rPr>
          <w:rFonts w:ascii="Times New Roman" w:hAnsi="Times New Roman"/>
          <w:lang w:val="ru-RU"/>
        </w:rPr>
        <w:t>метапредметных</w:t>
      </w:r>
      <w:proofErr w:type="spellEnd"/>
      <w:r w:rsidR="00224482" w:rsidRPr="004A0FC0">
        <w:rPr>
          <w:rFonts w:ascii="Times New Roman" w:hAnsi="Times New Roman"/>
          <w:lang w:val="ru-RU"/>
        </w:rPr>
        <w:t xml:space="preserve"> результатов обучения; </w:t>
      </w:r>
    </w:p>
    <w:p w:rsidR="00E2272A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224482" w:rsidRPr="004A0FC0">
        <w:rPr>
          <w:rFonts w:ascii="Times New Roman" w:hAnsi="Times New Roman"/>
          <w:lang w:val="ru-RU"/>
        </w:rPr>
        <w:t>оптимальность структуры данного урока, логич</w:t>
      </w:r>
      <w:r w:rsidR="00E34D82" w:rsidRPr="004A0FC0">
        <w:rPr>
          <w:rFonts w:ascii="Times New Roman" w:hAnsi="Times New Roman"/>
          <w:lang w:val="ru-RU"/>
        </w:rPr>
        <w:t>еская связь его этапов;</w:t>
      </w:r>
    </w:p>
    <w:p w:rsidR="00E2272A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E34D82" w:rsidRPr="004A0FC0">
        <w:rPr>
          <w:rFonts w:ascii="Times New Roman" w:hAnsi="Times New Roman"/>
          <w:lang w:val="ru-RU"/>
        </w:rPr>
        <w:t>соответствие содержания требованиям программы</w:t>
      </w:r>
      <w:r w:rsidRPr="004A0FC0">
        <w:rPr>
          <w:rFonts w:ascii="Times New Roman" w:hAnsi="Times New Roman"/>
          <w:lang w:val="ru-RU"/>
        </w:rPr>
        <w:t xml:space="preserve"> по реализации ФГОС</w:t>
      </w:r>
      <w:r w:rsidR="00E34D82" w:rsidRPr="004A0FC0">
        <w:rPr>
          <w:rFonts w:ascii="Times New Roman" w:hAnsi="Times New Roman"/>
          <w:lang w:val="ru-RU"/>
        </w:rPr>
        <w:t>;</w:t>
      </w:r>
    </w:p>
    <w:p w:rsidR="00E2272A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E34D82" w:rsidRPr="004A0FC0">
        <w:rPr>
          <w:rFonts w:ascii="Times New Roman" w:hAnsi="Times New Roman"/>
          <w:lang w:val="ru-RU"/>
        </w:rPr>
        <w:t>использование ИКТ на уроке;</w:t>
      </w:r>
    </w:p>
    <w:p w:rsidR="00E2272A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E34D82" w:rsidRPr="004A0FC0">
        <w:rPr>
          <w:rFonts w:ascii="Times New Roman" w:hAnsi="Times New Roman"/>
          <w:lang w:val="ru-RU"/>
        </w:rPr>
        <w:t>использование учителем  современных методов и приемов обучения;</w:t>
      </w:r>
    </w:p>
    <w:p w:rsidR="00E2272A" w:rsidRPr="004A0FC0" w:rsidRDefault="008E5C64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lastRenderedPageBreak/>
        <w:t>-</w:t>
      </w:r>
      <w:r w:rsidR="00E34D82" w:rsidRPr="004A0FC0">
        <w:rPr>
          <w:rFonts w:ascii="Times New Roman" w:hAnsi="Times New Roman"/>
          <w:lang w:val="ru-RU"/>
        </w:rPr>
        <w:t>постановка проблем перед классоми пути их решения.</w:t>
      </w:r>
    </w:p>
    <w:p w:rsidR="00946BAA" w:rsidRPr="004A0FC0" w:rsidRDefault="00E34D82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Учитель должен тщательно готовиться к уроку, правильно подбирать формы, методы и приемы работы, направленных на формирование  и развитие УУД в соответствии с возрастными особенностями учащихся. На уроке должны использоваться задания ра</w:t>
      </w:r>
      <w:r w:rsidR="004F2A2B" w:rsidRPr="004A0FC0">
        <w:rPr>
          <w:rFonts w:ascii="Times New Roman" w:hAnsi="Times New Roman"/>
          <w:lang w:val="ru-RU"/>
        </w:rPr>
        <w:t>з</w:t>
      </w:r>
      <w:r w:rsidRPr="004A0FC0">
        <w:rPr>
          <w:rFonts w:ascii="Times New Roman" w:hAnsi="Times New Roman"/>
          <w:lang w:val="ru-RU"/>
        </w:rPr>
        <w:t>личного</w:t>
      </w:r>
      <w:r w:rsidR="004F2A2B" w:rsidRPr="004A0FC0">
        <w:rPr>
          <w:rFonts w:ascii="Times New Roman" w:hAnsi="Times New Roman"/>
          <w:lang w:val="ru-RU"/>
        </w:rPr>
        <w:t xml:space="preserve"> типа, вида и формы, чтобы ученики почувствовали свой успех, это способствует повышение интереса к познанию и усвоению материала. В своей работе учителя используют разные источники информации и подключают детей к поиску этой информации самостоятельно. Но не все учителя работают так, даже если и работают, то не на всех уроках. Учитель должен ставить задачи, организующие деятельность учащихся на каждом этапе урока:вводном, основном, обобщающем и заключительном. </w:t>
      </w:r>
      <w:r w:rsidR="00F27445" w:rsidRPr="004A0FC0">
        <w:rPr>
          <w:rFonts w:ascii="Times New Roman" w:hAnsi="Times New Roman"/>
          <w:lang w:val="ru-RU"/>
        </w:rPr>
        <w:t xml:space="preserve">Учитель должен владеть методами организации индивидуальной и совместной деятельности учащихся, поставленных на решение поставленных целей и задач. Учитель должен уметь сочетать методы педагогического оценивания, </w:t>
      </w:r>
      <w:proofErr w:type="spellStart"/>
      <w:r w:rsidR="00F27445" w:rsidRPr="004A0FC0">
        <w:rPr>
          <w:rFonts w:ascii="Times New Roman" w:hAnsi="Times New Roman"/>
          <w:lang w:val="ru-RU"/>
        </w:rPr>
        <w:t>взаимооценки</w:t>
      </w:r>
      <w:proofErr w:type="spellEnd"/>
      <w:r w:rsidR="00F27445" w:rsidRPr="004A0FC0">
        <w:rPr>
          <w:rFonts w:ascii="Times New Roman" w:hAnsi="Times New Roman"/>
          <w:lang w:val="ru-RU"/>
        </w:rPr>
        <w:t xml:space="preserve"> и самооценки </w:t>
      </w:r>
      <w:proofErr w:type="gramStart"/>
      <w:r w:rsidR="00F27445" w:rsidRPr="004A0FC0">
        <w:rPr>
          <w:rFonts w:ascii="Times New Roman" w:hAnsi="Times New Roman"/>
          <w:lang w:val="ru-RU"/>
        </w:rPr>
        <w:t>обучающихся</w:t>
      </w:r>
      <w:proofErr w:type="gramEnd"/>
      <w:r w:rsidR="00F27445" w:rsidRPr="004A0FC0">
        <w:rPr>
          <w:rFonts w:ascii="Times New Roman" w:hAnsi="Times New Roman"/>
          <w:lang w:val="ru-RU"/>
        </w:rPr>
        <w:t>, но это не всегда делается</w:t>
      </w:r>
      <w:r w:rsidR="008E5C64" w:rsidRPr="004A0FC0">
        <w:rPr>
          <w:rFonts w:ascii="Times New Roman" w:hAnsi="Times New Roman"/>
          <w:lang w:val="ru-RU"/>
        </w:rPr>
        <w:t xml:space="preserve"> учителями предметниками.</w:t>
      </w:r>
    </w:p>
    <w:p w:rsidR="008E5C64" w:rsidRPr="004A0FC0" w:rsidRDefault="008E5C64" w:rsidP="004A0FC0">
      <w:pPr>
        <w:jc w:val="both"/>
        <w:rPr>
          <w:rFonts w:ascii="Times New Roman" w:hAnsi="Times New Roman"/>
          <w:lang w:val="ru-RU"/>
        </w:rPr>
      </w:pPr>
    </w:p>
    <w:p w:rsidR="00946BAA" w:rsidRPr="004A0FC0" w:rsidRDefault="00F27445" w:rsidP="004A0FC0">
      <w:pPr>
        <w:jc w:val="both"/>
        <w:rPr>
          <w:rFonts w:ascii="Times New Roman" w:hAnsi="Times New Roman"/>
          <w:b/>
          <w:lang w:val="ru-RU"/>
        </w:rPr>
      </w:pPr>
      <w:r w:rsidRPr="004A0FC0">
        <w:rPr>
          <w:rFonts w:ascii="Times New Roman" w:hAnsi="Times New Roman"/>
          <w:b/>
          <w:lang w:val="ru-RU"/>
        </w:rPr>
        <w:t>Оказание методической помощи учителям в обеспечении подготовки обучающихся к участию в олимпиадах и конкурсах.</w:t>
      </w:r>
    </w:p>
    <w:p w:rsidR="00E2272A" w:rsidRPr="004A0FC0" w:rsidRDefault="00E73716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Работа по оказанию методической и  практической помощи учителям ведется планомерно, системно и систематически, имеет конкретную практическую цель </w:t>
      </w:r>
      <w:proofErr w:type="gramStart"/>
      <w:r w:rsidRPr="004A0FC0">
        <w:rPr>
          <w:rFonts w:ascii="Times New Roman" w:hAnsi="Times New Roman"/>
          <w:lang w:val="ru-RU"/>
        </w:rPr>
        <w:t>–п</w:t>
      </w:r>
      <w:proofErr w:type="gramEnd"/>
      <w:r w:rsidRPr="004A0FC0">
        <w:rPr>
          <w:rFonts w:ascii="Times New Roman" w:hAnsi="Times New Roman"/>
          <w:lang w:val="ru-RU"/>
        </w:rPr>
        <w:t xml:space="preserve">одготовить высококвалифицированного специалиста для работы в образовательном учреждении. Достижение этой цели и будет являться реальной пользой для образовательного учреждения. </w:t>
      </w:r>
      <w:r w:rsidR="00BD5CD6" w:rsidRPr="004A0FC0">
        <w:rPr>
          <w:rFonts w:ascii="Times New Roman" w:hAnsi="Times New Roman"/>
          <w:lang w:val="ru-RU"/>
        </w:rPr>
        <w:t>Такая работа дает ощу</w:t>
      </w:r>
      <w:r w:rsidR="001E36AB" w:rsidRPr="004A0FC0">
        <w:rPr>
          <w:rFonts w:ascii="Times New Roman" w:hAnsi="Times New Roman"/>
          <w:lang w:val="ru-RU"/>
        </w:rPr>
        <w:t xml:space="preserve">тимые результаты: </w:t>
      </w:r>
    </w:p>
    <w:p w:rsidR="00E2272A" w:rsidRPr="004A0FC0" w:rsidRDefault="00E2272A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1E36AB" w:rsidRPr="004A0FC0">
        <w:rPr>
          <w:rFonts w:ascii="Times New Roman" w:hAnsi="Times New Roman"/>
          <w:lang w:val="ru-RU"/>
        </w:rPr>
        <w:t xml:space="preserve"> это повышение квал</w:t>
      </w:r>
      <w:r w:rsidR="00BD5CD6" w:rsidRPr="004A0FC0">
        <w:rPr>
          <w:rFonts w:ascii="Times New Roman" w:hAnsi="Times New Roman"/>
          <w:lang w:val="ru-RU"/>
        </w:rPr>
        <w:t xml:space="preserve">ификации и профессионального мастерства </w:t>
      </w:r>
      <w:r w:rsidR="001E36AB" w:rsidRPr="004A0FC0">
        <w:rPr>
          <w:rFonts w:ascii="Times New Roman" w:hAnsi="Times New Roman"/>
          <w:lang w:val="ru-RU"/>
        </w:rPr>
        <w:t>педагогического коллектива, его сплоченность, следует общим целям и интересам школы;</w:t>
      </w:r>
    </w:p>
    <w:p w:rsidR="00E2272A" w:rsidRPr="004A0FC0" w:rsidRDefault="00E2272A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1E36AB" w:rsidRPr="004A0FC0">
        <w:rPr>
          <w:rFonts w:ascii="Times New Roman" w:hAnsi="Times New Roman"/>
          <w:lang w:val="ru-RU"/>
        </w:rPr>
        <w:t xml:space="preserve"> это развитие личностно- ориентированных отношений между коллегами </w:t>
      </w:r>
      <w:proofErr w:type="gramStart"/>
      <w:r w:rsidR="001E36AB" w:rsidRPr="004A0FC0">
        <w:rPr>
          <w:rFonts w:ascii="Times New Roman" w:hAnsi="Times New Roman"/>
          <w:lang w:val="ru-RU"/>
        </w:rPr>
        <w:t>–у</w:t>
      </w:r>
      <w:proofErr w:type="gramEnd"/>
      <w:r w:rsidR="001E36AB" w:rsidRPr="004A0FC0">
        <w:rPr>
          <w:rFonts w:ascii="Times New Roman" w:hAnsi="Times New Roman"/>
          <w:lang w:val="ru-RU"/>
        </w:rPr>
        <w:t>чителями, способствующих эффективному оказанию помощи и поддер</w:t>
      </w:r>
      <w:r w:rsidR="009E4C5A" w:rsidRPr="004A0FC0">
        <w:rPr>
          <w:rFonts w:ascii="Times New Roman" w:hAnsi="Times New Roman"/>
          <w:lang w:val="ru-RU"/>
        </w:rPr>
        <w:t xml:space="preserve">жки в педагогической практике школы; </w:t>
      </w:r>
    </w:p>
    <w:p w:rsidR="008E5C64" w:rsidRPr="004A0FC0" w:rsidRDefault="00E2272A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-</w:t>
      </w:r>
      <w:r w:rsidR="009E4C5A" w:rsidRPr="004A0FC0">
        <w:rPr>
          <w:rFonts w:ascii="Times New Roman" w:hAnsi="Times New Roman"/>
          <w:lang w:val="ru-RU"/>
        </w:rPr>
        <w:t xml:space="preserve"> это формирование в школе такой категории педагогов, которая способна брать на себя ответственность за обучение молодых специалистов.</w:t>
      </w:r>
    </w:p>
    <w:p w:rsidR="00946BAA" w:rsidRPr="004A0FC0" w:rsidRDefault="009E4C5A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Это самое ценное приобретение для школы, потому что  наибольшей эффективности педагогическая деятельность достигает в тех образовательных </w:t>
      </w:r>
      <w:r w:rsidR="003275A3" w:rsidRPr="004A0FC0">
        <w:rPr>
          <w:rFonts w:ascii="Times New Roman" w:hAnsi="Times New Roman"/>
          <w:lang w:val="ru-RU"/>
        </w:rPr>
        <w:t xml:space="preserve">учреждениях, которые сами готовят свои педагогические кадры. </w:t>
      </w:r>
    </w:p>
    <w:p w:rsidR="00E2272A" w:rsidRPr="004A0FC0" w:rsidRDefault="00E2272A" w:rsidP="004A0FC0">
      <w:pPr>
        <w:jc w:val="both"/>
        <w:rPr>
          <w:rFonts w:ascii="Times New Roman" w:hAnsi="Times New Roman"/>
          <w:lang w:val="ru-RU"/>
        </w:rPr>
      </w:pPr>
    </w:p>
    <w:p w:rsidR="00A003A0" w:rsidRPr="004A0FC0" w:rsidRDefault="003275A3" w:rsidP="004A0FC0">
      <w:pPr>
        <w:jc w:val="center"/>
        <w:rPr>
          <w:rFonts w:ascii="Times New Roman" w:hAnsi="Times New Roman"/>
          <w:b/>
          <w:lang w:val="ru-RU"/>
        </w:rPr>
      </w:pPr>
      <w:r w:rsidRPr="004A0FC0">
        <w:rPr>
          <w:rFonts w:ascii="Times New Roman" w:hAnsi="Times New Roman"/>
          <w:b/>
          <w:lang w:val="ru-RU"/>
        </w:rPr>
        <w:t>Организация обобщения и трансляция эффективного педагогического  опыта.</w:t>
      </w:r>
    </w:p>
    <w:p w:rsidR="0053170C" w:rsidRPr="004A0FC0" w:rsidRDefault="003275A3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Основной задачей работы является расширение знаний </w:t>
      </w:r>
      <w:r w:rsidR="008E5C64" w:rsidRPr="004A0FC0">
        <w:rPr>
          <w:rFonts w:ascii="Times New Roman" w:hAnsi="Times New Roman"/>
          <w:lang w:val="ru-RU"/>
        </w:rPr>
        <w:t xml:space="preserve">учителей </w:t>
      </w:r>
      <w:r w:rsidRPr="004A0FC0">
        <w:rPr>
          <w:rFonts w:ascii="Times New Roman" w:hAnsi="Times New Roman"/>
          <w:lang w:val="ru-RU"/>
        </w:rPr>
        <w:t xml:space="preserve">во всех  сферах педагогической </w:t>
      </w:r>
      <w:r w:rsidR="00BD16F5" w:rsidRPr="004A0FC0">
        <w:rPr>
          <w:rFonts w:ascii="Times New Roman" w:hAnsi="Times New Roman"/>
          <w:lang w:val="ru-RU"/>
        </w:rPr>
        <w:t xml:space="preserve">деятельности, о педагогических приемах взаимодействия </w:t>
      </w:r>
      <w:r w:rsidR="00946BAA" w:rsidRPr="004A0FC0">
        <w:rPr>
          <w:rFonts w:ascii="Times New Roman" w:hAnsi="Times New Roman"/>
          <w:lang w:val="ru-RU"/>
        </w:rPr>
        <w:t>с детьми, с родителями учащихся</w:t>
      </w:r>
      <w:r w:rsidR="00BD16F5" w:rsidRPr="004A0FC0">
        <w:rPr>
          <w:rFonts w:ascii="Times New Roman" w:hAnsi="Times New Roman"/>
          <w:lang w:val="ru-RU"/>
        </w:rPr>
        <w:t xml:space="preserve">; изменение отношения к самому процессу образования. На семинарах учителя вовлекаются в обсуждение и осмысление своих профессиональных проблем, обмениваются опытом, рассказывают о своих успехах, в ходе дискуссий вырабатывают пути разрешения </w:t>
      </w:r>
      <w:proofErr w:type="spellStart"/>
      <w:r w:rsidR="00BD16F5" w:rsidRPr="004A0FC0">
        <w:rPr>
          <w:rFonts w:ascii="Times New Roman" w:hAnsi="Times New Roman"/>
          <w:lang w:val="ru-RU"/>
        </w:rPr>
        <w:t>внутришкольных</w:t>
      </w:r>
      <w:proofErr w:type="spellEnd"/>
      <w:r w:rsidR="00BD16F5" w:rsidRPr="004A0FC0">
        <w:rPr>
          <w:rFonts w:ascii="Times New Roman" w:hAnsi="Times New Roman"/>
          <w:lang w:val="ru-RU"/>
        </w:rPr>
        <w:t xml:space="preserve"> конфликтов. Вместе на заседаниях и совещаниях при завуче реша</w:t>
      </w:r>
      <w:r w:rsidR="005662F7" w:rsidRPr="004A0FC0">
        <w:rPr>
          <w:rFonts w:ascii="Times New Roman" w:hAnsi="Times New Roman"/>
          <w:lang w:val="ru-RU"/>
        </w:rPr>
        <w:t xml:space="preserve">ют возникшие вопросы, такие как: какие формы организации развития творческой и критической мыслительной деятельности обучающихся используют на уроке педагог? Способствуют ли они достижению цели урока и развитию интеллекта каждого обучающего? Осуществляя педагогическую пропаганду, можно использовать сочетания различных видов наглядности, которая позволяет не только знакомить </w:t>
      </w:r>
      <w:r w:rsidR="000E7E4B" w:rsidRPr="004A0FC0">
        <w:rPr>
          <w:rFonts w:ascii="Times New Roman" w:hAnsi="Times New Roman"/>
          <w:lang w:val="ru-RU"/>
        </w:rPr>
        <w:t>учителей с вопросами организации учебного процесса через материалы</w:t>
      </w:r>
      <w:r w:rsidR="0053170C" w:rsidRPr="004A0FC0">
        <w:rPr>
          <w:rFonts w:ascii="Times New Roman" w:hAnsi="Times New Roman"/>
          <w:lang w:val="ru-RU"/>
        </w:rPr>
        <w:t xml:space="preserve"> ИКТ,</w:t>
      </w:r>
      <w:r w:rsidR="000E7E4B" w:rsidRPr="004A0FC0">
        <w:rPr>
          <w:rFonts w:ascii="Times New Roman" w:hAnsi="Times New Roman"/>
          <w:lang w:val="ru-RU"/>
        </w:rPr>
        <w:t xml:space="preserve"> тематических выставок, но и непосредст</w:t>
      </w:r>
      <w:r w:rsidR="00A003A0" w:rsidRPr="004A0FC0">
        <w:rPr>
          <w:rFonts w:ascii="Times New Roman" w:hAnsi="Times New Roman"/>
          <w:lang w:val="ru-RU"/>
        </w:rPr>
        <w:t xml:space="preserve">венно показать им </w:t>
      </w:r>
      <w:proofErr w:type="spellStart"/>
      <w:r w:rsidR="00A003A0" w:rsidRPr="004A0FC0">
        <w:rPr>
          <w:rFonts w:ascii="Times New Roman" w:hAnsi="Times New Roman"/>
          <w:lang w:val="ru-RU"/>
        </w:rPr>
        <w:t>воспитательно</w:t>
      </w:r>
      <w:proofErr w:type="spellEnd"/>
      <w:r w:rsidR="00A003A0" w:rsidRPr="004A0FC0">
        <w:rPr>
          <w:rFonts w:ascii="Times New Roman" w:hAnsi="Times New Roman"/>
          <w:lang w:val="ru-RU"/>
        </w:rPr>
        <w:t xml:space="preserve">–образовательный процесс, </w:t>
      </w:r>
      <w:r w:rsidR="000E7E4B" w:rsidRPr="004A0FC0">
        <w:rPr>
          <w:rFonts w:ascii="Times New Roman" w:hAnsi="Times New Roman"/>
          <w:lang w:val="ru-RU"/>
        </w:rPr>
        <w:t xml:space="preserve">передовые методы работы. Доступно и убедительно донести до </w:t>
      </w:r>
      <w:r w:rsidR="0053170C" w:rsidRPr="004A0FC0">
        <w:rPr>
          <w:rFonts w:ascii="Times New Roman" w:hAnsi="Times New Roman"/>
          <w:lang w:val="ru-RU"/>
        </w:rPr>
        <w:t xml:space="preserve">учителей </w:t>
      </w:r>
      <w:r w:rsidR="000E7E4B" w:rsidRPr="004A0FC0">
        <w:rPr>
          <w:rFonts w:ascii="Times New Roman" w:hAnsi="Times New Roman"/>
          <w:lang w:val="ru-RU"/>
        </w:rPr>
        <w:t xml:space="preserve">необходимую педагогическую информацию. Таким образом, </w:t>
      </w:r>
      <w:r w:rsidR="0053170C" w:rsidRPr="004A0FC0">
        <w:rPr>
          <w:rFonts w:ascii="Times New Roman" w:hAnsi="Times New Roman"/>
          <w:lang w:val="ru-RU"/>
        </w:rPr>
        <w:t xml:space="preserve">было организовано </w:t>
      </w:r>
      <w:r w:rsidR="000E7E4B" w:rsidRPr="004A0FC0">
        <w:rPr>
          <w:rFonts w:ascii="Times New Roman" w:hAnsi="Times New Roman"/>
          <w:lang w:val="ru-RU"/>
        </w:rPr>
        <w:t xml:space="preserve"> для </w:t>
      </w:r>
      <w:r w:rsidR="0053170C" w:rsidRPr="004A0FC0">
        <w:rPr>
          <w:rFonts w:ascii="Times New Roman" w:hAnsi="Times New Roman"/>
          <w:lang w:val="ru-RU"/>
        </w:rPr>
        <w:t xml:space="preserve">всех учителей- предметников  </w:t>
      </w:r>
      <w:r w:rsidR="000E7E4B" w:rsidRPr="004A0FC0">
        <w:rPr>
          <w:rFonts w:ascii="Times New Roman" w:hAnsi="Times New Roman"/>
          <w:lang w:val="ru-RU"/>
        </w:rPr>
        <w:t xml:space="preserve">посещения родительских собраний, внеклассных </w:t>
      </w:r>
      <w:proofErr w:type="spellStart"/>
      <w:r w:rsidR="000E7E4B" w:rsidRPr="004A0FC0">
        <w:rPr>
          <w:rFonts w:ascii="Times New Roman" w:hAnsi="Times New Roman"/>
          <w:lang w:val="ru-RU"/>
        </w:rPr>
        <w:t>мероприятий</w:t>
      </w:r>
      <w:proofErr w:type="gramStart"/>
      <w:r w:rsidR="000E7E4B" w:rsidRPr="004A0FC0">
        <w:rPr>
          <w:rFonts w:ascii="Times New Roman" w:hAnsi="Times New Roman"/>
          <w:lang w:val="ru-RU"/>
        </w:rPr>
        <w:t>,</w:t>
      </w:r>
      <w:r w:rsidR="0053170C" w:rsidRPr="004A0FC0">
        <w:rPr>
          <w:rFonts w:ascii="Times New Roman" w:hAnsi="Times New Roman"/>
          <w:lang w:val="ru-RU"/>
        </w:rPr>
        <w:t>в</w:t>
      </w:r>
      <w:proofErr w:type="gramEnd"/>
      <w:r w:rsidR="0053170C" w:rsidRPr="004A0FC0">
        <w:rPr>
          <w:rFonts w:ascii="Times New Roman" w:hAnsi="Times New Roman"/>
          <w:lang w:val="ru-RU"/>
        </w:rPr>
        <w:t>заимопосещение</w:t>
      </w:r>
      <w:proofErr w:type="spellEnd"/>
      <w:r w:rsidR="000E7E4B" w:rsidRPr="004A0FC0">
        <w:rPr>
          <w:rFonts w:ascii="Times New Roman" w:hAnsi="Times New Roman"/>
          <w:lang w:val="ru-RU"/>
        </w:rPr>
        <w:t xml:space="preserve"> уроков</w:t>
      </w:r>
      <w:r w:rsidR="0053170C" w:rsidRPr="004A0FC0">
        <w:rPr>
          <w:rFonts w:ascii="Times New Roman" w:hAnsi="Times New Roman"/>
          <w:lang w:val="ru-RU"/>
        </w:rPr>
        <w:t xml:space="preserve">, после чего обменивались </w:t>
      </w:r>
      <w:r w:rsidR="000E7E4B" w:rsidRPr="004A0FC0">
        <w:rPr>
          <w:rFonts w:ascii="Times New Roman" w:hAnsi="Times New Roman"/>
          <w:lang w:val="ru-RU"/>
        </w:rPr>
        <w:t xml:space="preserve"> мнениями об увиде</w:t>
      </w:r>
      <w:r w:rsidR="00A003A0" w:rsidRPr="004A0FC0">
        <w:rPr>
          <w:rFonts w:ascii="Times New Roman" w:hAnsi="Times New Roman"/>
          <w:lang w:val="ru-RU"/>
        </w:rPr>
        <w:t>н</w:t>
      </w:r>
      <w:r w:rsidR="0053170C" w:rsidRPr="004A0FC0">
        <w:rPr>
          <w:rFonts w:ascii="Times New Roman" w:hAnsi="Times New Roman"/>
          <w:lang w:val="ru-RU"/>
        </w:rPr>
        <w:t xml:space="preserve">ном, отмечали </w:t>
      </w:r>
      <w:r w:rsidR="000E7E4B" w:rsidRPr="004A0FC0">
        <w:rPr>
          <w:rFonts w:ascii="Times New Roman" w:hAnsi="Times New Roman"/>
          <w:lang w:val="ru-RU"/>
        </w:rPr>
        <w:t xml:space="preserve"> плюсы и минусы работы.</w:t>
      </w:r>
    </w:p>
    <w:p w:rsidR="0053170C" w:rsidRPr="004A0FC0" w:rsidRDefault="0053170C" w:rsidP="004A0FC0">
      <w:pPr>
        <w:jc w:val="center"/>
        <w:rPr>
          <w:rFonts w:ascii="Times New Roman" w:hAnsi="Times New Roman"/>
          <w:lang w:val="ru-RU"/>
        </w:rPr>
      </w:pPr>
    </w:p>
    <w:p w:rsidR="00946BAA" w:rsidRPr="004A0FC0" w:rsidRDefault="00EB7A2C" w:rsidP="004A0FC0">
      <w:pPr>
        <w:jc w:val="center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b/>
          <w:lang w:val="ru-RU"/>
        </w:rPr>
        <w:t>Организационно-методическая деятельность.</w:t>
      </w:r>
    </w:p>
    <w:p w:rsidR="0053170C" w:rsidRPr="004A0FC0" w:rsidRDefault="00CE3A93" w:rsidP="004A0FC0">
      <w:pPr>
        <w:jc w:val="both"/>
        <w:rPr>
          <w:rFonts w:ascii="Times New Roman" w:hAnsi="Times New Roman"/>
          <w:lang w:val="ru-RU"/>
        </w:rPr>
      </w:pPr>
      <w:proofErr w:type="gramStart"/>
      <w:r w:rsidRPr="004A0FC0">
        <w:rPr>
          <w:rFonts w:ascii="Times New Roman" w:hAnsi="Times New Roman"/>
          <w:lang w:val="ru-RU"/>
        </w:rPr>
        <w:t xml:space="preserve">Исходя из анализа  прошлого  учебного года </w:t>
      </w:r>
      <w:r w:rsidR="00430D54" w:rsidRPr="004A0FC0">
        <w:rPr>
          <w:rFonts w:ascii="Times New Roman" w:hAnsi="Times New Roman"/>
          <w:lang w:val="ru-RU"/>
        </w:rPr>
        <w:t>перед  методическим объединением н/школы были</w:t>
      </w:r>
      <w:proofErr w:type="gramEnd"/>
      <w:r w:rsidR="00430D54" w:rsidRPr="004A0FC0">
        <w:rPr>
          <w:rFonts w:ascii="Times New Roman" w:hAnsi="Times New Roman"/>
          <w:lang w:val="ru-RU"/>
        </w:rPr>
        <w:t xml:space="preserve"> поставлены следующие задачи: </w:t>
      </w:r>
    </w:p>
    <w:p w:rsidR="0053170C" w:rsidRPr="004A0FC0" w:rsidRDefault="00EB7A2C" w:rsidP="004A0FC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Повышение квалификации педагогического мастерств</w:t>
      </w:r>
      <w:r w:rsidR="00430D54" w:rsidRPr="004A0FC0">
        <w:rPr>
          <w:rFonts w:ascii="Times New Roman" w:hAnsi="Times New Roman"/>
          <w:lang w:val="ru-RU"/>
        </w:rPr>
        <w:t xml:space="preserve">а через  курсы </w:t>
      </w:r>
      <w:r w:rsidRPr="004A0FC0">
        <w:rPr>
          <w:rFonts w:ascii="Times New Roman" w:hAnsi="Times New Roman"/>
          <w:lang w:val="ru-RU"/>
        </w:rPr>
        <w:t xml:space="preserve"> повышения квалификации; </w:t>
      </w:r>
    </w:p>
    <w:p w:rsidR="0053170C" w:rsidRPr="004A0FC0" w:rsidRDefault="00752762" w:rsidP="004A0FC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lastRenderedPageBreak/>
        <w:t xml:space="preserve">Проводить семинары по актуальным темам, </w:t>
      </w:r>
      <w:proofErr w:type="gramStart"/>
      <w:r w:rsidRPr="004A0FC0">
        <w:rPr>
          <w:rFonts w:ascii="Times New Roman" w:hAnsi="Times New Roman"/>
          <w:lang w:val="ru-RU"/>
        </w:rPr>
        <w:t>связанных</w:t>
      </w:r>
      <w:proofErr w:type="gramEnd"/>
      <w:r w:rsidRPr="004A0FC0">
        <w:rPr>
          <w:rFonts w:ascii="Times New Roman" w:hAnsi="Times New Roman"/>
          <w:lang w:val="ru-RU"/>
        </w:rPr>
        <w:t xml:space="preserve"> с</w:t>
      </w:r>
      <w:r w:rsidR="0053170C" w:rsidRPr="004A0FC0">
        <w:rPr>
          <w:rFonts w:ascii="Times New Roman" w:hAnsi="Times New Roman"/>
          <w:lang w:val="ru-RU"/>
        </w:rPr>
        <w:t xml:space="preserve"> реализацией ФГОС</w:t>
      </w:r>
      <w:r w:rsidR="00617ADA" w:rsidRPr="004A0FC0">
        <w:rPr>
          <w:rFonts w:ascii="Times New Roman" w:hAnsi="Times New Roman"/>
          <w:lang w:val="ru-RU"/>
        </w:rPr>
        <w:t xml:space="preserve"> второго поколения.</w:t>
      </w:r>
    </w:p>
    <w:p w:rsidR="00946BAA" w:rsidRPr="004A0FC0" w:rsidRDefault="00EB7A2C" w:rsidP="004A0FC0">
      <w:pPr>
        <w:pStyle w:val="a3"/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За отчетный период совместно с методическим советом организованы курсы повышения педагогических работников, развитие </w:t>
      </w:r>
      <w:r w:rsidR="0056274F" w:rsidRPr="004A0FC0">
        <w:rPr>
          <w:rFonts w:ascii="Times New Roman" w:hAnsi="Times New Roman"/>
          <w:lang w:val="ru-RU"/>
        </w:rPr>
        <w:t xml:space="preserve">профессионально значимых качеств учителя, классного руководителя, рост их профессионального мастерства через участие в научно-практических конференциях, подготовки открытых уроков с применением информационно-компьютерных технологий. </w:t>
      </w:r>
      <w:r w:rsidR="00B30F36">
        <w:rPr>
          <w:rFonts w:ascii="Times New Roman" w:hAnsi="Times New Roman"/>
          <w:lang w:val="ru-RU"/>
        </w:rPr>
        <w:t>3учителя прошли курсы повышения квалификации.</w:t>
      </w:r>
    </w:p>
    <w:p w:rsidR="0053170C" w:rsidRPr="004A0FC0" w:rsidRDefault="0053170C" w:rsidP="004A0FC0">
      <w:pPr>
        <w:pStyle w:val="a3"/>
        <w:jc w:val="center"/>
        <w:rPr>
          <w:rFonts w:ascii="Times New Roman" w:hAnsi="Times New Roman"/>
          <w:lang w:val="ru-RU"/>
        </w:rPr>
      </w:pPr>
    </w:p>
    <w:p w:rsidR="004A0FC0" w:rsidRDefault="004A0FC0" w:rsidP="004A0FC0">
      <w:pPr>
        <w:spacing w:line="480" w:lineRule="auto"/>
        <w:jc w:val="center"/>
        <w:rPr>
          <w:rFonts w:ascii="Times New Roman" w:hAnsi="Times New Roman"/>
          <w:b/>
          <w:lang w:val="ru-RU"/>
        </w:rPr>
      </w:pPr>
    </w:p>
    <w:p w:rsidR="004A0FC0" w:rsidRDefault="004A0FC0" w:rsidP="004A0FC0">
      <w:pPr>
        <w:spacing w:line="480" w:lineRule="auto"/>
        <w:jc w:val="center"/>
        <w:rPr>
          <w:rFonts w:ascii="Times New Roman" w:hAnsi="Times New Roman"/>
          <w:b/>
          <w:lang w:val="ru-RU"/>
        </w:rPr>
      </w:pPr>
    </w:p>
    <w:p w:rsidR="009E4C5A" w:rsidRDefault="00C860E1" w:rsidP="00C860E1">
      <w:pPr>
        <w:spacing w:line="480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</w:t>
      </w:r>
      <w:r w:rsidR="00617ADA" w:rsidRPr="004A0FC0">
        <w:rPr>
          <w:rFonts w:ascii="Times New Roman" w:hAnsi="Times New Roman"/>
          <w:b/>
          <w:lang w:val="ru-RU"/>
        </w:rPr>
        <w:t>Профилактика не</w:t>
      </w:r>
      <w:r w:rsidR="00AD681D">
        <w:rPr>
          <w:rFonts w:ascii="Times New Roman" w:hAnsi="Times New Roman"/>
          <w:b/>
          <w:lang w:val="ru-RU"/>
        </w:rPr>
        <w:t xml:space="preserve"> </w:t>
      </w:r>
      <w:r w:rsidR="00617ADA" w:rsidRPr="004A0FC0">
        <w:rPr>
          <w:rFonts w:ascii="Times New Roman" w:hAnsi="Times New Roman"/>
          <w:b/>
          <w:lang w:val="ru-RU"/>
        </w:rPr>
        <w:t>успешности:</w:t>
      </w:r>
      <w:r w:rsidR="00AD681D">
        <w:rPr>
          <w:rFonts w:ascii="Times New Roman" w:hAnsi="Times New Roman"/>
          <w:b/>
          <w:lang w:val="ru-RU"/>
        </w:rPr>
        <w:t xml:space="preserve"> </w:t>
      </w:r>
      <w:r w:rsidR="00617ADA" w:rsidRPr="004A0FC0">
        <w:rPr>
          <w:rFonts w:ascii="Times New Roman" w:hAnsi="Times New Roman"/>
          <w:b/>
          <w:lang w:val="ru-RU"/>
        </w:rPr>
        <w:t xml:space="preserve">Динамика успеваемости </w:t>
      </w:r>
      <w:r w:rsidR="00DA23B0" w:rsidRPr="004A0FC0">
        <w:rPr>
          <w:rFonts w:ascii="Times New Roman" w:hAnsi="Times New Roman"/>
          <w:b/>
          <w:lang w:val="ru-RU"/>
        </w:rPr>
        <w:t>за три года</w:t>
      </w:r>
    </w:p>
    <w:p w:rsidR="004E78CF" w:rsidRPr="004E78CF" w:rsidRDefault="004E78CF" w:rsidP="004E78CF">
      <w:pPr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4E78CF">
        <w:rPr>
          <w:rFonts w:ascii="Times New Roman" w:eastAsia="Calibri" w:hAnsi="Times New Roman"/>
          <w:b/>
          <w:sz w:val="28"/>
          <w:szCs w:val="28"/>
          <w:lang w:val="ru-RU" w:bidi="ar-SA"/>
        </w:rPr>
        <w:t>Предмет- русский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7"/>
        <w:gridCol w:w="1735"/>
        <w:gridCol w:w="1395"/>
        <w:gridCol w:w="1240"/>
        <w:gridCol w:w="1735"/>
        <w:gridCol w:w="1449"/>
        <w:gridCol w:w="1387"/>
        <w:gridCol w:w="1735"/>
        <w:gridCol w:w="1441"/>
        <w:gridCol w:w="1332"/>
      </w:tblGrid>
      <w:tr w:rsidR="004E78CF" w:rsidRPr="00AD681D" w:rsidTr="004E78CF">
        <w:tc>
          <w:tcPr>
            <w:tcW w:w="1337" w:type="dxa"/>
            <w:vMerge w:val="restart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Классы</w:t>
            </w:r>
          </w:p>
        </w:tc>
        <w:tc>
          <w:tcPr>
            <w:tcW w:w="4370" w:type="dxa"/>
            <w:gridSpan w:val="3"/>
          </w:tcPr>
          <w:p w:rsidR="00AD681D" w:rsidRDefault="00AD681D" w:rsidP="00AD681D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2017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-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2018учебный год</w:t>
            </w:r>
          </w:p>
          <w:p w:rsidR="004E78CF" w:rsidRPr="004E78CF" w:rsidRDefault="004E78CF" w:rsidP="00AD681D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4571" w:type="dxa"/>
            <w:gridSpan w:val="3"/>
          </w:tcPr>
          <w:p w:rsidR="004E78CF" w:rsidRPr="004E78CF" w:rsidRDefault="00AD681D" w:rsidP="00AD681D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         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2018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2019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учебный год</w:t>
            </w:r>
          </w:p>
        </w:tc>
        <w:tc>
          <w:tcPr>
            <w:tcW w:w="4508" w:type="dxa"/>
            <w:gridSpan w:val="3"/>
          </w:tcPr>
          <w:p w:rsidR="004E78CF" w:rsidRPr="004E78CF" w:rsidRDefault="00AD681D" w:rsidP="00AD681D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         2019-2021г. учебный год</w:t>
            </w:r>
          </w:p>
        </w:tc>
      </w:tr>
      <w:tr w:rsidR="004E78CF" w:rsidRPr="004E78CF" w:rsidTr="004E78CF">
        <w:tc>
          <w:tcPr>
            <w:tcW w:w="1337" w:type="dxa"/>
            <w:vMerge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Успеваемость</w:t>
            </w:r>
          </w:p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%</w:t>
            </w:r>
          </w:p>
        </w:tc>
        <w:tc>
          <w:tcPr>
            <w:tcW w:w="1395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240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Успеваемость</w:t>
            </w:r>
          </w:p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%</w:t>
            </w:r>
          </w:p>
        </w:tc>
        <w:tc>
          <w:tcPr>
            <w:tcW w:w="1449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387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Успеваемость</w:t>
            </w:r>
          </w:p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%</w:t>
            </w:r>
          </w:p>
        </w:tc>
        <w:tc>
          <w:tcPr>
            <w:tcW w:w="1441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332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</w:tr>
      <w:tr w:rsidR="004E78CF" w:rsidRPr="004E78CF" w:rsidTr="004E78CF">
        <w:tc>
          <w:tcPr>
            <w:tcW w:w="1337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1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395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--</w:t>
            </w:r>
          </w:p>
        </w:tc>
        <w:tc>
          <w:tcPr>
            <w:tcW w:w="1240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49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387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41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332" w:type="dxa"/>
          </w:tcPr>
          <w:p w:rsidR="004E78CF" w:rsidRPr="004E78CF" w:rsidRDefault="004E78CF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</w:tr>
      <w:tr w:rsidR="00AD681D" w:rsidRPr="004E78CF" w:rsidTr="004E78CF">
        <w:tc>
          <w:tcPr>
            <w:tcW w:w="1337" w:type="dxa"/>
          </w:tcPr>
          <w:p w:rsidR="00AD681D" w:rsidRPr="004E78CF" w:rsidRDefault="00AD681D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</w:t>
            </w:r>
          </w:p>
        </w:tc>
        <w:tc>
          <w:tcPr>
            <w:tcW w:w="1735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395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84%</w:t>
            </w:r>
          </w:p>
        </w:tc>
        <w:tc>
          <w:tcPr>
            <w:tcW w:w="1240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  <w:tc>
          <w:tcPr>
            <w:tcW w:w="1735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9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70%</w:t>
            </w:r>
          </w:p>
        </w:tc>
        <w:tc>
          <w:tcPr>
            <w:tcW w:w="1387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  <w:tc>
          <w:tcPr>
            <w:tcW w:w="1735" w:type="dxa"/>
          </w:tcPr>
          <w:p w:rsidR="00AD681D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1" w:type="dxa"/>
          </w:tcPr>
          <w:p w:rsidR="00AD681D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73,3%</w:t>
            </w:r>
          </w:p>
        </w:tc>
        <w:tc>
          <w:tcPr>
            <w:tcW w:w="1332" w:type="dxa"/>
          </w:tcPr>
          <w:p w:rsidR="00AD681D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</w:tr>
      <w:tr w:rsidR="00AD681D" w:rsidRPr="004E78CF" w:rsidTr="004E78CF">
        <w:tc>
          <w:tcPr>
            <w:tcW w:w="1337" w:type="dxa"/>
          </w:tcPr>
          <w:p w:rsidR="00AD681D" w:rsidRPr="004E78CF" w:rsidRDefault="00AD681D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3</w:t>
            </w:r>
          </w:p>
        </w:tc>
        <w:tc>
          <w:tcPr>
            <w:tcW w:w="1735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395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61%</w:t>
            </w:r>
          </w:p>
        </w:tc>
        <w:tc>
          <w:tcPr>
            <w:tcW w:w="1240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3</w:t>
            </w:r>
          </w:p>
        </w:tc>
        <w:tc>
          <w:tcPr>
            <w:tcW w:w="1735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9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83%</w:t>
            </w:r>
          </w:p>
        </w:tc>
        <w:tc>
          <w:tcPr>
            <w:tcW w:w="1387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4,1</w:t>
            </w:r>
          </w:p>
        </w:tc>
        <w:tc>
          <w:tcPr>
            <w:tcW w:w="1735" w:type="dxa"/>
          </w:tcPr>
          <w:p w:rsidR="00AD681D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1" w:type="dxa"/>
          </w:tcPr>
          <w:p w:rsidR="00AD681D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73%</w:t>
            </w:r>
          </w:p>
        </w:tc>
        <w:tc>
          <w:tcPr>
            <w:tcW w:w="1332" w:type="dxa"/>
          </w:tcPr>
          <w:p w:rsidR="00AD681D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</w:tr>
      <w:tr w:rsidR="00E31F35" w:rsidRPr="004E78CF" w:rsidTr="004E78CF">
        <w:tc>
          <w:tcPr>
            <w:tcW w:w="1337" w:type="dxa"/>
          </w:tcPr>
          <w:p w:rsidR="00E31F35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4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395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74%</w:t>
            </w:r>
          </w:p>
        </w:tc>
        <w:tc>
          <w:tcPr>
            <w:tcW w:w="1240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9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75%</w:t>
            </w:r>
          </w:p>
        </w:tc>
        <w:tc>
          <w:tcPr>
            <w:tcW w:w="1387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3,9</w:t>
            </w:r>
          </w:p>
        </w:tc>
        <w:tc>
          <w:tcPr>
            <w:tcW w:w="1735" w:type="dxa"/>
          </w:tcPr>
          <w:p w:rsidR="00E31F35" w:rsidRDefault="00E31F35">
            <w:r w:rsidRPr="006D47D8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1" w:type="dxa"/>
          </w:tcPr>
          <w:p w:rsidR="00E31F35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93%</w:t>
            </w:r>
          </w:p>
        </w:tc>
        <w:tc>
          <w:tcPr>
            <w:tcW w:w="1332" w:type="dxa"/>
          </w:tcPr>
          <w:p w:rsidR="00E31F35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4,1</w:t>
            </w:r>
          </w:p>
        </w:tc>
      </w:tr>
      <w:tr w:rsidR="00E31F35" w:rsidRPr="004E78CF" w:rsidTr="004E78CF">
        <w:tc>
          <w:tcPr>
            <w:tcW w:w="1337" w:type="dxa"/>
          </w:tcPr>
          <w:p w:rsidR="00E31F35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Всего нач. школа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395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73%</w:t>
            </w:r>
          </w:p>
        </w:tc>
        <w:tc>
          <w:tcPr>
            <w:tcW w:w="1240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3,7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9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72%</w:t>
            </w:r>
          </w:p>
        </w:tc>
        <w:tc>
          <w:tcPr>
            <w:tcW w:w="1387" w:type="dxa"/>
          </w:tcPr>
          <w:p w:rsidR="00E31F35" w:rsidRPr="004E78CF" w:rsidRDefault="00E31F35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  <w:tc>
          <w:tcPr>
            <w:tcW w:w="1735" w:type="dxa"/>
          </w:tcPr>
          <w:p w:rsidR="00E31F35" w:rsidRDefault="00E31F35">
            <w:r w:rsidRPr="006D47D8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1" w:type="dxa"/>
          </w:tcPr>
          <w:p w:rsidR="00E31F35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79,6</w:t>
            </w:r>
          </w:p>
        </w:tc>
        <w:tc>
          <w:tcPr>
            <w:tcW w:w="1332" w:type="dxa"/>
          </w:tcPr>
          <w:p w:rsidR="00E31F35" w:rsidRPr="004E78CF" w:rsidRDefault="00E31F35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</w:tr>
      <w:tr w:rsidR="00AD681D" w:rsidRPr="004E78CF" w:rsidTr="004E78CF">
        <w:tc>
          <w:tcPr>
            <w:tcW w:w="1337" w:type="dxa"/>
          </w:tcPr>
          <w:p w:rsidR="00AD681D" w:rsidRPr="004E78CF" w:rsidRDefault="00AD681D" w:rsidP="004E78C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735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395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240" w:type="dxa"/>
          </w:tcPr>
          <w:p w:rsidR="00AD681D" w:rsidRPr="004E78CF" w:rsidRDefault="00AD681D" w:rsidP="00C860E1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735" w:type="dxa"/>
          </w:tcPr>
          <w:p w:rsidR="00AD681D" w:rsidRPr="004E78CF" w:rsidRDefault="00AD681D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449" w:type="dxa"/>
          </w:tcPr>
          <w:p w:rsidR="00AD681D" w:rsidRPr="004E78CF" w:rsidRDefault="00AD681D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387" w:type="dxa"/>
          </w:tcPr>
          <w:p w:rsidR="00AD681D" w:rsidRPr="004E78CF" w:rsidRDefault="00AD681D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735" w:type="dxa"/>
          </w:tcPr>
          <w:p w:rsidR="00AD681D" w:rsidRPr="004E78CF" w:rsidRDefault="00AD681D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441" w:type="dxa"/>
          </w:tcPr>
          <w:p w:rsidR="00AD681D" w:rsidRPr="004E78CF" w:rsidRDefault="00AD681D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332" w:type="dxa"/>
          </w:tcPr>
          <w:p w:rsidR="00AD681D" w:rsidRPr="004E78CF" w:rsidRDefault="00AD681D" w:rsidP="004E78CF">
            <w:pPr>
              <w:spacing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Математика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7"/>
        <w:gridCol w:w="1735"/>
        <w:gridCol w:w="1395"/>
        <w:gridCol w:w="1240"/>
        <w:gridCol w:w="1735"/>
        <w:gridCol w:w="1449"/>
        <w:gridCol w:w="1387"/>
        <w:gridCol w:w="1735"/>
        <w:gridCol w:w="1441"/>
        <w:gridCol w:w="1332"/>
      </w:tblGrid>
      <w:tr w:rsidR="004E78CF" w:rsidRPr="004E78CF" w:rsidTr="004E78CF">
        <w:tc>
          <w:tcPr>
            <w:tcW w:w="1337" w:type="dxa"/>
            <w:vMerge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Успеваемость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%</w:t>
            </w:r>
          </w:p>
        </w:tc>
        <w:tc>
          <w:tcPr>
            <w:tcW w:w="1395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24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Успеваемость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%</w:t>
            </w:r>
          </w:p>
        </w:tc>
        <w:tc>
          <w:tcPr>
            <w:tcW w:w="1449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387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Успеваемость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%</w:t>
            </w:r>
          </w:p>
        </w:tc>
        <w:tc>
          <w:tcPr>
            <w:tcW w:w="1441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33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</w:tr>
      <w:tr w:rsidR="004E78CF" w:rsidRPr="004E78CF" w:rsidTr="004E78CF">
        <w:tc>
          <w:tcPr>
            <w:tcW w:w="1337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1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395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--</w:t>
            </w:r>
          </w:p>
        </w:tc>
        <w:tc>
          <w:tcPr>
            <w:tcW w:w="124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49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387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735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41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33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</w:tr>
      <w:tr w:rsidR="00505724" w:rsidRPr="004E78CF" w:rsidTr="004E78CF">
        <w:tc>
          <w:tcPr>
            <w:tcW w:w="1337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</w:t>
            </w:r>
          </w:p>
        </w:tc>
        <w:tc>
          <w:tcPr>
            <w:tcW w:w="1735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395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87%</w:t>
            </w:r>
          </w:p>
        </w:tc>
        <w:tc>
          <w:tcPr>
            <w:tcW w:w="1240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4,2</w:t>
            </w:r>
          </w:p>
        </w:tc>
        <w:tc>
          <w:tcPr>
            <w:tcW w:w="1735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9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73%</w:t>
            </w:r>
          </w:p>
        </w:tc>
        <w:tc>
          <w:tcPr>
            <w:tcW w:w="1387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  <w:tc>
          <w:tcPr>
            <w:tcW w:w="1735" w:type="dxa"/>
          </w:tcPr>
          <w:p w:rsidR="00505724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1" w:type="dxa"/>
          </w:tcPr>
          <w:p w:rsidR="00505724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77%</w:t>
            </w:r>
          </w:p>
        </w:tc>
        <w:tc>
          <w:tcPr>
            <w:tcW w:w="1332" w:type="dxa"/>
          </w:tcPr>
          <w:p w:rsidR="00505724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</w:tr>
      <w:tr w:rsidR="00E31F35" w:rsidRPr="004E78CF" w:rsidTr="004E78CF">
        <w:tc>
          <w:tcPr>
            <w:tcW w:w="1337" w:type="dxa"/>
          </w:tcPr>
          <w:p w:rsidR="00E31F35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3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395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82%</w:t>
            </w:r>
          </w:p>
        </w:tc>
        <w:tc>
          <w:tcPr>
            <w:tcW w:w="1240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4,1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9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86%</w:t>
            </w:r>
          </w:p>
        </w:tc>
        <w:tc>
          <w:tcPr>
            <w:tcW w:w="1387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4,2</w:t>
            </w:r>
          </w:p>
        </w:tc>
        <w:tc>
          <w:tcPr>
            <w:tcW w:w="1735" w:type="dxa"/>
          </w:tcPr>
          <w:p w:rsidR="00E31F35" w:rsidRDefault="00E31F35">
            <w:r w:rsidRPr="002268F2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1" w:type="dxa"/>
          </w:tcPr>
          <w:p w:rsidR="00E31F35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80%</w:t>
            </w:r>
          </w:p>
        </w:tc>
        <w:tc>
          <w:tcPr>
            <w:tcW w:w="1332" w:type="dxa"/>
          </w:tcPr>
          <w:p w:rsidR="00E31F35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4,2</w:t>
            </w:r>
          </w:p>
        </w:tc>
      </w:tr>
      <w:tr w:rsidR="00E31F35" w:rsidRPr="004E78CF" w:rsidTr="004E78CF">
        <w:tc>
          <w:tcPr>
            <w:tcW w:w="1337" w:type="dxa"/>
          </w:tcPr>
          <w:p w:rsidR="00E31F35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4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395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86,4</w:t>
            </w:r>
          </w:p>
        </w:tc>
        <w:tc>
          <w:tcPr>
            <w:tcW w:w="1240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4.4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9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75%</w:t>
            </w:r>
          </w:p>
        </w:tc>
        <w:tc>
          <w:tcPr>
            <w:tcW w:w="1387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3,9</w:t>
            </w:r>
          </w:p>
        </w:tc>
        <w:tc>
          <w:tcPr>
            <w:tcW w:w="1735" w:type="dxa"/>
          </w:tcPr>
          <w:p w:rsidR="00E31F35" w:rsidRDefault="00E31F35">
            <w:r w:rsidRPr="002268F2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1" w:type="dxa"/>
          </w:tcPr>
          <w:p w:rsidR="00E31F35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86%</w:t>
            </w:r>
          </w:p>
        </w:tc>
        <w:tc>
          <w:tcPr>
            <w:tcW w:w="1332" w:type="dxa"/>
          </w:tcPr>
          <w:p w:rsidR="00E31F35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4,2</w:t>
            </w:r>
          </w:p>
        </w:tc>
      </w:tr>
      <w:tr w:rsidR="00E31F35" w:rsidRPr="004E78CF" w:rsidTr="004E78CF">
        <w:tc>
          <w:tcPr>
            <w:tcW w:w="1337" w:type="dxa"/>
          </w:tcPr>
          <w:p w:rsidR="00E31F35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Всего нач. школа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395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85,1%</w:t>
            </w:r>
          </w:p>
        </w:tc>
        <w:tc>
          <w:tcPr>
            <w:tcW w:w="1240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4.2</w:t>
            </w:r>
          </w:p>
        </w:tc>
        <w:tc>
          <w:tcPr>
            <w:tcW w:w="1735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9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78%</w:t>
            </w:r>
          </w:p>
        </w:tc>
        <w:tc>
          <w:tcPr>
            <w:tcW w:w="1387" w:type="dxa"/>
          </w:tcPr>
          <w:p w:rsidR="00E31F35" w:rsidRPr="004E78CF" w:rsidRDefault="00E31F35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  <w:tc>
          <w:tcPr>
            <w:tcW w:w="1735" w:type="dxa"/>
          </w:tcPr>
          <w:p w:rsidR="00E31F35" w:rsidRDefault="00E31F35">
            <w:r w:rsidRPr="002268F2">
              <w:rPr>
                <w:rFonts w:ascii="Times New Roman" w:eastAsia="Calibri" w:hAnsi="Times New Roman"/>
                <w:lang w:val="ru-RU" w:bidi="ar-SA"/>
              </w:rPr>
              <w:t>100%</w:t>
            </w:r>
          </w:p>
        </w:tc>
        <w:tc>
          <w:tcPr>
            <w:tcW w:w="1441" w:type="dxa"/>
          </w:tcPr>
          <w:p w:rsidR="00E31F35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81%</w:t>
            </w:r>
          </w:p>
        </w:tc>
        <w:tc>
          <w:tcPr>
            <w:tcW w:w="1332" w:type="dxa"/>
          </w:tcPr>
          <w:p w:rsidR="00E31F35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4,1</w:t>
            </w: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9A5436" w:rsidRDefault="009A5436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 xml:space="preserve">  Итоги 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Всероссийские проверочные работы, мониторинги (начальные классы) за три года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Русский язык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4E78CF" w:rsidRPr="004E78CF" w:rsidTr="004E78CF">
        <w:tc>
          <w:tcPr>
            <w:tcW w:w="1433" w:type="dxa"/>
            <w:vMerge w:val="restart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Предмет-классы</w:t>
            </w:r>
            <w:proofErr w:type="gramEnd"/>
          </w:p>
        </w:tc>
        <w:tc>
          <w:tcPr>
            <w:tcW w:w="4506" w:type="dxa"/>
            <w:gridSpan w:val="3"/>
          </w:tcPr>
          <w:p w:rsidR="004E78CF" w:rsidRPr="004E78CF" w:rsidRDefault="00D344BC" w:rsidP="00D344BC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        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2017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-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2018учебный год</w:t>
            </w:r>
          </w:p>
        </w:tc>
        <w:tc>
          <w:tcPr>
            <w:tcW w:w="4516" w:type="dxa"/>
            <w:gridSpan w:val="3"/>
          </w:tcPr>
          <w:p w:rsidR="004E78CF" w:rsidRPr="004E78CF" w:rsidRDefault="00D344BC" w:rsidP="00D344BC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        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2018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2019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учебный год</w:t>
            </w:r>
          </w:p>
        </w:tc>
        <w:tc>
          <w:tcPr>
            <w:tcW w:w="4331" w:type="dxa"/>
            <w:gridSpan w:val="3"/>
          </w:tcPr>
          <w:p w:rsidR="004E78CF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           2019-20</w:t>
            </w:r>
            <w:r w:rsidR="00D344BC">
              <w:rPr>
                <w:rFonts w:ascii="Times New Roman" w:eastAsia="Calibri" w:hAnsi="Times New Roman"/>
                <w:b/>
                <w:lang w:val="ru-RU" w:bidi="ar-SA"/>
              </w:rPr>
              <w:t>20 учебный год</w:t>
            </w:r>
          </w:p>
          <w:p w:rsidR="004E78CF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(не были)</w:t>
            </w:r>
          </w:p>
        </w:tc>
      </w:tr>
      <w:tr w:rsidR="004E78CF" w:rsidRPr="004E78CF" w:rsidTr="004E78CF">
        <w:tc>
          <w:tcPr>
            <w:tcW w:w="1433" w:type="dxa"/>
            <w:vMerge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647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.у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ч-ся</w:t>
            </w:r>
            <w:proofErr w:type="spellEnd"/>
          </w:p>
        </w:tc>
        <w:tc>
          <w:tcPr>
            <w:tcW w:w="145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409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  <w:tc>
          <w:tcPr>
            <w:tcW w:w="1647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.у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ч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</w:t>
            </w:r>
          </w:p>
        </w:tc>
        <w:tc>
          <w:tcPr>
            <w:tcW w:w="1449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42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  <w:tc>
          <w:tcPr>
            <w:tcW w:w="146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.у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ч-ся</w:t>
            </w:r>
            <w:proofErr w:type="spellEnd"/>
          </w:p>
        </w:tc>
        <w:tc>
          <w:tcPr>
            <w:tcW w:w="1441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42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</w:tr>
      <w:tr w:rsidR="00D344BC" w:rsidRPr="004E78CF" w:rsidTr="004E78CF">
        <w:tc>
          <w:tcPr>
            <w:tcW w:w="1433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4кл</w:t>
            </w:r>
          </w:p>
        </w:tc>
        <w:tc>
          <w:tcPr>
            <w:tcW w:w="1647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24</w:t>
            </w:r>
          </w:p>
        </w:tc>
        <w:tc>
          <w:tcPr>
            <w:tcW w:w="1450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98%</w:t>
            </w:r>
          </w:p>
        </w:tc>
        <w:tc>
          <w:tcPr>
            <w:tcW w:w="1409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4,8</w:t>
            </w:r>
          </w:p>
        </w:tc>
        <w:tc>
          <w:tcPr>
            <w:tcW w:w="1647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28</w:t>
            </w:r>
          </w:p>
        </w:tc>
        <w:tc>
          <w:tcPr>
            <w:tcW w:w="1449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71,4%</w:t>
            </w:r>
          </w:p>
        </w:tc>
        <w:tc>
          <w:tcPr>
            <w:tcW w:w="1420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  <w:tc>
          <w:tcPr>
            <w:tcW w:w="1466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41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24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</w:tr>
    </w:tbl>
    <w:p w:rsidR="009A5436" w:rsidRDefault="009A5436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9A5436" w:rsidRDefault="009A5436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9A5436" w:rsidRDefault="009A5436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Математика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4E78CF" w:rsidRPr="004E78CF" w:rsidTr="004E78CF">
        <w:tc>
          <w:tcPr>
            <w:tcW w:w="1433" w:type="dxa"/>
            <w:vMerge w:val="restart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Предмет-классы</w:t>
            </w:r>
            <w:proofErr w:type="gramEnd"/>
          </w:p>
        </w:tc>
        <w:tc>
          <w:tcPr>
            <w:tcW w:w="4506" w:type="dxa"/>
            <w:gridSpan w:val="3"/>
          </w:tcPr>
          <w:p w:rsidR="004E78CF" w:rsidRPr="004E78CF" w:rsidRDefault="00D344BC" w:rsidP="00D344BC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       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2017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2018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учебный го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д</w:t>
            </w:r>
          </w:p>
        </w:tc>
        <w:tc>
          <w:tcPr>
            <w:tcW w:w="4516" w:type="dxa"/>
            <w:gridSpan w:val="3"/>
          </w:tcPr>
          <w:p w:rsidR="004E78CF" w:rsidRPr="004E78CF" w:rsidRDefault="00D344BC" w:rsidP="00D344BC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       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2018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2019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 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учебный год</w:t>
            </w:r>
          </w:p>
        </w:tc>
        <w:tc>
          <w:tcPr>
            <w:tcW w:w="4331" w:type="dxa"/>
            <w:gridSpan w:val="3"/>
          </w:tcPr>
          <w:p w:rsidR="004E78CF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       2019-2020 учебный год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</w:tr>
      <w:tr w:rsidR="004E78CF" w:rsidRPr="004E78CF" w:rsidTr="004E78CF">
        <w:tc>
          <w:tcPr>
            <w:tcW w:w="1433" w:type="dxa"/>
            <w:vMerge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647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.у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ч-ся</w:t>
            </w:r>
            <w:proofErr w:type="spellEnd"/>
          </w:p>
        </w:tc>
        <w:tc>
          <w:tcPr>
            <w:tcW w:w="145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 xml:space="preserve">     %</w:t>
            </w:r>
          </w:p>
        </w:tc>
        <w:tc>
          <w:tcPr>
            <w:tcW w:w="1409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Ср. балл</w:t>
            </w:r>
          </w:p>
        </w:tc>
        <w:tc>
          <w:tcPr>
            <w:tcW w:w="1647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.у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ч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</w:t>
            </w:r>
          </w:p>
        </w:tc>
        <w:tc>
          <w:tcPr>
            <w:tcW w:w="1449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 xml:space="preserve">     %</w:t>
            </w:r>
          </w:p>
        </w:tc>
        <w:tc>
          <w:tcPr>
            <w:tcW w:w="142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Ср. балл</w:t>
            </w:r>
          </w:p>
        </w:tc>
        <w:tc>
          <w:tcPr>
            <w:tcW w:w="146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.у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ч-ся</w:t>
            </w:r>
            <w:proofErr w:type="spellEnd"/>
          </w:p>
        </w:tc>
        <w:tc>
          <w:tcPr>
            <w:tcW w:w="1441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 xml:space="preserve">     %</w:t>
            </w:r>
          </w:p>
        </w:tc>
        <w:tc>
          <w:tcPr>
            <w:tcW w:w="142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Ср. балл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</w:tr>
      <w:tr w:rsidR="00D344BC" w:rsidRPr="004E78CF" w:rsidTr="004E78CF">
        <w:tc>
          <w:tcPr>
            <w:tcW w:w="1433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 xml:space="preserve">   4</w:t>
            </w:r>
          </w:p>
        </w:tc>
        <w:tc>
          <w:tcPr>
            <w:tcW w:w="1647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24</w:t>
            </w:r>
          </w:p>
        </w:tc>
        <w:tc>
          <w:tcPr>
            <w:tcW w:w="1450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78,3</w:t>
            </w:r>
          </w:p>
        </w:tc>
        <w:tc>
          <w:tcPr>
            <w:tcW w:w="1409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4</w:t>
            </w:r>
          </w:p>
        </w:tc>
        <w:tc>
          <w:tcPr>
            <w:tcW w:w="1647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28</w:t>
            </w:r>
          </w:p>
        </w:tc>
        <w:tc>
          <w:tcPr>
            <w:tcW w:w="1449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92,8</w:t>
            </w:r>
          </w:p>
        </w:tc>
        <w:tc>
          <w:tcPr>
            <w:tcW w:w="1420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4,6</w:t>
            </w:r>
          </w:p>
        </w:tc>
        <w:tc>
          <w:tcPr>
            <w:tcW w:w="1466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41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24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</w:tr>
    </w:tbl>
    <w:p w:rsidR="00D344BC" w:rsidRDefault="00D344BC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D344BC" w:rsidRDefault="00D344BC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Окружающий мир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4E78CF" w:rsidRPr="004E78CF" w:rsidTr="004E78CF">
        <w:tc>
          <w:tcPr>
            <w:tcW w:w="1433" w:type="dxa"/>
            <w:vMerge w:val="restart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Предмет-классы</w:t>
            </w:r>
            <w:proofErr w:type="gramEnd"/>
          </w:p>
        </w:tc>
        <w:tc>
          <w:tcPr>
            <w:tcW w:w="4506" w:type="dxa"/>
            <w:gridSpan w:val="3"/>
          </w:tcPr>
          <w:p w:rsidR="004E78CF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2017-2018 учебный год</w:t>
            </w:r>
          </w:p>
        </w:tc>
        <w:tc>
          <w:tcPr>
            <w:tcW w:w="4516" w:type="dxa"/>
            <w:gridSpan w:val="3"/>
          </w:tcPr>
          <w:p w:rsidR="004E78CF" w:rsidRPr="004E78CF" w:rsidRDefault="00D344BC" w:rsidP="00D344BC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2018-2019 учебный год</w:t>
            </w:r>
          </w:p>
        </w:tc>
        <w:tc>
          <w:tcPr>
            <w:tcW w:w="4331" w:type="dxa"/>
            <w:gridSpan w:val="3"/>
          </w:tcPr>
          <w:p w:rsidR="004E78CF" w:rsidRPr="004E78CF" w:rsidRDefault="00D344BC" w:rsidP="00D344BC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2019-2020 учебный год</w:t>
            </w:r>
          </w:p>
        </w:tc>
      </w:tr>
      <w:tr w:rsidR="004E78CF" w:rsidRPr="004E78CF" w:rsidTr="004E78CF">
        <w:tc>
          <w:tcPr>
            <w:tcW w:w="1433" w:type="dxa"/>
            <w:vMerge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647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.у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ч-ся</w:t>
            </w:r>
            <w:proofErr w:type="spellEnd"/>
          </w:p>
        </w:tc>
        <w:tc>
          <w:tcPr>
            <w:tcW w:w="145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409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  <w:tc>
          <w:tcPr>
            <w:tcW w:w="1647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.у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ч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</w:t>
            </w:r>
          </w:p>
        </w:tc>
        <w:tc>
          <w:tcPr>
            <w:tcW w:w="1449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42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</w:tc>
        <w:tc>
          <w:tcPr>
            <w:tcW w:w="146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.у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ч-ся</w:t>
            </w:r>
            <w:proofErr w:type="spellEnd"/>
          </w:p>
        </w:tc>
        <w:tc>
          <w:tcPr>
            <w:tcW w:w="1441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Качество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%</w:t>
            </w:r>
          </w:p>
        </w:tc>
        <w:tc>
          <w:tcPr>
            <w:tcW w:w="142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Ср. балл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</w:tr>
      <w:tr w:rsidR="00D344BC" w:rsidRPr="004E78CF" w:rsidTr="004E78CF">
        <w:tc>
          <w:tcPr>
            <w:tcW w:w="1433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4</w:t>
            </w:r>
          </w:p>
        </w:tc>
        <w:tc>
          <w:tcPr>
            <w:tcW w:w="1647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24</w:t>
            </w:r>
          </w:p>
        </w:tc>
        <w:tc>
          <w:tcPr>
            <w:tcW w:w="1450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97%</w:t>
            </w:r>
          </w:p>
        </w:tc>
        <w:tc>
          <w:tcPr>
            <w:tcW w:w="1409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4,7</w:t>
            </w:r>
          </w:p>
        </w:tc>
        <w:tc>
          <w:tcPr>
            <w:tcW w:w="1647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28</w:t>
            </w:r>
          </w:p>
        </w:tc>
        <w:tc>
          <w:tcPr>
            <w:tcW w:w="1449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42%</w:t>
            </w:r>
          </w:p>
        </w:tc>
        <w:tc>
          <w:tcPr>
            <w:tcW w:w="1420" w:type="dxa"/>
          </w:tcPr>
          <w:p w:rsidR="00D344BC" w:rsidRPr="004E78CF" w:rsidRDefault="00D344BC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lang w:val="ru-RU" w:bidi="ar-SA"/>
              </w:rPr>
              <w:t>3,4</w:t>
            </w:r>
          </w:p>
        </w:tc>
        <w:tc>
          <w:tcPr>
            <w:tcW w:w="1466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41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  <w:tc>
          <w:tcPr>
            <w:tcW w:w="1424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-</w:t>
            </w:r>
          </w:p>
        </w:tc>
      </w:tr>
      <w:tr w:rsidR="00D344BC" w:rsidRPr="004E78CF" w:rsidTr="004E78CF">
        <w:tc>
          <w:tcPr>
            <w:tcW w:w="1433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647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450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409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647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449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420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466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441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1424" w:type="dxa"/>
          </w:tcPr>
          <w:p w:rsidR="00D344BC" w:rsidRPr="004E78CF" w:rsidRDefault="00D344BC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</w:tr>
    </w:tbl>
    <w:p w:rsidR="004E78CF" w:rsidRDefault="004E78CF" w:rsidP="00BB5267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Динамика участия за три года в городских</w:t>
      </w:r>
      <w:proofErr w:type="gramStart"/>
      <w:r w:rsidRPr="004E78CF">
        <w:rPr>
          <w:rFonts w:ascii="Times New Roman" w:eastAsia="Calibri" w:hAnsi="Times New Roman"/>
          <w:b/>
          <w:lang w:val="ru-RU" w:bidi="ar-SA"/>
        </w:rPr>
        <w:t xml:space="preserve"> ,</w:t>
      </w:r>
      <w:proofErr w:type="gramEnd"/>
      <w:r w:rsidRPr="004E78CF">
        <w:rPr>
          <w:rFonts w:ascii="Times New Roman" w:eastAsia="Calibri" w:hAnsi="Times New Roman"/>
          <w:b/>
          <w:lang w:val="ru-RU" w:bidi="ar-SA"/>
        </w:rPr>
        <w:t xml:space="preserve"> республиканских ,  зональных, всероссийских олимпиадах конкурсах, конференциях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  <w:proofErr w:type="spellStart"/>
      <w:r w:rsidRPr="004E78CF">
        <w:rPr>
          <w:rFonts w:ascii="Times New Roman" w:eastAsia="Calibri" w:hAnsi="Times New Roman"/>
          <w:b/>
          <w:lang w:val="ru-RU" w:bidi="ar-SA"/>
        </w:rPr>
        <w:t>Предметы___Русский</w:t>
      </w:r>
      <w:proofErr w:type="spellEnd"/>
      <w:r w:rsidRPr="004E78CF">
        <w:rPr>
          <w:rFonts w:ascii="Times New Roman" w:eastAsia="Calibri" w:hAnsi="Times New Roman"/>
          <w:b/>
          <w:lang w:val="ru-RU" w:bidi="ar-SA"/>
        </w:rPr>
        <w:t xml:space="preserve"> язык, 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5"/>
        <w:gridCol w:w="1539"/>
        <w:gridCol w:w="2268"/>
        <w:gridCol w:w="839"/>
        <w:gridCol w:w="2332"/>
        <w:gridCol w:w="2402"/>
        <w:gridCol w:w="3151"/>
      </w:tblGrid>
      <w:tr w:rsidR="004E78CF" w:rsidRPr="004E78CF" w:rsidTr="004E78CF">
        <w:tc>
          <w:tcPr>
            <w:tcW w:w="2255" w:type="dxa"/>
            <w:vMerge w:val="restart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Учебные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года</w:t>
            </w:r>
          </w:p>
        </w:tc>
        <w:tc>
          <w:tcPr>
            <w:tcW w:w="1539" w:type="dxa"/>
            <w:vMerge w:val="restart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Количество   участников</w:t>
            </w:r>
          </w:p>
        </w:tc>
        <w:tc>
          <w:tcPr>
            <w:tcW w:w="10992" w:type="dxa"/>
            <w:gridSpan w:val="5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                       Количество   победителей  уровням</w:t>
            </w:r>
          </w:p>
        </w:tc>
      </w:tr>
      <w:tr w:rsidR="004E78CF" w:rsidRPr="004E78CF" w:rsidTr="004E78CF">
        <w:tc>
          <w:tcPr>
            <w:tcW w:w="2255" w:type="dxa"/>
            <w:vMerge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39" w:type="dxa"/>
            <w:vMerge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268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Школьны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й(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ФИО)</w:t>
            </w:r>
          </w:p>
        </w:tc>
        <w:tc>
          <w:tcPr>
            <w:tcW w:w="3171" w:type="dxa"/>
            <w:gridSpan w:val="2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Городской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(ФИО)</w:t>
            </w:r>
          </w:p>
        </w:tc>
        <w:tc>
          <w:tcPr>
            <w:tcW w:w="240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Республиканский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(ФИО)</w:t>
            </w:r>
          </w:p>
        </w:tc>
        <w:tc>
          <w:tcPr>
            <w:tcW w:w="3151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Зональный/Всероссийский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(ФИО)</w:t>
            </w:r>
          </w:p>
        </w:tc>
      </w:tr>
      <w:tr w:rsidR="004E78CF" w:rsidRPr="004E78CF" w:rsidTr="004E78CF">
        <w:tc>
          <w:tcPr>
            <w:tcW w:w="2255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39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0992" w:type="dxa"/>
            <w:gridSpan w:val="5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                             Олимпиады</w:t>
            </w:r>
          </w:p>
        </w:tc>
      </w:tr>
      <w:tr w:rsidR="00505724" w:rsidRPr="004E78CF" w:rsidTr="004E78CF">
        <w:tc>
          <w:tcPr>
            <w:tcW w:w="2255" w:type="dxa"/>
          </w:tcPr>
          <w:p w:rsidR="00505724" w:rsidRPr="004E78CF" w:rsidRDefault="00505724" w:rsidP="00505724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7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-201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8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г.</w:t>
            </w:r>
          </w:p>
        </w:tc>
        <w:tc>
          <w:tcPr>
            <w:tcW w:w="1539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15</w:t>
            </w:r>
          </w:p>
        </w:tc>
        <w:tc>
          <w:tcPr>
            <w:tcW w:w="2268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4</w:t>
            </w:r>
          </w:p>
        </w:tc>
        <w:tc>
          <w:tcPr>
            <w:tcW w:w="3171" w:type="dxa"/>
            <w:gridSpan w:val="2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40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3151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8</w:t>
            </w:r>
          </w:p>
        </w:tc>
      </w:tr>
      <w:tr w:rsidR="00505724" w:rsidRPr="004E78CF" w:rsidTr="004E78CF">
        <w:trPr>
          <w:trHeight w:val="540"/>
        </w:trPr>
        <w:tc>
          <w:tcPr>
            <w:tcW w:w="2255" w:type="dxa"/>
          </w:tcPr>
          <w:p w:rsidR="00505724" w:rsidRPr="004E78CF" w:rsidRDefault="00505724" w:rsidP="00505724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201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8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-201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9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г.</w:t>
            </w:r>
          </w:p>
        </w:tc>
        <w:tc>
          <w:tcPr>
            <w:tcW w:w="1539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20</w:t>
            </w:r>
          </w:p>
        </w:tc>
        <w:tc>
          <w:tcPr>
            <w:tcW w:w="2268" w:type="dxa"/>
          </w:tcPr>
          <w:p w:rsidR="00505724" w:rsidRPr="004E78CF" w:rsidRDefault="00505724" w:rsidP="00C860E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3</w:t>
            </w:r>
          </w:p>
        </w:tc>
        <w:tc>
          <w:tcPr>
            <w:tcW w:w="3171" w:type="dxa"/>
            <w:gridSpan w:val="2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40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3151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12</w:t>
            </w:r>
          </w:p>
        </w:tc>
      </w:tr>
      <w:tr w:rsidR="00505724" w:rsidRPr="004E78CF" w:rsidTr="004E78CF">
        <w:trPr>
          <w:trHeight w:val="485"/>
        </w:trPr>
        <w:tc>
          <w:tcPr>
            <w:tcW w:w="2255" w:type="dxa"/>
          </w:tcPr>
          <w:p w:rsidR="00505724" w:rsidRPr="004E78CF" w:rsidRDefault="00505724" w:rsidP="00505724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2019-2021</w:t>
            </w: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г.</w:t>
            </w:r>
          </w:p>
        </w:tc>
        <w:tc>
          <w:tcPr>
            <w:tcW w:w="1539" w:type="dxa"/>
          </w:tcPr>
          <w:p w:rsidR="00505724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99</w:t>
            </w:r>
          </w:p>
        </w:tc>
        <w:tc>
          <w:tcPr>
            <w:tcW w:w="2268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6</w:t>
            </w:r>
          </w:p>
        </w:tc>
        <w:tc>
          <w:tcPr>
            <w:tcW w:w="3171" w:type="dxa"/>
            <w:gridSpan w:val="2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40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3151" w:type="dxa"/>
          </w:tcPr>
          <w:p w:rsidR="00505724" w:rsidRPr="004E78CF" w:rsidRDefault="00E31F35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4</w:t>
            </w:r>
            <w:r w:rsidR="00505724">
              <w:rPr>
                <w:rFonts w:ascii="Times New Roman" w:eastAsia="Calibri" w:hAnsi="Times New Roman"/>
                <w:b/>
                <w:lang w:val="ru-RU" w:bidi="ar-SA"/>
              </w:rPr>
              <w:t>0</w:t>
            </w:r>
          </w:p>
        </w:tc>
      </w:tr>
      <w:tr w:rsidR="00505724" w:rsidRPr="004E78CF" w:rsidTr="004E78CF">
        <w:tc>
          <w:tcPr>
            <w:tcW w:w="2255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39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0992" w:type="dxa"/>
            <w:gridSpan w:val="5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                        Интеллектуальные конкурсы</w:t>
            </w:r>
          </w:p>
        </w:tc>
      </w:tr>
      <w:tr w:rsidR="00505724" w:rsidRPr="004E78CF" w:rsidTr="004E78CF">
        <w:tc>
          <w:tcPr>
            <w:tcW w:w="2255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39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3107" w:type="dxa"/>
            <w:gridSpan w:val="2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33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40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3151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</w:tr>
      <w:tr w:rsidR="00505724" w:rsidRPr="004E78CF" w:rsidTr="004E78CF">
        <w:tc>
          <w:tcPr>
            <w:tcW w:w="2255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39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3107" w:type="dxa"/>
            <w:gridSpan w:val="2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33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40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3151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</w:tr>
      <w:tr w:rsidR="00505724" w:rsidRPr="004E78CF" w:rsidTr="004E78CF">
        <w:tc>
          <w:tcPr>
            <w:tcW w:w="2255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39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0992" w:type="dxa"/>
            <w:gridSpan w:val="5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                            Творческие конкурсы</w:t>
            </w:r>
          </w:p>
        </w:tc>
      </w:tr>
      <w:tr w:rsidR="00505724" w:rsidRPr="004E78CF" w:rsidTr="004E78CF">
        <w:tc>
          <w:tcPr>
            <w:tcW w:w="2255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39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3107" w:type="dxa"/>
            <w:gridSpan w:val="2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33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40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3151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</w:tr>
      <w:tr w:rsidR="00505724" w:rsidRPr="004E78CF" w:rsidTr="004E78CF">
        <w:tc>
          <w:tcPr>
            <w:tcW w:w="2255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39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3107" w:type="dxa"/>
            <w:gridSpan w:val="2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33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402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3151" w:type="dxa"/>
          </w:tcPr>
          <w:p w:rsidR="00505724" w:rsidRPr="004E78CF" w:rsidRDefault="00505724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tbl>
      <w:tblPr>
        <w:tblpPr w:leftFromText="180" w:rightFromText="180" w:vertAnchor="text" w:tblpXSpec="outside" w:tblpY="-54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46"/>
      </w:tblGrid>
      <w:tr w:rsidR="004E78CF" w:rsidRPr="004E78CF" w:rsidTr="004E78CF">
        <w:trPr>
          <w:trHeight w:val="28"/>
        </w:trPr>
        <w:tc>
          <w:tcPr>
            <w:tcW w:w="14746" w:type="dxa"/>
            <w:tcBorders>
              <w:top w:val="nil"/>
              <w:left w:val="nil"/>
              <w:right w:val="nil"/>
            </w:tcBorders>
          </w:tcPr>
          <w:p w:rsidR="004E78CF" w:rsidRPr="004E78CF" w:rsidRDefault="004E78CF" w:rsidP="004E78CF">
            <w:pPr>
              <w:jc w:val="both"/>
              <w:rPr>
                <w:rFonts w:ascii="Times New Roman" w:eastAsia="Calibri" w:hAnsi="Times New Roman"/>
                <w:lang w:val="ru-RU" w:bidi="ar-SA"/>
              </w:rPr>
            </w:pP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Творческая активность педагогов</w:t>
      </w:r>
    </w:p>
    <w:p w:rsidR="004E78CF" w:rsidRPr="004E78CF" w:rsidRDefault="004E78CF" w:rsidP="004E78CF">
      <w:pPr>
        <w:numPr>
          <w:ilvl w:val="0"/>
          <w:numId w:val="29"/>
        </w:numPr>
        <w:spacing w:after="200" w:line="276" w:lineRule="auto"/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Участие педагогов в</w:t>
      </w:r>
      <w:bookmarkStart w:id="0" w:name="_GoBack"/>
      <w:bookmarkEnd w:id="0"/>
      <w:r w:rsidRPr="004E78CF">
        <w:rPr>
          <w:rFonts w:ascii="Times New Roman" w:eastAsia="Calibri" w:hAnsi="Times New Roman"/>
          <w:b/>
          <w:lang w:val="ru-RU" w:bidi="ar-SA"/>
        </w:rPr>
        <w:t>конкурсах, проектах.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5016"/>
        <w:gridCol w:w="5190"/>
        <w:gridCol w:w="2204"/>
      </w:tblGrid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Статус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Название конкурса, проекта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Место</w:t>
            </w:r>
          </w:p>
        </w:tc>
      </w:tr>
      <w:tr w:rsidR="004E78CF" w:rsidRPr="007B0B3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Учитель начальных классов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5016" w:type="dxa"/>
          </w:tcPr>
          <w:p w:rsidR="00E31F35" w:rsidRDefault="00E31F35" w:rsidP="00E31F3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Международная олимпиада « 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Осенний марафон»</w:t>
            </w:r>
          </w:p>
          <w:p w:rsidR="00E31F35" w:rsidRDefault="00E31F35" w:rsidP="00E31F3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Международная олимпиада «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>Зимний марафон»</w:t>
            </w:r>
          </w:p>
          <w:p w:rsidR="00E31F35" w:rsidRDefault="00E31F35" w:rsidP="00E31F3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Международная олимпиада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t>Заврики</w:t>
            </w:r>
            <w:proofErr w:type="spellEnd"/>
            <w:r>
              <w:rPr>
                <w:rFonts w:ascii="Times New Roman" w:eastAsia="Calibri" w:hAnsi="Times New Roman"/>
                <w:b/>
                <w:lang w:val="ru-RU" w:bidi="ar-SA"/>
              </w:rPr>
              <w:t>»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Митюрина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Г.А.</w:t>
            </w:r>
          </w:p>
          <w:p w:rsidR="004E78CF" w:rsidRDefault="00E31F35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bidi="ar-SA"/>
              </w:rPr>
              <w:t>Хасбулатова Д.А.</w:t>
            </w:r>
          </w:p>
          <w:p w:rsidR="003E4D78" w:rsidRDefault="003E4D78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ru-RU" w:bidi="ar-SA"/>
              </w:rPr>
              <w:t>Алхасова</w:t>
            </w:r>
            <w:proofErr w:type="spellEnd"/>
            <w:r>
              <w:rPr>
                <w:rFonts w:ascii="Times New Roman" w:eastAsia="Times New Roman" w:hAnsi="Times New Roman"/>
                <w:b/>
                <w:lang w:val="ru-RU" w:bidi="ar-SA"/>
              </w:rPr>
              <w:t xml:space="preserve"> Б.К.</w:t>
            </w:r>
          </w:p>
          <w:p w:rsidR="003E4D78" w:rsidRPr="004E78CF" w:rsidRDefault="003E4D78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ru-RU" w:bidi="ar-SA"/>
              </w:rPr>
              <w:t>Хабибова</w:t>
            </w:r>
            <w:proofErr w:type="spellEnd"/>
            <w:r>
              <w:rPr>
                <w:rFonts w:ascii="Times New Roman" w:eastAsia="Times New Roman" w:hAnsi="Times New Roman"/>
                <w:b/>
                <w:lang w:val="ru-RU" w:bidi="ar-SA"/>
              </w:rPr>
              <w:t xml:space="preserve"> И.М.</w:t>
            </w:r>
          </w:p>
        </w:tc>
        <w:tc>
          <w:tcPr>
            <w:tcW w:w="2204" w:type="dxa"/>
          </w:tcPr>
          <w:p w:rsidR="003E4D78" w:rsidRDefault="003E4D78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Призовые места</w:t>
            </w:r>
          </w:p>
          <w:p w:rsid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Призовые места</w:t>
            </w:r>
          </w:p>
          <w:p w:rsid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Призовые места</w:t>
            </w:r>
          </w:p>
          <w:p w:rsid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4E78CF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Призовые места</w:t>
            </w: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4E78CF" w:rsidRPr="004E78CF" w:rsidRDefault="004E78CF" w:rsidP="004E78CF">
      <w:pPr>
        <w:numPr>
          <w:ilvl w:val="0"/>
          <w:numId w:val="29"/>
        </w:numPr>
        <w:spacing w:after="200" w:line="276" w:lineRule="auto"/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 xml:space="preserve">Участие педагогов в мероприятиях (семинары, конференции, </w:t>
      </w:r>
      <w:proofErr w:type="spellStart"/>
      <w:r w:rsidRPr="004E78CF">
        <w:rPr>
          <w:rFonts w:ascii="Times New Roman" w:eastAsia="Calibri" w:hAnsi="Times New Roman"/>
          <w:b/>
          <w:lang w:val="ru-RU" w:bidi="ar-SA"/>
        </w:rPr>
        <w:t>педчтения</w:t>
      </w:r>
      <w:proofErr w:type="spellEnd"/>
      <w:r w:rsidRPr="004E78CF">
        <w:rPr>
          <w:rFonts w:ascii="Times New Roman" w:eastAsia="Calibri" w:hAnsi="Times New Roman"/>
          <w:b/>
          <w:lang w:val="ru-RU" w:bidi="ar-SA"/>
        </w:rPr>
        <w:t xml:space="preserve">, образовательные проекты, </w:t>
      </w:r>
      <w:proofErr w:type="spellStart"/>
      <w:r w:rsidRPr="004E78CF">
        <w:rPr>
          <w:rFonts w:ascii="Times New Roman" w:eastAsia="Calibri" w:hAnsi="Times New Roman"/>
          <w:b/>
          <w:lang w:val="ru-RU" w:bidi="ar-SA"/>
        </w:rPr>
        <w:t>вебинары</w:t>
      </w:r>
      <w:proofErr w:type="spellEnd"/>
      <w:r w:rsidRPr="004E78CF">
        <w:rPr>
          <w:rFonts w:ascii="Times New Roman" w:eastAsia="Calibri" w:hAnsi="Times New Roman"/>
          <w:b/>
          <w:lang w:val="ru-RU" w:bidi="ar-SA"/>
        </w:rPr>
        <w:t xml:space="preserve"> и т.д.)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5016"/>
        <w:gridCol w:w="5190"/>
        <w:gridCol w:w="2204"/>
      </w:tblGrid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Статус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Ф.И.О. участника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Форма участия</w:t>
            </w:r>
          </w:p>
        </w:tc>
      </w:tr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4E78CF" w:rsidRPr="004E78CF" w:rsidRDefault="004E78CF" w:rsidP="004E78CF">
      <w:pPr>
        <w:numPr>
          <w:ilvl w:val="0"/>
          <w:numId w:val="29"/>
        </w:numPr>
        <w:spacing w:after="200" w:line="276" w:lineRule="auto"/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Мероприятия, организованные педагогами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5016"/>
        <w:gridCol w:w="5190"/>
        <w:gridCol w:w="2204"/>
      </w:tblGrid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Статус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Ф.И.О.  организатора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Дата</w:t>
            </w:r>
          </w:p>
        </w:tc>
      </w:tr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Учителя </w:t>
            </w: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нач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.к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лассов</w:t>
            </w:r>
            <w:proofErr w:type="spellEnd"/>
          </w:p>
          <w:p w:rsidR="004E78CF" w:rsidRPr="004E78CF" w:rsidRDefault="004E78CF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</w:p>
          <w:p w:rsidR="004E78CF" w:rsidRPr="004E78CF" w:rsidRDefault="004E78CF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</w:p>
          <w:p w:rsidR="004E78CF" w:rsidRDefault="004E78CF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  <w:r w:rsidRPr="004E78CF">
              <w:rPr>
                <w:rFonts w:ascii="Times New Roman" w:eastAsia="Times New Roman" w:hAnsi="Times New Roman"/>
                <w:b/>
                <w:lang w:val="ru-RU" w:bidi="ar-SA"/>
              </w:rPr>
              <w:t>Учитель физкультуры</w:t>
            </w:r>
          </w:p>
          <w:p w:rsidR="00585DF2" w:rsidRDefault="00585DF2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ru-RU" w:bidi="ar-SA"/>
              </w:rPr>
              <w:t>Восп</w:t>
            </w:r>
            <w:proofErr w:type="gramStart"/>
            <w:r>
              <w:rPr>
                <w:rFonts w:ascii="Times New Roman" w:eastAsia="Times New Roman" w:hAnsi="Times New Roman"/>
                <w:b/>
                <w:lang w:val="ru-RU" w:bidi="ar-SA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b/>
                <w:lang w:val="ru-RU" w:bidi="ar-SA"/>
              </w:rPr>
              <w:t>ПД</w:t>
            </w:r>
            <w:proofErr w:type="spellEnd"/>
          </w:p>
          <w:p w:rsidR="00585DF2" w:rsidRPr="004E78CF" w:rsidRDefault="00585DF2" w:rsidP="004E78CF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ru-RU" w:bidi="ar-SA"/>
              </w:rPr>
              <w:t>Восп</w:t>
            </w:r>
            <w:proofErr w:type="gramStart"/>
            <w:r>
              <w:rPr>
                <w:rFonts w:ascii="Times New Roman" w:eastAsia="Times New Roman" w:hAnsi="Times New Roman"/>
                <w:b/>
                <w:lang w:val="ru-RU" w:bidi="ar-SA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b/>
                <w:lang w:val="ru-RU" w:bidi="ar-SA"/>
              </w:rPr>
              <w:t>ПД</w:t>
            </w:r>
            <w:proofErr w:type="spellEnd"/>
          </w:p>
        </w:tc>
        <w:tc>
          <w:tcPr>
            <w:tcW w:w="5016" w:type="dxa"/>
          </w:tcPr>
          <w:p w:rsidR="004E78CF" w:rsidRPr="001F1597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proofErr w:type="spellStart"/>
            <w:r w:rsidRPr="001F1597">
              <w:rPr>
                <w:rFonts w:ascii="Times New Roman" w:eastAsia="Calibri" w:hAnsi="Times New Roman"/>
                <w:lang w:val="ru-RU" w:bidi="ar-SA"/>
              </w:rPr>
              <w:t>Хабибова</w:t>
            </w:r>
            <w:proofErr w:type="spellEnd"/>
            <w:r w:rsidRPr="001F1597">
              <w:rPr>
                <w:rFonts w:ascii="Times New Roman" w:eastAsia="Calibri" w:hAnsi="Times New Roman"/>
                <w:lang w:val="ru-RU" w:bidi="ar-SA"/>
              </w:rPr>
              <w:t xml:space="preserve"> И.М.</w:t>
            </w:r>
          </w:p>
          <w:p w:rsidR="00585DF2" w:rsidRPr="001F1597" w:rsidRDefault="00585DF2" w:rsidP="00585DF2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proofErr w:type="spellStart"/>
            <w:r w:rsidRPr="001F1597">
              <w:rPr>
                <w:rFonts w:ascii="Times New Roman" w:eastAsia="Calibri" w:hAnsi="Times New Roman"/>
                <w:lang w:val="ru-RU" w:bidi="ar-SA"/>
              </w:rPr>
              <w:t>Алхасова</w:t>
            </w:r>
            <w:proofErr w:type="spellEnd"/>
            <w:r w:rsidRPr="001F1597">
              <w:rPr>
                <w:rFonts w:ascii="Times New Roman" w:eastAsia="Calibri" w:hAnsi="Times New Roman"/>
                <w:lang w:val="ru-RU" w:bidi="ar-SA"/>
              </w:rPr>
              <w:t xml:space="preserve"> Б.К.</w:t>
            </w:r>
          </w:p>
          <w:p w:rsidR="00585DF2" w:rsidRPr="001F1597" w:rsidRDefault="00585DF2" w:rsidP="00585DF2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proofErr w:type="spellStart"/>
            <w:r w:rsidRPr="001F1597">
              <w:rPr>
                <w:rFonts w:ascii="Times New Roman" w:eastAsia="Calibri" w:hAnsi="Times New Roman"/>
                <w:lang w:val="ru-RU" w:bidi="ar-SA"/>
              </w:rPr>
              <w:t>Митюрина</w:t>
            </w:r>
            <w:proofErr w:type="spellEnd"/>
            <w:r w:rsidRPr="001F1597">
              <w:rPr>
                <w:rFonts w:ascii="Times New Roman" w:eastAsia="Calibri" w:hAnsi="Times New Roman"/>
                <w:lang w:val="ru-RU" w:bidi="ar-SA"/>
              </w:rPr>
              <w:t xml:space="preserve"> Г.А</w:t>
            </w:r>
          </w:p>
          <w:p w:rsidR="004E78CF" w:rsidRDefault="00585DF2" w:rsidP="004E78CF">
            <w:pPr>
              <w:spacing w:after="200" w:line="276" w:lineRule="auto"/>
              <w:rPr>
                <w:rFonts w:ascii="Times New Roman" w:eastAsia="Times New Roman" w:hAnsi="Times New Roman"/>
                <w:lang w:val="ru-RU" w:bidi="ar-SA"/>
              </w:rPr>
            </w:pPr>
            <w:r w:rsidRPr="001F1597">
              <w:rPr>
                <w:rFonts w:ascii="Times New Roman" w:eastAsia="Times New Roman" w:hAnsi="Times New Roman"/>
                <w:lang w:val="ru-RU" w:bidi="ar-SA"/>
              </w:rPr>
              <w:t>Хасбулатова Д.А.</w:t>
            </w:r>
          </w:p>
          <w:p w:rsidR="00EC331A" w:rsidRPr="001F1597" w:rsidRDefault="00EC331A" w:rsidP="004E78CF">
            <w:pPr>
              <w:spacing w:after="200" w:line="276" w:lineRule="auto"/>
              <w:rPr>
                <w:rFonts w:ascii="Times New Roman" w:eastAsia="Times New Roman" w:hAnsi="Times New Roman"/>
                <w:lang w:val="ru-RU" w:bidi="ar-SA"/>
              </w:rPr>
            </w:pPr>
          </w:p>
          <w:p w:rsidR="00585DF2" w:rsidRPr="001F1597" w:rsidRDefault="004E78CF" w:rsidP="004E78CF">
            <w:pPr>
              <w:spacing w:after="200" w:line="276" w:lineRule="auto"/>
              <w:rPr>
                <w:rFonts w:ascii="Times New Roman" w:eastAsia="Times New Roman" w:hAnsi="Times New Roman"/>
                <w:lang w:val="ru-RU" w:bidi="ar-SA"/>
              </w:rPr>
            </w:pPr>
            <w:r w:rsidRPr="001F1597">
              <w:rPr>
                <w:rFonts w:ascii="Times New Roman" w:eastAsia="Times New Roman" w:hAnsi="Times New Roman"/>
                <w:lang w:val="ru-RU" w:bidi="ar-SA"/>
              </w:rPr>
              <w:t>Ахмедова А.З.</w:t>
            </w:r>
          </w:p>
          <w:p w:rsidR="00585DF2" w:rsidRPr="001F1597" w:rsidRDefault="00585DF2" w:rsidP="00585DF2">
            <w:pPr>
              <w:rPr>
                <w:rFonts w:ascii="Times New Roman" w:eastAsia="Times New Roman" w:hAnsi="Times New Roman"/>
                <w:lang w:val="ru-RU" w:bidi="ar-SA"/>
              </w:rPr>
            </w:pPr>
          </w:p>
          <w:p w:rsidR="00585DF2" w:rsidRPr="001F1597" w:rsidRDefault="00585DF2" w:rsidP="00585DF2">
            <w:pPr>
              <w:rPr>
                <w:rFonts w:ascii="Times New Roman" w:eastAsia="Times New Roman" w:hAnsi="Times New Roman"/>
                <w:lang w:val="ru-RU" w:bidi="ar-SA"/>
              </w:rPr>
            </w:pPr>
            <w:r w:rsidRPr="001F1597">
              <w:rPr>
                <w:rFonts w:ascii="Times New Roman" w:eastAsia="Times New Roman" w:hAnsi="Times New Roman"/>
                <w:lang w:val="ru-RU" w:bidi="ar-SA"/>
              </w:rPr>
              <w:t>Бабаханова Э.М.</w:t>
            </w:r>
          </w:p>
          <w:p w:rsidR="00585DF2" w:rsidRPr="001F1597" w:rsidRDefault="00585DF2" w:rsidP="00585DF2">
            <w:pPr>
              <w:rPr>
                <w:rFonts w:ascii="Times New Roman" w:eastAsia="Times New Roman" w:hAnsi="Times New Roman"/>
                <w:lang w:val="ru-RU" w:bidi="ar-SA"/>
              </w:rPr>
            </w:pPr>
          </w:p>
          <w:p w:rsidR="004E78CF" w:rsidRPr="001F1597" w:rsidRDefault="00585DF2" w:rsidP="00585DF2">
            <w:pPr>
              <w:rPr>
                <w:rFonts w:ascii="Times New Roman" w:eastAsia="Times New Roman" w:hAnsi="Times New Roman"/>
                <w:lang w:val="ru-RU" w:bidi="ar-SA"/>
              </w:rPr>
            </w:pPr>
            <w:r w:rsidRPr="001F1597">
              <w:rPr>
                <w:rFonts w:ascii="Times New Roman" w:eastAsia="Times New Roman" w:hAnsi="Times New Roman"/>
                <w:lang w:val="ru-RU" w:bidi="ar-SA"/>
              </w:rPr>
              <w:t>Гаджиева С.М.</w:t>
            </w:r>
          </w:p>
        </w:tc>
        <w:tc>
          <w:tcPr>
            <w:tcW w:w="5190" w:type="dxa"/>
          </w:tcPr>
          <w:p w:rsidR="004E78CF" w:rsidRPr="001F1597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Праздник « Золотая Осень»</w:t>
            </w:r>
          </w:p>
          <w:p w:rsidR="004E78CF" w:rsidRPr="001F1597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Праздник « День Победы»</w:t>
            </w:r>
          </w:p>
          <w:p w:rsidR="004E78CF" w:rsidRPr="001F1597" w:rsidRDefault="00585DF2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Праздник 8 Марта</w:t>
            </w:r>
          </w:p>
          <w:p w:rsidR="004E78CF" w:rsidRPr="001F1597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Посвящение в ученики</w:t>
            </w:r>
          </w:p>
          <w:p w:rsidR="004E78CF" w:rsidRPr="001F1597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Прощание с Азбукой</w:t>
            </w:r>
          </w:p>
          <w:p w:rsidR="00585DF2" w:rsidRPr="001F1597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« Веселый старт» к 23 февралю</w:t>
            </w:r>
          </w:p>
          <w:p w:rsidR="00585DF2" w:rsidRPr="001F1597" w:rsidRDefault="00585DF2" w:rsidP="00585DF2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4E78CF" w:rsidRPr="001F1597" w:rsidRDefault="00585DF2" w:rsidP="00585DF2">
            <w:pPr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Литературный вечер</w:t>
            </w:r>
            <w:proofErr w:type="gramStart"/>
            <w:r w:rsidRPr="001F1597">
              <w:rPr>
                <w:rFonts w:ascii="Times New Roman" w:eastAsia="Calibri" w:hAnsi="Times New Roman"/>
                <w:lang w:val="ru-RU" w:bidi="ar-SA"/>
              </w:rPr>
              <w:t xml:space="preserve"> ,</w:t>
            </w:r>
            <w:proofErr w:type="gramEnd"/>
            <w:r w:rsidRPr="001F1597">
              <w:rPr>
                <w:rFonts w:ascii="Times New Roman" w:eastAsia="Calibri" w:hAnsi="Times New Roman"/>
                <w:lang w:val="ru-RU" w:bidi="ar-SA"/>
              </w:rPr>
              <w:t xml:space="preserve"> посвященный творчеству Фазу Алиевой</w:t>
            </w:r>
          </w:p>
          <w:p w:rsidR="00585DF2" w:rsidRPr="001F1597" w:rsidRDefault="00585DF2" w:rsidP="00585DF2">
            <w:pPr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Литературный вечер, посвященный творчеству Расулу Гамзатову</w:t>
            </w:r>
          </w:p>
        </w:tc>
        <w:tc>
          <w:tcPr>
            <w:tcW w:w="2204" w:type="dxa"/>
          </w:tcPr>
          <w:p w:rsidR="004E78CF" w:rsidRPr="001F1597" w:rsidRDefault="00585DF2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30</w:t>
            </w:r>
            <w:r w:rsidR="004E78CF" w:rsidRPr="001F1597">
              <w:rPr>
                <w:rFonts w:ascii="Times New Roman" w:eastAsia="Calibri" w:hAnsi="Times New Roman"/>
                <w:lang w:val="ru-RU" w:bidi="ar-SA"/>
              </w:rPr>
              <w:t>.10.1</w:t>
            </w:r>
            <w:r w:rsidRPr="001F1597">
              <w:rPr>
                <w:rFonts w:ascii="Times New Roman" w:eastAsia="Calibri" w:hAnsi="Times New Roman"/>
                <w:lang w:val="ru-RU" w:bidi="ar-SA"/>
              </w:rPr>
              <w:t>9</w:t>
            </w:r>
            <w:r w:rsidR="004E78CF" w:rsidRPr="001F1597">
              <w:rPr>
                <w:rFonts w:ascii="Times New Roman" w:eastAsia="Calibri" w:hAnsi="Times New Roman"/>
                <w:lang w:val="ru-RU" w:bidi="ar-SA"/>
              </w:rPr>
              <w:t>г.</w:t>
            </w:r>
          </w:p>
          <w:p w:rsidR="004E78CF" w:rsidRPr="001F1597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08.05.19г.</w:t>
            </w:r>
          </w:p>
          <w:p w:rsidR="004E78CF" w:rsidRPr="001F1597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0</w:t>
            </w:r>
            <w:r w:rsidR="00585DF2" w:rsidRPr="001F1597">
              <w:rPr>
                <w:rFonts w:ascii="Times New Roman" w:eastAsia="Calibri" w:hAnsi="Times New Roman"/>
                <w:lang w:val="ru-RU" w:bidi="ar-SA"/>
              </w:rPr>
              <w:t>6.03.20</w:t>
            </w:r>
            <w:r w:rsidRPr="001F1597">
              <w:rPr>
                <w:rFonts w:ascii="Times New Roman" w:eastAsia="Calibri" w:hAnsi="Times New Roman"/>
                <w:lang w:val="ru-RU" w:bidi="ar-SA"/>
              </w:rPr>
              <w:t>г.</w:t>
            </w:r>
          </w:p>
          <w:p w:rsidR="004E78CF" w:rsidRPr="001F1597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2</w:t>
            </w:r>
            <w:r w:rsidR="00585DF2" w:rsidRPr="001F1597">
              <w:rPr>
                <w:rFonts w:ascii="Times New Roman" w:eastAsia="Calibri" w:hAnsi="Times New Roman"/>
                <w:lang w:val="ru-RU" w:bidi="ar-SA"/>
              </w:rPr>
              <w:t>4</w:t>
            </w:r>
            <w:r w:rsidRPr="001F1597">
              <w:rPr>
                <w:rFonts w:ascii="Times New Roman" w:eastAsia="Calibri" w:hAnsi="Times New Roman"/>
                <w:lang w:val="ru-RU" w:bidi="ar-SA"/>
              </w:rPr>
              <w:t>.10.1</w:t>
            </w:r>
            <w:r w:rsidR="00585DF2" w:rsidRPr="001F1597">
              <w:rPr>
                <w:rFonts w:ascii="Times New Roman" w:eastAsia="Calibri" w:hAnsi="Times New Roman"/>
                <w:lang w:val="ru-RU" w:bidi="ar-SA"/>
              </w:rPr>
              <w:t>9</w:t>
            </w:r>
            <w:r w:rsidRPr="001F1597">
              <w:rPr>
                <w:rFonts w:ascii="Times New Roman" w:eastAsia="Calibri" w:hAnsi="Times New Roman"/>
                <w:lang w:val="ru-RU" w:bidi="ar-SA"/>
              </w:rPr>
              <w:t>г.</w:t>
            </w:r>
          </w:p>
          <w:p w:rsidR="004E78CF" w:rsidRPr="001F1597" w:rsidRDefault="00585DF2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14.02.20</w:t>
            </w:r>
            <w:r w:rsidR="004E78CF" w:rsidRPr="001F1597">
              <w:rPr>
                <w:rFonts w:ascii="Times New Roman" w:eastAsia="Calibri" w:hAnsi="Times New Roman"/>
                <w:lang w:val="ru-RU" w:bidi="ar-SA"/>
              </w:rPr>
              <w:t>г.</w:t>
            </w:r>
          </w:p>
          <w:p w:rsidR="00585DF2" w:rsidRPr="001F1597" w:rsidRDefault="004E78CF" w:rsidP="00585DF2">
            <w:pPr>
              <w:spacing w:after="200" w:line="276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2</w:t>
            </w:r>
            <w:r w:rsidR="00585DF2" w:rsidRPr="001F1597">
              <w:rPr>
                <w:rFonts w:ascii="Times New Roman" w:eastAsia="Calibri" w:hAnsi="Times New Roman"/>
                <w:lang w:val="ru-RU" w:bidi="ar-SA"/>
              </w:rPr>
              <w:t>1.02.20</w:t>
            </w:r>
            <w:r w:rsidRPr="001F1597">
              <w:rPr>
                <w:rFonts w:ascii="Times New Roman" w:eastAsia="Calibri" w:hAnsi="Times New Roman"/>
                <w:lang w:val="ru-RU" w:bidi="ar-SA"/>
              </w:rPr>
              <w:t>г.</w:t>
            </w:r>
          </w:p>
          <w:p w:rsidR="00585DF2" w:rsidRPr="001F1597" w:rsidRDefault="00585DF2" w:rsidP="00585DF2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1F1597" w:rsidRPr="001F1597" w:rsidRDefault="00585DF2" w:rsidP="00585DF2">
            <w:pPr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05.12.2019г.</w:t>
            </w:r>
          </w:p>
          <w:p w:rsidR="001F1597" w:rsidRPr="001F1597" w:rsidRDefault="001F1597" w:rsidP="001F1597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4E78CF" w:rsidRPr="001F1597" w:rsidRDefault="001F1597" w:rsidP="001F1597">
            <w:pPr>
              <w:rPr>
                <w:rFonts w:ascii="Times New Roman" w:eastAsia="Calibri" w:hAnsi="Times New Roman"/>
                <w:lang w:val="ru-RU" w:bidi="ar-SA"/>
              </w:rPr>
            </w:pPr>
            <w:r w:rsidRPr="001F1597">
              <w:rPr>
                <w:rFonts w:ascii="Times New Roman" w:eastAsia="Calibri" w:hAnsi="Times New Roman"/>
                <w:lang w:val="ru-RU" w:bidi="ar-SA"/>
              </w:rPr>
              <w:t>11.09.2019г.</w:t>
            </w: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4E78CF" w:rsidRPr="004E78CF" w:rsidRDefault="004E78CF" w:rsidP="004E78CF">
      <w:pPr>
        <w:numPr>
          <w:ilvl w:val="0"/>
          <w:numId w:val="29"/>
        </w:numPr>
        <w:spacing w:after="200" w:line="276" w:lineRule="auto"/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 xml:space="preserve"> Разработка методических материалов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5016"/>
        <w:gridCol w:w="5190"/>
        <w:gridCol w:w="2204"/>
      </w:tblGrid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Ф.И.О. учителя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            Цель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Сроки</w:t>
            </w:r>
          </w:p>
        </w:tc>
      </w:tr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b/>
          <w:lang w:val="ru-RU" w:bidi="ar-SA"/>
        </w:rPr>
      </w:pPr>
    </w:p>
    <w:p w:rsidR="004E78CF" w:rsidRPr="004E78CF" w:rsidRDefault="004E78CF" w:rsidP="004E78CF">
      <w:pPr>
        <w:numPr>
          <w:ilvl w:val="0"/>
          <w:numId w:val="29"/>
        </w:numPr>
        <w:spacing w:after="200" w:line="276" w:lineRule="auto"/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Публикации педагогов, членов МО, отражающие опыт работы школы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5016"/>
        <w:gridCol w:w="5190"/>
        <w:gridCol w:w="2204"/>
      </w:tblGrid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Ф.И.О.  автора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Издательство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Дата</w:t>
            </w:r>
          </w:p>
        </w:tc>
      </w:tr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4E78CF" w:rsidRPr="004E78CF" w:rsidRDefault="004E78CF" w:rsidP="004E78CF">
      <w:pPr>
        <w:numPr>
          <w:ilvl w:val="0"/>
          <w:numId w:val="29"/>
        </w:numPr>
        <w:spacing w:after="200" w:line="276" w:lineRule="auto"/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Награждение педагогов, членов МО грамотами и званиями в текущем году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5016"/>
        <w:gridCol w:w="5190"/>
        <w:gridCol w:w="2204"/>
      </w:tblGrid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Статус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Ф.И.О. награжденного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Название награды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За  что награжден</w:t>
            </w:r>
          </w:p>
        </w:tc>
      </w:tr>
      <w:tr w:rsidR="004E78CF" w:rsidRPr="00FF0D06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Школа</w:t>
            </w:r>
          </w:p>
        </w:tc>
        <w:tc>
          <w:tcPr>
            <w:tcW w:w="5016" w:type="dxa"/>
          </w:tcPr>
          <w:p w:rsidR="004E78CF" w:rsidRPr="004E78CF" w:rsidRDefault="001F1597" w:rsidP="003E4D78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t>Митюрину</w:t>
            </w:r>
            <w:r w:rsidR="003E4D78">
              <w:rPr>
                <w:rFonts w:ascii="Times New Roman" w:eastAsia="Calibri" w:hAnsi="Times New Roman"/>
                <w:b/>
                <w:lang w:val="ru-RU" w:bidi="ar-SA"/>
              </w:rPr>
              <w:t>Г.А.,Алхасову</w:t>
            </w:r>
            <w:proofErr w:type="spellEnd"/>
            <w:r w:rsidR="003E4D78">
              <w:rPr>
                <w:rFonts w:ascii="Times New Roman" w:eastAsia="Calibri" w:hAnsi="Times New Roman"/>
                <w:b/>
                <w:lang w:val="ru-RU" w:bidi="ar-SA"/>
              </w:rPr>
              <w:t xml:space="preserve"> </w:t>
            </w:r>
            <w:proofErr w:type="spellStart"/>
            <w:r w:rsidR="003E4D78">
              <w:rPr>
                <w:rFonts w:ascii="Times New Roman" w:eastAsia="Calibri" w:hAnsi="Times New Roman"/>
                <w:b/>
                <w:lang w:val="ru-RU" w:bidi="ar-SA"/>
              </w:rPr>
              <w:t>Б.К.,</w:t>
            </w:r>
            <w:r w:rsidR="004E78CF" w:rsidRPr="004E78CF">
              <w:rPr>
                <w:rFonts w:ascii="Times New Roman" w:eastAsia="Calibri" w:hAnsi="Times New Roman"/>
                <w:b/>
                <w:lang w:val="ru-RU" w:bidi="ar-SA"/>
              </w:rPr>
              <w:t>ХабибовуИ.М</w:t>
            </w:r>
            <w:proofErr w:type="spellEnd"/>
            <w:r w:rsidR="004E78CF" w:rsidRPr="004E78CF">
              <w:rPr>
                <w:rFonts w:ascii="Times New Roman" w:eastAsia="Calibri" w:hAnsi="Times New Roman"/>
                <w:b/>
                <w:lang w:val="ru-RU" w:bidi="ar-SA"/>
              </w:rPr>
              <w:t>.,</w:t>
            </w:r>
            <w:r w:rsidR="003E4D78">
              <w:rPr>
                <w:rFonts w:ascii="Times New Roman" w:eastAsia="Calibri" w:hAnsi="Times New Roman"/>
                <w:b/>
                <w:lang w:val="ru-RU" w:bidi="ar-SA"/>
              </w:rPr>
              <w:t xml:space="preserve"> Хасбулатову </w:t>
            </w:r>
            <w:proofErr w:type="spellStart"/>
            <w:r w:rsidR="003E4D78">
              <w:rPr>
                <w:rFonts w:ascii="Times New Roman" w:eastAsia="Calibri" w:hAnsi="Times New Roman"/>
                <w:b/>
                <w:lang w:val="ru-RU" w:bidi="ar-SA"/>
              </w:rPr>
              <w:t>Д.А.,</w:t>
            </w:r>
            <w:r w:rsidR="004E78CF" w:rsidRPr="004E78CF">
              <w:rPr>
                <w:rFonts w:ascii="Times New Roman" w:eastAsia="Calibri" w:hAnsi="Times New Roman"/>
                <w:b/>
                <w:lang w:val="ru-RU" w:bidi="ar-SA"/>
              </w:rPr>
              <w:t>хмедову</w:t>
            </w:r>
            <w:proofErr w:type="spellEnd"/>
            <w:r w:rsidR="004E78CF"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А.З., </w:t>
            </w:r>
            <w:proofErr w:type="spellStart"/>
            <w:r w:rsidR="004E78CF" w:rsidRPr="004E78CF">
              <w:rPr>
                <w:rFonts w:ascii="Times New Roman" w:eastAsia="Calibri" w:hAnsi="Times New Roman"/>
                <w:b/>
                <w:lang w:val="ru-RU" w:bidi="ar-SA"/>
              </w:rPr>
              <w:t>Валибагандову</w:t>
            </w:r>
            <w:proofErr w:type="spellEnd"/>
            <w:r w:rsidR="004E78CF"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И.Э., Бабаханову Э.М., </w:t>
            </w:r>
            <w:proofErr w:type="spellStart"/>
            <w:r w:rsidR="004E78CF" w:rsidRPr="004E78CF">
              <w:rPr>
                <w:rFonts w:ascii="Times New Roman" w:eastAsia="Calibri" w:hAnsi="Times New Roman"/>
                <w:b/>
                <w:lang w:val="ru-RU" w:bidi="ar-SA"/>
              </w:rPr>
              <w:t>Алисолтанову</w:t>
            </w:r>
            <w:proofErr w:type="spellEnd"/>
            <w:r w:rsidR="004E78CF"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</w:t>
            </w:r>
            <w:proofErr w:type="spellStart"/>
            <w:r w:rsidR="004E78CF" w:rsidRPr="004E78CF">
              <w:rPr>
                <w:rFonts w:ascii="Times New Roman" w:eastAsia="Calibri" w:hAnsi="Times New Roman"/>
                <w:b/>
                <w:lang w:val="ru-RU" w:bidi="ar-SA"/>
              </w:rPr>
              <w:t>Э.М.</w:t>
            </w:r>
            <w:r w:rsidR="003E4D78">
              <w:rPr>
                <w:rFonts w:ascii="Times New Roman" w:eastAsia="Calibri" w:hAnsi="Times New Roman"/>
                <w:b/>
                <w:lang w:val="ru-RU" w:bidi="ar-SA"/>
              </w:rPr>
              <w:t>,Гаджиеву</w:t>
            </w:r>
            <w:proofErr w:type="spellEnd"/>
            <w:r w:rsidR="003E4D78">
              <w:rPr>
                <w:rFonts w:ascii="Times New Roman" w:eastAsia="Calibri" w:hAnsi="Times New Roman"/>
                <w:b/>
                <w:lang w:val="ru-RU" w:bidi="ar-SA"/>
              </w:rPr>
              <w:t xml:space="preserve"> С.М.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Грамота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За хорошую работ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у-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ко дню учителя</w:t>
            </w:r>
          </w:p>
        </w:tc>
      </w:tr>
      <w:tr w:rsidR="004E78CF" w:rsidRPr="003E4D78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Район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  <w:tr w:rsidR="004E78CF" w:rsidRPr="003E4D78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Город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  <w:tr w:rsidR="004E78CF" w:rsidRPr="003E4D78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Республика</w:t>
            </w:r>
          </w:p>
        </w:tc>
        <w:tc>
          <w:tcPr>
            <w:tcW w:w="5016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  <w:tr w:rsidR="004E78CF" w:rsidRPr="004E78CF" w:rsidTr="004E78CF">
        <w:tc>
          <w:tcPr>
            <w:tcW w:w="2552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Россия</w:t>
            </w:r>
          </w:p>
        </w:tc>
        <w:tc>
          <w:tcPr>
            <w:tcW w:w="5016" w:type="dxa"/>
          </w:tcPr>
          <w:p w:rsidR="003E4D78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Митюрина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Г.А.</w:t>
            </w: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P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3E4D78" w:rsidRDefault="003E4D78" w:rsidP="003E4D78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4E78CF" w:rsidRPr="003E4D78" w:rsidRDefault="003E4D78" w:rsidP="003E4D78">
            <w:pPr>
              <w:ind w:firstLine="708"/>
              <w:rPr>
                <w:rFonts w:ascii="Times New Roman" w:eastAsia="Calibri" w:hAnsi="Times New Roman"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lang w:val="ru-RU" w:bidi="ar-SA"/>
              </w:rPr>
              <w:t>Митюрина</w:t>
            </w:r>
            <w:proofErr w:type="spellEnd"/>
            <w:r>
              <w:rPr>
                <w:rFonts w:ascii="Times New Roman" w:eastAsia="Calibri" w:hAnsi="Times New Roman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ru-RU" w:bidi="ar-SA"/>
              </w:rPr>
              <w:t>Г.А.,Хасбулатова</w:t>
            </w:r>
            <w:proofErr w:type="spellEnd"/>
            <w:r>
              <w:rPr>
                <w:rFonts w:ascii="Times New Roman" w:eastAsia="Calibri" w:hAnsi="Times New Roman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ru-RU" w:bidi="ar-SA"/>
              </w:rPr>
              <w:t>Д.А.,Алхасова</w:t>
            </w:r>
            <w:proofErr w:type="spellEnd"/>
            <w:r>
              <w:rPr>
                <w:rFonts w:ascii="Times New Roman" w:eastAsia="Calibri" w:hAnsi="Times New Roman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ru-RU" w:bidi="ar-SA"/>
              </w:rPr>
              <w:t>Б.К.,Хабибова</w:t>
            </w:r>
            <w:proofErr w:type="spellEnd"/>
            <w:r>
              <w:rPr>
                <w:rFonts w:ascii="Times New Roman" w:eastAsia="Calibri" w:hAnsi="Times New Roman"/>
                <w:lang w:val="ru-RU" w:bidi="ar-SA"/>
              </w:rPr>
              <w:t xml:space="preserve"> И.М.</w:t>
            </w:r>
          </w:p>
        </w:tc>
        <w:tc>
          <w:tcPr>
            <w:tcW w:w="5190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 xml:space="preserve">Свидетельство за подготовку уч-ся, ставших победителями по русскому языке в международной олимпиаде « </w:t>
            </w: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Инфоурок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» зимний сезон 2019г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.(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углубленный уровень)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Свидетельство за подготовку уч-ся, ставших победителями по  математике в международной олимпиаде « </w:t>
            </w: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Инфоурок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» зимний сезон 2019г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.(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углубленный уровень)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Свидетельство за подготовку уч-ся, ставших победителями по  окружающему </w:t>
            </w: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мирув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международной олимпиаде « </w:t>
            </w: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Инфоурок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» зимний сезон 2019г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.(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углубленный уровень)</w:t>
            </w:r>
          </w:p>
          <w:p w:rsid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 xml:space="preserve">Благодарность за активное участие в работе проекта для учителей « </w:t>
            </w: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Инфоурок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» при проведении 5 международного конкурса «</w:t>
            </w: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Мериады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открытий»</w:t>
            </w:r>
          </w:p>
          <w:p w:rsidR="003E4D78" w:rsidRDefault="003E4D78" w:rsidP="003E4D78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Свидетельство за подготовку уч-ся, ставших победителями</w:t>
            </w: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в международной олимпиаде «</w:t>
            </w: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t>Заврики</w:t>
            </w:r>
            <w:proofErr w:type="spellEnd"/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» ( </w:t>
            </w: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t>матем</w:t>
            </w:r>
            <w:proofErr w:type="gramStart"/>
            <w:r>
              <w:rPr>
                <w:rFonts w:ascii="Times New Roman" w:eastAsia="Calibri" w:hAnsi="Times New Roman"/>
                <w:b/>
                <w:lang w:val="ru-RU" w:bidi="ar-SA"/>
              </w:rPr>
              <w:t>,р</w:t>
            </w:r>
            <w:proofErr w:type="gramEnd"/>
            <w:r>
              <w:rPr>
                <w:rFonts w:ascii="Times New Roman" w:eastAsia="Calibri" w:hAnsi="Times New Roman"/>
                <w:b/>
                <w:lang w:val="ru-RU" w:bidi="ar-SA"/>
              </w:rPr>
              <w:t>усс.яз</w:t>
            </w:r>
            <w:proofErr w:type="spellEnd"/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t>окр.мир</w:t>
            </w:r>
            <w:proofErr w:type="spellEnd"/>
            <w:r>
              <w:rPr>
                <w:rFonts w:ascii="Times New Roman" w:eastAsia="Calibri" w:hAnsi="Times New Roman"/>
                <w:b/>
                <w:lang w:val="ru-RU" w:bidi="ar-SA"/>
              </w:rPr>
              <w:t>).</w:t>
            </w:r>
          </w:p>
          <w:p w:rsidR="003E4D78" w:rsidRDefault="003E4D78" w:rsidP="003E4D78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  <w:p w:rsidR="003E4D78" w:rsidRPr="004E78CF" w:rsidRDefault="003E4D78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20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-</w:t>
            </w:r>
          </w:p>
        </w:tc>
      </w:tr>
    </w:tbl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p w:rsidR="004E78CF" w:rsidRPr="004E78CF" w:rsidRDefault="004E78CF" w:rsidP="004E78CF">
      <w:pPr>
        <w:numPr>
          <w:ilvl w:val="0"/>
          <w:numId w:val="32"/>
        </w:numPr>
        <w:spacing w:after="200" w:line="276" w:lineRule="auto"/>
        <w:jc w:val="both"/>
        <w:rPr>
          <w:rFonts w:ascii="Times New Roman" w:eastAsia="Calibri" w:hAnsi="Times New Roman"/>
          <w:b/>
          <w:lang w:val="ru-RU" w:bidi="ar-SA"/>
        </w:rPr>
      </w:pPr>
      <w:r w:rsidRPr="004E78CF">
        <w:rPr>
          <w:rFonts w:ascii="Times New Roman" w:eastAsia="Calibri" w:hAnsi="Times New Roman"/>
          <w:b/>
          <w:lang w:val="ru-RU" w:bidi="ar-SA"/>
        </w:rPr>
        <w:t>Повышение квалификации   и аттестации за учебный го</w:t>
      </w:r>
      <w:proofErr w:type="gramStart"/>
      <w:r w:rsidRPr="004E78CF">
        <w:rPr>
          <w:rFonts w:ascii="Times New Roman" w:eastAsia="Calibri" w:hAnsi="Times New Roman"/>
          <w:b/>
          <w:lang w:val="ru-RU" w:bidi="ar-SA"/>
        </w:rPr>
        <w:t>д(</w:t>
      </w:r>
      <w:proofErr w:type="gramEnd"/>
      <w:r w:rsidRPr="004E78CF">
        <w:rPr>
          <w:rFonts w:ascii="Times New Roman" w:eastAsia="Calibri" w:hAnsi="Times New Roman"/>
          <w:b/>
          <w:lang w:val="ru-RU" w:bidi="ar-SA"/>
        </w:rPr>
        <w:t xml:space="preserve"> с получением удостоверения)  </w:t>
      </w:r>
    </w:p>
    <w:p w:rsidR="004E78CF" w:rsidRPr="004E78CF" w:rsidRDefault="004E78CF" w:rsidP="004E78CF">
      <w:pPr>
        <w:jc w:val="both"/>
        <w:rPr>
          <w:rFonts w:ascii="Times New Roman" w:eastAsia="Calibri" w:hAnsi="Times New Roman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1507"/>
        <w:gridCol w:w="2523"/>
        <w:gridCol w:w="2455"/>
        <w:gridCol w:w="3052"/>
        <w:gridCol w:w="1132"/>
        <w:gridCol w:w="1430"/>
      </w:tblGrid>
      <w:tr w:rsidR="004E78CF" w:rsidRPr="004E78CF" w:rsidTr="004E78CF">
        <w:tc>
          <w:tcPr>
            <w:tcW w:w="254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4261" w:type="dxa"/>
            <w:gridSpan w:val="2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Администрация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Фио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, кол-во</w:t>
            </w:r>
          </w:p>
        </w:tc>
        <w:tc>
          <w:tcPr>
            <w:tcW w:w="5860" w:type="dxa"/>
            <w:gridSpan w:val="2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Учителя 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( ФИО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,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количество  по  предметам)</w:t>
            </w:r>
          </w:p>
        </w:tc>
        <w:tc>
          <w:tcPr>
            <w:tcW w:w="2297" w:type="dxa"/>
            <w:gridSpan w:val="2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      Прочие</w:t>
            </w:r>
          </w:p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ФИО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,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кол-во</w:t>
            </w:r>
          </w:p>
        </w:tc>
      </w:tr>
      <w:tr w:rsidR="004E78CF" w:rsidRPr="004E78CF" w:rsidTr="004E78CF">
        <w:tc>
          <w:tcPr>
            <w:tcW w:w="254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Прошли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Не прошли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Прошли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Не прошли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Прошли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Не прошли</w:t>
            </w:r>
          </w:p>
        </w:tc>
      </w:tr>
      <w:tr w:rsidR="004E78CF" w:rsidRPr="004E78CF" w:rsidTr="004E78CF">
        <w:tc>
          <w:tcPr>
            <w:tcW w:w="254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Курсы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Аттестация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Курсы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Аттестация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Курсы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аттестация</w:t>
            </w:r>
          </w:p>
        </w:tc>
      </w:tr>
      <w:tr w:rsidR="004E78CF" w:rsidRPr="004E78CF" w:rsidTr="004E78CF">
        <w:tc>
          <w:tcPr>
            <w:tcW w:w="254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На базе ДГПУ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  <w:tr w:rsidR="004E78CF" w:rsidRPr="004E78CF" w:rsidTr="004E78CF">
        <w:tc>
          <w:tcPr>
            <w:tcW w:w="254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На базе ДИРО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78CF" w:rsidRPr="004E78CF" w:rsidRDefault="003E4D78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Хасбулатова Д.А.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  <w:tr w:rsidR="004E78CF" w:rsidRPr="004E78CF" w:rsidTr="004E78CF">
        <w:trPr>
          <w:trHeight w:val="581"/>
        </w:trPr>
        <w:tc>
          <w:tcPr>
            <w:tcW w:w="254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Махачкал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.ц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ентрповышквалиф</w:t>
            </w:r>
            <w:proofErr w:type="spell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  <w:tr w:rsidR="004E78CF" w:rsidRPr="004E78CF" w:rsidTr="004E78CF">
        <w:tc>
          <w:tcPr>
            <w:tcW w:w="254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 xml:space="preserve"> На базе ДГУ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  <w:tr w:rsidR="004E78CF" w:rsidRPr="004E78CF" w:rsidTr="004E78CF">
        <w:tc>
          <w:tcPr>
            <w:tcW w:w="2544" w:type="dxa"/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Москва и др</w:t>
            </w:r>
            <w:proofErr w:type="gramStart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.р</w:t>
            </w:r>
            <w:proofErr w:type="gramEnd"/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егионы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E78CF" w:rsidRDefault="003E4D78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t>Алисолтанова</w:t>
            </w:r>
            <w:proofErr w:type="spellEnd"/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Э.М.,</w:t>
            </w:r>
          </w:p>
          <w:p w:rsidR="003E4D78" w:rsidRDefault="003E4D78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Шихова А.А.</w:t>
            </w:r>
          </w:p>
          <w:p w:rsidR="003E4D78" w:rsidRPr="003E4D78" w:rsidRDefault="003E4D78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Валибагандова</w:t>
            </w:r>
            <w:proofErr w:type="spellEnd"/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lang w:bidi="ar-SA"/>
              </w:rPr>
              <w:t>B</w:t>
            </w:r>
            <w:r w:rsidRPr="003E4D78">
              <w:rPr>
                <w:rFonts w:ascii="Times New Roman" w:eastAsia="Calibri" w:hAnsi="Times New Roman"/>
                <w:b/>
                <w:lang w:val="ru-RU" w:bidi="ar-SA"/>
              </w:rPr>
              <w:t>/’”</w:t>
            </w:r>
          </w:p>
          <w:p w:rsidR="003E4D78" w:rsidRDefault="003E4D78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Бабаханова Э.М.</w:t>
            </w:r>
          </w:p>
          <w:p w:rsidR="003E4D78" w:rsidRPr="003E4D78" w:rsidRDefault="003E4D78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t>Халимхоева</w:t>
            </w:r>
            <w:proofErr w:type="spellEnd"/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 А.М.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-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4E78CF" w:rsidRPr="004E78CF" w:rsidRDefault="004E78CF" w:rsidP="004E78C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lang w:val="ru-RU" w:bidi="ar-SA"/>
              </w:rPr>
            </w:pPr>
            <w:r w:rsidRPr="004E78CF">
              <w:rPr>
                <w:rFonts w:ascii="Times New Roman" w:eastAsia="Calibri" w:hAnsi="Times New Roman"/>
                <w:b/>
                <w:lang w:val="ru-RU" w:bidi="ar-SA"/>
              </w:rPr>
              <w:t>-</w:t>
            </w:r>
          </w:p>
        </w:tc>
      </w:tr>
    </w:tbl>
    <w:p w:rsidR="004E78CF" w:rsidRPr="004E78CF" w:rsidRDefault="004E78CF" w:rsidP="004E78CF">
      <w:pPr>
        <w:spacing w:after="200" w:line="276" w:lineRule="auto"/>
        <w:rPr>
          <w:rFonts w:ascii="Calibri" w:eastAsia="Times New Roman" w:hAnsi="Calibri"/>
          <w:sz w:val="22"/>
          <w:szCs w:val="22"/>
          <w:lang w:val="ru-RU" w:bidi="ar-SA"/>
        </w:rPr>
      </w:pPr>
    </w:p>
    <w:p w:rsidR="00BD74C0" w:rsidRPr="004A0FC0" w:rsidRDefault="00BD74C0" w:rsidP="004E78CF">
      <w:pPr>
        <w:pStyle w:val="ab"/>
        <w:rPr>
          <w:rFonts w:ascii="Times New Roman" w:eastAsia="Times New Roman" w:hAnsi="Times New Roman"/>
          <w:color w:val="000000"/>
          <w:szCs w:val="24"/>
          <w:lang w:val="ru-RU"/>
        </w:rPr>
      </w:pPr>
      <w:r w:rsidRPr="004A0FC0">
        <w:rPr>
          <w:rFonts w:ascii="Times New Roman" w:hAnsi="Times New Roman"/>
          <w:b/>
          <w:szCs w:val="24"/>
          <w:lang w:val="ru-RU"/>
        </w:rPr>
        <w:t>Развитие одаренности учащихся:</w:t>
      </w:r>
    </w:p>
    <w:p w:rsidR="00BD74C0" w:rsidRPr="004A0FC0" w:rsidRDefault="00BD74C0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Работа с одаренными детьми в МБОУ «</w:t>
      </w:r>
      <w:r w:rsidR="00E00824">
        <w:rPr>
          <w:rFonts w:ascii="Times New Roman" w:hAnsi="Times New Roman"/>
          <w:lang w:val="ru-RU"/>
        </w:rPr>
        <w:t>Начальная школа – детский сад №68</w:t>
      </w:r>
      <w:r w:rsidRPr="004A0FC0">
        <w:rPr>
          <w:rFonts w:ascii="Times New Roman" w:hAnsi="Times New Roman"/>
          <w:lang w:val="ru-RU"/>
        </w:rPr>
        <w:t xml:space="preserve">» традиционно ведется по всем предметам. Учителя нашей школы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</w:t>
      </w:r>
    </w:p>
    <w:p w:rsidR="00BD74C0" w:rsidRPr="004A0FC0" w:rsidRDefault="00BD74C0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       Учитывая индивидуальные возможности учащихся, в школе созданы и работают кружки и факультативы по интересам. На данных занятиях дается усложненный материал по предметам, задания развивающего характера, требующие осмысления, развивается творчество учащихся, большое внимание уделяется индивидуальной и дифференцированной работе с каждым учеником.Учащиеся, посещающие кружки, активно принимают участие в школьных, районных и городских олимпиадах и конкурсах.</w:t>
      </w:r>
    </w:p>
    <w:p w:rsidR="00BD74C0" w:rsidRPr="004A0FC0" w:rsidRDefault="00BD74C0" w:rsidP="004A0FC0">
      <w:pPr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eastAsia="Times New Roman" w:hAnsi="Times New Roman"/>
          <w:lang w:val="ru-RU"/>
        </w:rPr>
        <w:t>Подготовка к олимпиаде проводится учителем-предметником, который выступает «</w:t>
      </w:r>
      <w:proofErr w:type="spellStart"/>
      <w:r w:rsidRPr="004A0FC0">
        <w:rPr>
          <w:rFonts w:ascii="Times New Roman" w:eastAsia="Times New Roman" w:hAnsi="Times New Roman"/>
          <w:lang w:val="ru-RU"/>
        </w:rPr>
        <w:t>тьютором</w:t>
      </w:r>
      <w:proofErr w:type="spellEnd"/>
      <w:r w:rsidRPr="004A0FC0">
        <w:rPr>
          <w:rFonts w:ascii="Times New Roman" w:eastAsia="Times New Roman" w:hAnsi="Times New Roman"/>
          <w:lang w:val="ru-RU"/>
        </w:rPr>
        <w:t xml:space="preserve">», «партнером», «наставником» и «тренером» одаренных учеников. Победа школьника на олимпиаде считается профессиональным достижением учителя в своей педагогической деятельности. После проведения школьного тура учителями проводится процедура разбора и обсуждения олимпиадных заданий. Здесь важной задачей является объяснение педагогом основных идей решения заданий и возможных способов решений заданий с демонстрацией конкретных примеров. </w:t>
      </w:r>
    </w:p>
    <w:p w:rsidR="00DE7C48" w:rsidRPr="004A0FC0" w:rsidRDefault="004E78CF" w:rsidP="004A0FC0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 За истекший период 2018-2019</w:t>
      </w:r>
      <w:r w:rsidR="00BD74C0" w:rsidRPr="004A0FC0">
        <w:rPr>
          <w:rFonts w:ascii="Times New Roman" w:hAnsi="Times New Roman"/>
          <w:color w:val="000000"/>
          <w:lang w:val="ru-RU"/>
        </w:rPr>
        <w:t xml:space="preserve"> учебного года учащиеся </w:t>
      </w:r>
      <w:r w:rsidR="00BD74C0" w:rsidRPr="004A0FC0">
        <w:rPr>
          <w:rFonts w:ascii="Times New Roman" w:eastAsia="Times New Roman" w:hAnsi="Times New Roman"/>
          <w:color w:val="000000"/>
          <w:lang w:val="ru-RU"/>
        </w:rPr>
        <w:t>нашей школы принимали активное участие в школьных</w:t>
      </w:r>
      <w:proofErr w:type="gramStart"/>
      <w:r w:rsidR="00BD74C0" w:rsidRPr="004A0FC0">
        <w:rPr>
          <w:rFonts w:ascii="Times New Roman" w:eastAsia="Times New Roman" w:hAnsi="Times New Roman"/>
          <w:color w:val="000000"/>
          <w:lang w:val="ru-RU"/>
        </w:rPr>
        <w:t xml:space="preserve"> ,</w:t>
      </w:r>
      <w:proofErr w:type="gramEnd"/>
      <w:r w:rsidR="00BD74C0" w:rsidRPr="004A0FC0">
        <w:rPr>
          <w:rFonts w:ascii="Times New Roman" w:eastAsia="Times New Roman" w:hAnsi="Times New Roman"/>
          <w:color w:val="000000"/>
          <w:lang w:val="ru-RU"/>
        </w:rPr>
        <w:t xml:space="preserve"> городских </w:t>
      </w:r>
      <w:r w:rsidR="00937954">
        <w:rPr>
          <w:rFonts w:ascii="Times New Roman" w:eastAsia="Times New Roman" w:hAnsi="Times New Roman"/>
          <w:color w:val="000000"/>
          <w:lang w:val="ru-RU"/>
        </w:rPr>
        <w:t xml:space="preserve">, </w:t>
      </w:r>
      <w:r w:rsidR="00BD74C0" w:rsidRPr="004A0FC0">
        <w:rPr>
          <w:rFonts w:ascii="Times New Roman" w:eastAsia="Times New Roman" w:hAnsi="Times New Roman"/>
          <w:color w:val="000000"/>
          <w:lang w:val="ru-RU"/>
        </w:rPr>
        <w:t xml:space="preserve"> республиканских </w:t>
      </w:r>
      <w:r w:rsidR="00937954">
        <w:rPr>
          <w:rFonts w:ascii="Times New Roman" w:eastAsia="Times New Roman" w:hAnsi="Times New Roman"/>
          <w:color w:val="000000"/>
          <w:lang w:val="ru-RU"/>
        </w:rPr>
        <w:t>и всероссийских</w:t>
      </w:r>
      <w:r w:rsidR="00E00824">
        <w:rPr>
          <w:rFonts w:ascii="Times New Roman" w:eastAsia="Times New Roman" w:hAnsi="Times New Roman"/>
          <w:color w:val="000000"/>
          <w:lang w:val="ru-RU"/>
        </w:rPr>
        <w:t xml:space="preserve"> олимпиадах.</w:t>
      </w:r>
    </w:p>
    <w:p w:rsidR="008512CB" w:rsidRPr="004A0FC0" w:rsidRDefault="008512CB" w:rsidP="004A0FC0">
      <w:pPr>
        <w:jc w:val="both"/>
        <w:rPr>
          <w:rFonts w:ascii="Times New Roman" w:hAnsi="Times New Roman"/>
          <w:b/>
          <w:lang w:val="ru-RU"/>
        </w:rPr>
      </w:pPr>
    </w:p>
    <w:p w:rsidR="008512CB" w:rsidRPr="004A0FC0" w:rsidRDefault="008512CB" w:rsidP="004A0FC0">
      <w:pPr>
        <w:tabs>
          <w:tab w:val="left" w:pos="426"/>
        </w:tabs>
        <w:jc w:val="both"/>
        <w:rPr>
          <w:rFonts w:ascii="Times New Roman" w:hAnsi="Times New Roman"/>
          <w:b/>
          <w:lang w:val="ru-RU"/>
        </w:rPr>
      </w:pPr>
    </w:p>
    <w:p w:rsidR="00C76172" w:rsidRPr="004A0FC0" w:rsidRDefault="006E62AE" w:rsidP="00A51BAA">
      <w:pPr>
        <w:tabs>
          <w:tab w:val="left" w:pos="426"/>
        </w:tabs>
        <w:jc w:val="center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b/>
          <w:lang w:val="ru-RU"/>
        </w:rPr>
        <w:t>Выявленные проблемы, задачи и основные мероприятия по их реализации на следующий учебный год</w:t>
      </w:r>
      <w:r w:rsidRPr="004A0FC0">
        <w:rPr>
          <w:rFonts w:ascii="Times New Roman" w:hAnsi="Times New Roman"/>
          <w:lang w:val="ru-RU"/>
        </w:rPr>
        <w:t>.</w:t>
      </w:r>
    </w:p>
    <w:p w:rsidR="00C76172" w:rsidRPr="004A0FC0" w:rsidRDefault="00C76172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</w:p>
    <w:p w:rsidR="00E2272A" w:rsidRPr="004A0FC0" w:rsidRDefault="00120057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proofErr w:type="gramStart"/>
      <w:r w:rsidRPr="004A0FC0">
        <w:rPr>
          <w:rFonts w:ascii="Times New Roman" w:hAnsi="Times New Roman"/>
          <w:lang w:val="ru-RU"/>
        </w:rPr>
        <w:t xml:space="preserve">В соответствии с приказом </w:t>
      </w:r>
      <w:proofErr w:type="spellStart"/>
      <w:r w:rsidRPr="004A0FC0">
        <w:rPr>
          <w:rFonts w:ascii="Times New Roman" w:hAnsi="Times New Roman"/>
          <w:lang w:val="ru-RU"/>
        </w:rPr>
        <w:t>МинобрнаукиРоссии</w:t>
      </w:r>
      <w:proofErr w:type="spellEnd"/>
      <w:r w:rsidRPr="004A0FC0">
        <w:rPr>
          <w:rFonts w:ascii="Times New Roman" w:hAnsi="Times New Roman"/>
          <w:lang w:val="ru-RU"/>
        </w:rPr>
        <w:t xml:space="preserve"> от 22.09.2011. №2357 « О внесении изменений в федеральный государственный образовательный стандарт начального общего образования, утвержденный приказом  Министерства образования и науки Российской </w:t>
      </w:r>
      <w:r w:rsidR="004C6F20" w:rsidRPr="004A0FC0">
        <w:rPr>
          <w:rFonts w:ascii="Times New Roman" w:hAnsi="Times New Roman"/>
          <w:lang w:val="ru-RU"/>
        </w:rPr>
        <w:t>Федерации от 06 октября 2009г. №373, а также в целях обеспечения эффективного в</w:t>
      </w:r>
      <w:r w:rsidR="002C1C4F" w:rsidRPr="004A0FC0">
        <w:rPr>
          <w:rFonts w:ascii="Times New Roman" w:hAnsi="Times New Roman"/>
          <w:lang w:val="ru-RU"/>
        </w:rPr>
        <w:t>недрения</w:t>
      </w:r>
      <w:r w:rsidR="004C6F20" w:rsidRPr="004A0FC0">
        <w:rPr>
          <w:rFonts w:ascii="Times New Roman" w:hAnsi="Times New Roman"/>
          <w:lang w:val="ru-RU"/>
        </w:rPr>
        <w:t xml:space="preserve"> ФГОС НОО в текущем учебном году удалось в целом сохранить качественный показатель по результатам года.</w:t>
      </w:r>
      <w:proofErr w:type="gramEnd"/>
      <w:r w:rsidR="004C6F20" w:rsidRPr="004A0FC0">
        <w:rPr>
          <w:rFonts w:ascii="Times New Roman" w:hAnsi="Times New Roman"/>
          <w:lang w:val="ru-RU"/>
        </w:rPr>
        <w:t xml:space="preserve"> Это говорит о готовности </w:t>
      </w:r>
      <w:r w:rsidR="001A6025" w:rsidRPr="004A0FC0">
        <w:rPr>
          <w:rFonts w:ascii="Times New Roman" w:hAnsi="Times New Roman"/>
          <w:lang w:val="ru-RU"/>
        </w:rPr>
        <w:t>учителей к новым современным требованиям к результатам начального образования. Это, прежде всего, касается уровня формирования предметных и универсальных способов действий, обеспечивающих возможность продолжения образования в основной школе, способности к самоорганизации с целью решения учебных задач, формирование ключевых компетентностей в отдельно взятых классах и у отдельных обучающихся</w:t>
      </w:r>
      <w:proofErr w:type="gramStart"/>
      <w:r w:rsidR="001A6025" w:rsidRPr="004A0FC0">
        <w:rPr>
          <w:rFonts w:ascii="Times New Roman" w:hAnsi="Times New Roman"/>
          <w:lang w:val="ru-RU"/>
        </w:rPr>
        <w:t>.</w:t>
      </w:r>
      <w:r w:rsidR="00634E38" w:rsidRPr="004A0FC0">
        <w:rPr>
          <w:rFonts w:ascii="Times New Roman" w:hAnsi="Times New Roman"/>
          <w:lang w:val="ru-RU"/>
        </w:rPr>
        <w:t>У</w:t>
      </w:r>
      <w:proofErr w:type="gramEnd"/>
      <w:r w:rsidR="00634E38" w:rsidRPr="004A0FC0">
        <w:rPr>
          <w:rFonts w:ascii="Times New Roman" w:hAnsi="Times New Roman"/>
          <w:lang w:val="ru-RU"/>
        </w:rPr>
        <w:t>чителя прошли достаточную базовую подготовку по проблематике внедрения ФГОС и готовы к новым требованиям по реализации стандартов второго поколения.Расширились возможности учителей по внедрению информационно-коммуникационных технологий. Сделаны шаги по расширению материально-технической базы начальной школы:</w:t>
      </w:r>
      <w:r w:rsidR="00405629" w:rsidRPr="004A0FC0">
        <w:rPr>
          <w:rFonts w:ascii="Times New Roman" w:hAnsi="Times New Roman"/>
          <w:lang w:val="ru-RU"/>
        </w:rPr>
        <w:t xml:space="preserve"> интерактивная доска, система электронных дневников, оснащение рабочего места учителя компьютером, проектором.Определена модель организации образовательного процесса, где сочетаются учебная и внеурочная  деятельность, а также сформирована вариативная часть ООП НОО. В течение года основные направления контроля и тематики посещенных уроков были </w:t>
      </w:r>
      <w:proofErr w:type="gramStart"/>
      <w:r w:rsidR="00405629" w:rsidRPr="004A0FC0">
        <w:rPr>
          <w:rFonts w:ascii="Times New Roman" w:hAnsi="Times New Roman"/>
          <w:lang w:val="ru-RU"/>
        </w:rPr>
        <w:t>выбраны</w:t>
      </w:r>
      <w:proofErr w:type="gramEnd"/>
      <w:r w:rsidR="00405629" w:rsidRPr="004A0FC0">
        <w:rPr>
          <w:rFonts w:ascii="Times New Roman" w:hAnsi="Times New Roman"/>
          <w:lang w:val="ru-RU"/>
        </w:rPr>
        <w:t xml:space="preserve"> верно, что значительно улучшило качество контроля преподавания.</w:t>
      </w:r>
      <w:r w:rsidR="00DC5C74">
        <w:rPr>
          <w:rFonts w:ascii="Times New Roman" w:hAnsi="Times New Roman"/>
          <w:lang w:val="ru-RU"/>
        </w:rPr>
        <w:t xml:space="preserve"> </w:t>
      </w:r>
      <w:r w:rsidR="00405629" w:rsidRPr="004A0FC0">
        <w:rPr>
          <w:rFonts w:ascii="Times New Roman" w:hAnsi="Times New Roman"/>
          <w:lang w:val="ru-RU"/>
        </w:rPr>
        <w:t xml:space="preserve">Все рекомендации по </w:t>
      </w:r>
      <w:r w:rsidR="00405629" w:rsidRPr="004A0FC0">
        <w:rPr>
          <w:rFonts w:ascii="Times New Roman" w:hAnsi="Times New Roman"/>
          <w:lang w:val="ru-RU"/>
        </w:rPr>
        <w:lastRenderedPageBreak/>
        <w:t xml:space="preserve">устранению недостатков были представлены на совещаниях при завуче и на заседаниях МО начальных классов. Целесообразно и в следующем учебном году включить </w:t>
      </w:r>
      <w:r w:rsidR="00592A92" w:rsidRPr="004A0FC0">
        <w:rPr>
          <w:rFonts w:ascii="Times New Roman" w:hAnsi="Times New Roman"/>
          <w:lang w:val="ru-RU"/>
        </w:rPr>
        <w:t xml:space="preserve">в систему </w:t>
      </w:r>
      <w:proofErr w:type="spellStart"/>
      <w:r w:rsidR="00592A92" w:rsidRPr="004A0FC0">
        <w:rPr>
          <w:rFonts w:ascii="Times New Roman" w:hAnsi="Times New Roman"/>
          <w:lang w:val="ru-RU"/>
        </w:rPr>
        <w:t>внутришкольного</w:t>
      </w:r>
      <w:proofErr w:type="spellEnd"/>
      <w:r w:rsidR="00592A92" w:rsidRPr="004A0FC0">
        <w:rPr>
          <w:rFonts w:ascii="Times New Roman" w:hAnsi="Times New Roman"/>
          <w:lang w:val="ru-RU"/>
        </w:rPr>
        <w:t xml:space="preserve"> контроля мероприятия, направленные на реализацию ФГОС. </w:t>
      </w:r>
    </w:p>
    <w:p w:rsidR="00E2272A" w:rsidRDefault="00592A92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В связи с этим считаю необходимым рекомендовать:</w:t>
      </w:r>
    </w:p>
    <w:p w:rsidR="00E2272A" w:rsidRPr="004A0FC0" w:rsidRDefault="00592A92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1. Продолжить работу по научно-методическомуи нормативно-правовомуобеспечению </w:t>
      </w:r>
      <w:r w:rsidR="00CC1254">
        <w:rPr>
          <w:rFonts w:ascii="Times New Roman" w:hAnsi="Times New Roman"/>
          <w:lang w:val="ru-RU"/>
        </w:rPr>
        <w:t xml:space="preserve">реализации </w:t>
      </w:r>
      <w:r w:rsidRPr="004A0FC0">
        <w:rPr>
          <w:rFonts w:ascii="Times New Roman" w:hAnsi="Times New Roman"/>
          <w:lang w:val="ru-RU"/>
        </w:rPr>
        <w:t>ФГОС НОО.</w:t>
      </w:r>
    </w:p>
    <w:p w:rsidR="00DC5C74" w:rsidRDefault="00592A92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Руководителю ШМО начальных классов </w:t>
      </w:r>
      <w:proofErr w:type="spellStart"/>
      <w:r w:rsidR="00BD74C0" w:rsidRPr="004A0FC0">
        <w:rPr>
          <w:rFonts w:ascii="Times New Roman" w:hAnsi="Times New Roman"/>
          <w:lang w:val="ru-RU"/>
        </w:rPr>
        <w:t>Митюрина</w:t>
      </w:r>
      <w:proofErr w:type="spellEnd"/>
      <w:r w:rsidR="00BD74C0" w:rsidRPr="004A0FC0">
        <w:rPr>
          <w:rFonts w:ascii="Times New Roman" w:hAnsi="Times New Roman"/>
          <w:lang w:val="ru-RU"/>
        </w:rPr>
        <w:t xml:space="preserve"> Г.А. </w:t>
      </w:r>
      <w:r w:rsidRPr="004A0FC0">
        <w:rPr>
          <w:rFonts w:ascii="Times New Roman" w:hAnsi="Times New Roman"/>
          <w:lang w:val="ru-RU"/>
        </w:rPr>
        <w:t xml:space="preserve"> спланировать методическую работу, обеспечивающую </w:t>
      </w:r>
      <w:r w:rsidR="00CC1254">
        <w:rPr>
          <w:rFonts w:ascii="Times New Roman" w:hAnsi="Times New Roman"/>
          <w:lang w:val="ru-RU"/>
        </w:rPr>
        <w:t xml:space="preserve">реализацию </w:t>
      </w:r>
      <w:r w:rsidRPr="004A0FC0">
        <w:rPr>
          <w:rFonts w:ascii="Times New Roman" w:hAnsi="Times New Roman"/>
          <w:lang w:val="ru-RU"/>
        </w:rPr>
        <w:t>ФГОС. Это могут быть заседания ШМО учителей начальных классов и работа творческой группы</w:t>
      </w:r>
      <w:r w:rsidR="00356E66" w:rsidRPr="004A0FC0">
        <w:rPr>
          <w:rFonts w:ascii="Times New Roman" w:hAnsi="Times New Roman"/>
          <w:lang w:val="ru-RU"/>
        </w:rPr>
        <w:t xml:space="preserve">, задействованных в реализации ФГОС, круглые столы, семинары по системе оценке достижения планируемых результатов освоения ООП НОО, также по вопросам реализации ООП НОО. </w:t>
      </w:r>
    </w:p>
    <w:p w:rsidR="00E2272A" w:rsidRPr="004A0FC0" w:rsidRDefault="00356E66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2.</w:t>
      </w:r>
      <w:r w:rsidR="00506FBE" w:rsidRPr="004A0FC0">
        <w:rPr>
          <w:rFonts w:ascii="Times New Roman" w:hAnsi="Times New Roman"/>
          <w:lang w:val="ru-RU"/>
        </w:rPr>
        <w:t xml:space="preserve">Продолжить работу по внесению изменений в НОО </w:t>
      </w:r>
      <w:r w:rsidRPr="004A0FC0">
        <w:rPr>
          <w:rFonts w:ascii="Times New Roman" w:hAnsi="Times New Roman"/>
          <w:lang w:val="ru-RU"/>
        </w:rPr>
        <w:t xml:space="preserve"> п</w:t>
      </w:r>
      <w:r w:rsidR="00506FBE" w:rsidRPr="004A0FC0">
        <w:rPr>
          <w:rFonts w:ascii="Times New Roman" w:hAnsi="Times New Roman"/>
          <w:lang w:val="ru-RU"/>
        </w:rPr>
        <w:t>о  результатам внедрения ФГОС и апробации программ. Особое внимание уделить оптимизации процесса развития личности ребенка в условиях не только учебной, но и внеурочной деятельности.</w:t>
      </w:r>
    </w:p>
    <w:p w:rsidR="00E2272A" w:rsidRPr="004A0FC0" w:rsidRDefault="00F20FBB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</w:t>
      </w:r>
      <w:r w:rsidR="00356E66" w:rsidRPr="004A0FC0">
        <w:rPr>
          <w:rFonts w:ascii="Times New Roman" w:hAnsi="Times New Roman"/>
          <w:lang w:val="ru-RU"/>
        </w:rPr>
        <w:t xml:space="preserve">Продолжить  систему работы по предупреждению </w:t>
      </w:r>
      <w:r w:rsidR="00506FBE" w:rsidRPr="004A0FC0">
        <w:rPr>
          <w:rFonts w:ascii="Times New Roman" w:hAnsi="Times New Roman"/>
          <w:lang w:val="ru-RU"/>
        </w:rPr>
        <w:t xml:space="preserve">неуспеваемости </w:t>
      </w:r>
      <w:proofErr w:type="gramStart"/>
      <w:r w:rsidR="00506FBE" w:rsidRPr="004A0FC0">
        <w:rPr>
          <w:rFonts w:ascii="Times New Roman" w:hAnsi="Times New Roman"/>
          <w:lang w:val="ru-RU"/>
        </w:rPr>
        <w:t>обучающихся</w:t>
      </w:r>
      <w:proofErr w:type="gramEnd"/>
      <w:r w:rsidR="00506FBE" w:rsidRPr="004A0FC0">
        <w:rPr>
          <w:rFonts w:ascii="Times New Roman" w:hAnsi="Times New Roman"/>
          <w:lang w:val="ru-RU"/>
        </w:rPr>
        <w:t xml:space="preserve"> через индивидуализацию и дифференциацию обучения, вовлечению  обучающихся во внеурочную деятельность.</w:t>
      </w:r>
    </w:p>
    <w:p w:rsidR="00A51BAA" w:rsidRDefault="00506FBE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4</w:t>
      </w:r>
      <w:r w:rsidR="00F20FBB">
        <w:rPr>
          <w:rFonts w:ascii="Times New Roman" w:hAnsi="Times New Roman"/>
          <w:lang w:val="ru-RU"/>
        </w:rPr>
        <w:t>.</w:t>
      </w:r>
      <w:r w:rsidRPr="004A0FC0">
        <w:rPr>
          <w:rFonts w:ascii="Times New Roman" w:hAnsi="Times New Roman"/>
          <w:lang w:val="ru-RU"/>
        </w:rPr>
        <w:t xml:space="preserve">Продолжить работу по формированию преемственных связей между </w:t>
      </w:r>
      <w:r w:rsidR="00D70074" w:rsidRPr="004A0FC0">
        <w:rPr>
          <w:rFonts w:ascii="Times New Roman" w:hAnsi="Times New Roman"/>
          <w:lang w:val="ru-RU"/>
        </w:rPr>
        <w:t>дошкольным учреждением и начальной школой</w:t>
      </w:r>
      <w:r w:rsidR="00BD74C0" w:rsidRPr="004A0FC0">
        <w:rPr>
          <w:rFonts w:ascii="Times New Roman" w:hAnsi="Times New Roman"/>
          <w:lang w:val="ru-RU"/>
        </w:rPr>
        <w:t>.</w:t>
      </w:r>
    </w:p>
    <w:p w:rsidR="00E2272A" w:rsidRPr="004A0FC0" w:rsidRDefault="00D70074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5.В связи с введением системы внешнего контроля образовательных достижений обучающихся включить в систему </w:t>
      </w:r>
      <w:proofErr w:type="spellStart"/>
      <w:r w:rsidRPr="004A0FC0">
        <w:rPr>
          <w:rFonts w:ascii="Times New Roman" w:hAnsi="Times New Roman"/>
          <w:lang w:val="ru-RU"/>
        </w:rPr>
        <w:t>внутришкольного</w:t>
      </w:r>
      <w:proofErr w:type="spellEnd"/>
      <w:r w:rsidRPr="004A0FC0">
        <w:rPr>
          <w:rFonts w:ascii="Times New Roman" w:hAnsi="Times New Roman"/>
          <w:lang w:val="ru-RU"/>
        </w:rPr>
        <w:t xml:space="preserve"> контроля ряд мероприятий, направленных на устранение выявленных в ходе тестирования недостатков.</w:t>
      </w:r>
    </w:p>
    <w:p w:rsidR="00BD74C0" w:rsidRPr="004A0FC0" w:rsidRDefault="00F20FBB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6. </w:t>
      </w:r>
      <w:r w:rsidR="00D70074" w:rsidRPr="004A0FC0">
        <w:rPr>
          <w:rFonts w:ascii="Times New Roman" w:hAnsi="Times New Roman"/>
          <w:lang w:val="ru-RU"/>
        </w:rPr>
        <w:t>Продолжить системную диагностику выполнения требований к уровню подготовки обучающихся, обозначенных в программах.</w:t>
      </w:r>
    </w:p>
    <w:p w:rsidR="00E178C6" w:rsidRDefault="00F20FBB" w:rsidP="004A0FC0">
      <w:pPr>
        <w:tabs>
          <w:tab w:val="left" w:pos="426"/>
        </w:tabs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7. </w:t>
      </w:r>
      <w:r w:rsidR="00D70074" w:rsidRPr="004A0FC0">
        <w:rPr>
          <w:rFonts w:ascii="Times New Roman" w:hAnsi="Times New Roman"/>
          <w:lang w:val="ru-RU"/>
        </w:rPr>
        <w:t>Спланировать работу ШМО учителей начальной школы по результатам мониторинга.</w:t>
      </w:r>
    </w:p>
    <w:p w:rsidR="00E2272A" w:rsidRPr="001D4B1E" w:rsidRDefault="00E178C6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З</w:t>
      </w:r>
      <w:r w:rsidR="00DB2946" w:rsidRPr="004A0FC0">
        <w:rPr>
          <w:rFonts w:ascii="Times New Roman" w:hAnsi="Times New Roman"/>
          <w:b/>
          <w:lang w:val="ru-RU"/>
        </w:rPr>
        <w:t>АДАЧИ:</w:t>
      </w:r>
    </w:p>
    <w:p w:rsidR="00E2272A" w:rsidRPr="004A0FC0" w:rsidRDefault="00DB2946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1. Продолжить совершенствовать профессионализм в осуществлении образовательного процесса в начальной школе в условиях реализации ФГОС.</w:t>
      </w:r>
    </w:p>
    <w:p w:rsidR="00E2272A" w:rsidRPr="004A0FC0" w:rsidRDefault="00DB2946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2.Шире внедрять компьютерные технологии в учебно-воспитательный процесс . </w:t>
      </w:r>
    </w:p>
    <w:p w:rsidR="00E2272A" w:rsidRPr="004A0FC0" w:rsidRDefault="00DB2946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3.Продолжить работу по выявлению одаренных учащихся, способствовать развитию их творческого потенциала, стимулируя творческую деятельность учащихся. </w:t>
      </w:r>
    </w:p>
    <w:p w:rsidR="00CC1254" w:rsidRDefault="00DB2946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 xml:space="preserve">4.Развивать ключевые компетентности </w:t>
      </w:r>
      <w:proofErr w:type="gramStart"/>
      <w:r w:rsidRPr="004A0FC0">
        <w:rPr>
          <w:rFonts w:ascii="Times New Roman" w:hAnsi="Times New Roman"/>
          <w:lang w:val="ru-RU"/>
        </w:rPr>
        <w:t>обучающихся</w:t>
      </w:r>
      <w:proofErr w:type="gramEnd"/>
      <w:r w:rsidRPr="004A0FC0">
        <w:rPr>
          <w:rFonts w:ascii="Times New Roman" w:hAnsi="Times New Roman"/>
          <w:lang w:val="ru-RU"/>
        </w:rPr>
        <w:t xml:space="preserve"> через различные формы организации внеурочной деятельности. </w:t>
      </w:r>
    </w:p>
    <w:p w:rsidR="00BD74C0" w:rsidRPr="004A0FC0" w:rsidRDefault="00DB2946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4A0FC0">
        <w:rPr>
          <w:rFonts w:ascii="Times New Roman" w:hAnsi="Times New Roman"/>
          <w:lang w:val="ru-RU"/>
        </w:rPr>
        <w:t>5.Формировать творчески работающего коллектива учителей начальной школы.</w:t>
      </w:r>
    </w:p>
    <w:p w:rsidR="00DA6B43" w:rsidRPr="004A0FC0" w:rsidRDefault="00524B97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="00DB2946" w:rsidRPr="004A0FC0">
        <w:rPr>
          <w:rFonts w:ascii="Times New Roman" w:hAnsi="Times New Roman"/>
          <w:lang w:val="ru-RU"/>
        </w:rPr>
        <w:t>.Продолжить работу по преемственности обучения между н</w:t>
      </w:r>
      <w:r w:rsidR="00DA6B43" w:rsidRPr="004A0FC0">
        <w:rPr>
          <w:rFonts w:ascii="Times New Roman" w:hAnsi="Times New Roman"/>
          <w:lang w:val="ru-RU"/>
        </w:rPr>
        <w:t>а</w:t>
      </w:r>
      <w:r w:rsidR="00DB2946" w:rsidRPr="004A0FC0">
        <w:rPr>
          <w:rFonts w:ascii="Times New Roman" w:hAnsi="Times New Roman"/>
          <w:lang w:val="ru-RU"/>
        </w:rPr>
        <w:t xml:space="preserve">чальным </w:t>
      </w:r>
      <w:r w:rsidR="00E2272A" w:rsidRPr="004A0FC0">
        <w:rPr>
          <w:rFonts w:ascii="Times New Roman" w:hAnsi="Times New Roman"/>
          <w:lang w:val="ru-RU"/>
        </w:rPr>
        <w:t>и дошкольным образованием.</w:t>
      </w:r>
    </w:p>
    <w:p w:rsidR="00DA6B43" w:rsidRPr="004A0FC0" w:rsidRDefault="00DA6B43" w:rsidP="004A0FC0">
      <w:pPr>
        <w:tabs>
          <w:tab w:val="left" w:pos="426"/>
        </w:tabs>
        <w:jc w:val="both"/>
        <w:rPr>
          <w:rFonts w:ascii="Times New Roman" w:hAnsi="Times New Roman"/>
          <w:lang w:val="ru-RU"/>
        </w:rPr>
      </w:pPr>
    </w:p>
    <w:p w:rsidR="00F20FBB" w:rsidRDefault="00F20FBB" w:rsidP="004A0FC0">
      <w:pPr>
        <w:tabs>
          <w:tab w:val="left" w:pos="426"/>
        </w:tabs>
        <w:jc w:val="both"/>
        <w:rPr>
          <w:rFonts w:ascii="Times New Roman" w:hAnsi="Times New Roman"/>
          <w:b/>
          <w:lang w:val="ru-RU"/>
        </w:rPr>
      </w:pPr>
    </w:p>
    <w:p w:rsidR="00F20FBB" w:rsidRDefault="00F20FBB" w:rsidP="004A0FC0">
      <w:pPr>
        <w:tabs>
          <w:tab w:val="left" w:pos="426"/>
        </w:tabs>
        <w:jc w:val="both"/>
        <w:rPr>
          <w:rFonts w:ascii="Times New Roman" w:hAnsi="Times New Roman"/>
          <w:b/>
          <w:lang w:val="ru-RU"/>
        </w:rPr>
      </w:pPr>
    </w:p>
    <w:p w:rsidR="00F20FBB" w:rsidRPr="00F20FBB" w:rsidRDefault="00F20FBB" w:rsidP="00F20FBB">
      <w:pPr>
        <w:tabs>
          <w:tab w:val="left" w:pos="426"/>
          <w:tab w:val="left" w:pos="4524"/>
        </w:tabs>
        <w:jc w:val="both"/>
        <w:rPr>
          <w:rFonts w:ascii="Times New Roman" w:hAnsi="Times New Roman"/>
          <w:sz w:val="28"/>
          <w:lang w:val="ru-RU"/>
        </w:rPr>
      </w:pPr>
      <w:r w:rsidRPr="00F20FBB">
        <w:rPr>
          <w:rFonts w:ascii="Times New Roman" w:hAnsi="Times New Roman"/>
          <w:b/>
          <w:sz w:val="28"/>
          <w:lang w:val="ru-RU"/>
        </w:rPr>
        <w:t xml:space="preserve">Директор                                                                 </w:t>
      </w:r>
      <w:r w:rsidR="00524B97">
        <w:rPr>
          <w:rFonts w:ascii="Times New Roman" w:hAnsi="Times New Roman"/>
          <w:b/>
          <w:sz w:val="28"/>
          <w:lang w:val="ru-RU"/>
        </w:rPr>
        <w:t xml:space="preserve">                                  </w:t>
      </w:r>
      <w:r w:rsidRPr="00F20FBB">
        <w:rPr>
          <w:rFonts w:ascii="Times New Roman" w:hAnsi="Times New Roman"/>
          <w:b/>
          <w:sz w:val="28"/>
          <w:lang w:val="ru-RU"/>
        </w:rPr>
        <w:t xml:space="preserve">  </w:t>
      </w:r>
      <w:proofErr w:type="spellStart"/>
      <w:r w:rsidRPr="00F20FBB">
        <w:rPr>
          <w:rFonts w:ascii="Times New Roman" w:hAnsi="Times New Roman"/>
          <w:sz w:val="28"/>
          <w:lang w:val="ru-RU"/>
        </w:rPr>
        <w:t>Омарова</w:t>
      </w:r>
      <w:proofErr w:type="spellEnd"/>
      <w:r w:rsidRPr="00F20FBB">
        <w:rPr>
          <w:rFonts w:ascii="Times New Roman" w:hAnsi="Times New Roman"/>
          <w:sz w:val="28"/>
          <w:lang w:val="ru-RU"/>
        </w:rPr>
        <w:t xml:space="preserve"> А.Х.</w:t>
      </w:r>
    </w:p>
    <w:p w:rsidR="00F20FBB" w:rsidRPr="00F20FBB" w:rsidRDefault="00F20FBB" w:rsidP="004A0FC0">
      <w:pPr>
        <w:tabs>
          <w:tab w:val="left" w:pos="426"/>
        </w:tabs>
        <w:jc w:val="both"/>
        <w:rPr>
          <w:rFonts w:ascii="Times New Roman" w:hAnsi="Times New Roman"/>
          <w:b/>
          <w:sz w:val="28"/>
          <w:lang w:val="ru-RU"/>
        </w:rPr>
      </w:pPr>
    </w:p>
    <w:p w:rsidR="00DE7C48" w:rsidRDefault="004A0FC0" w:rsidP="004A0FC0">
      <w:pPr>
        <w:tabs>
          <w:tab w:val="left" w:pos="426"/>
        </w:tabs>
        <w:jc w:val="both"/>
        <w:rPr>
          <w:rFonts w:ascii="Times New Roman" w:hAnsi="Times New Roman"/>
          <w:sz w:val="28"/>
          <w:lang w:val="ru-RU"/>
        </w:rPr>
      </w:pPr>
      <w:r w:rsidRPr="00F20FBB">
        <w:rPr>
          <w:rFonts w:ascii="Times New Roman" w:hAnsi="Times New Roman"/>
          <w:b/>
          <w:sz w:val="28"/>
          <w:lang w:val="ru-RU"/>
        </w:rPr>
        <w:t>Зам</w:t>
      </w:r>
      <w:proofErr w:type="gramStart"/>
      <w:r w:rsidRPr="00F20FBB">
        <w:rPr>
          <w:rFonts w:ascii="Times New Roman" w:hAnsi="Times New Roman"/>
          <w:b/>
          <w:sz w:val="28"/>
          <w:lang w:val="ru-RU"/>
        </w:rPr>
        <w:t>.д</w:t>
      </w:r>
      <w:proofErr w:type="gramEnd"/>
      <w:r w:rsidRPr="00F20FBB">
        <w:rPr>
          <w:rFonts w:ascii="Times New Roman" w:hAnsi="Times New Roman"/>
          <w:b/>
          <w:sz w:val="28"/>
          <w:lang w:val="ru-RU"/>
        </w:rPr>
        <w:t>иректора по УВР</w:t>
      </w:r>
      <w:r w:rsidR="00047AC0">
        <w:rPr>
          <w:rFonts w:ascii="Times New Roman" w:hAnsi="Times New Roman"/>
          <w:b/>
          <w:sz w:val="28"/>
          <w:lang w:val="ru-RU"/>
        </w:rPr>
        <w:t xml:space="preserve">                                          </w:t>
      </w:r>
      <w:r w:rsidR="00524B97">
        <w:rPr>
          <w:rFonts w:ascii="Times New Roman" w:hAnsi="Times New Roman"/>
          <w:b/>
          <w:sz w:val="28"/>
          <w:lang w:val="ru-RU"/>
        </w:rPr>
        <w:t xml:space="preserve">                                    </w:t>
      </w:r>
      <w:proofErr w:type="spellStart"/>
      <w:r w:rsidR="00BD74C0" w:rsidRPr="00F20FBB">
        <w:rPr>
          <w:rFonts w:ascii="Times New Roman" w:hAnsi="Times New Roman"/>
          <w:sz w:val="28"/>
          <w:lang w:val="ru-RU"/>
        </w:rPr>
        <w:t>Хайбулаева</w:t>
      </w:r>
      <w:proofErr w:type="spellEnd"/>
      <w:r w:rsidR="00BD74C0" w:rsidRPr="00F20FBB">
        <w:rPr>
          <w:rFonts w:ascii="Times New Roman" w:hAnsi="Times New Roman"/>
          <w:sz w:val="28"/>
          <w:lang w:val="ru-RU"/>
        </w:rPr>
        <w:t xml:space="preserve"> П.З.</w:t>
      </w:r>
    </w:p>
    <w:p w:rsidR="00F20FBB" w:rsidRDefault="00F20FBB" w:rsidP="004A0FC0">
      <w:pPr>
        <w:tabs>
          <w:tab w:val="left" w:pos="426"/>
        </w:tabs>
        <w:jc w:val="both"/>
        <w:rPr>
          <w:rFonts w:ascii="Times New Roman" w:hAnsi="Times New Roman"/>
          <w:sz w:val="28"/>
          <w:lang w:val="ru-RU"/>
        </w:rPr>
      </w:pPr>
    </w:p>
    <w:p w:rsidR="00F20FBB" w:rsidRDefault="00F20FBB" w:rsidP="004A0FC0">
      <w:pPr>
        <w:tabs>
          <w:tab w:val="left" w:pos="426"/>
        </w:tabs>
        <w:jc w:val="both"/>
        <w:rPr>
          <w:rFonts w:ascii="Times New Roman" w:hAnsi="Times New Roman"/>
          <w:sz w:val="28"/>
          <w:lang w:val="ru-RU"/>
        </w:rPr>
      </w:pPr>
    </w:p>
    <w:p w:rsidR="00F20FBB" w:rsidRDefault="00F20FBB" w:rsidP="004A0FC0">
      <w:pPr>
        <w:tabs>
          <w:tab w:val="left" w:pos="426"/>
        </w:tabs>
        <w:jc w:val="both"/>
        <w:rPr>
          <w:rFonts w:ascii="Times New Roman" w:hAnsi="Times New Roman"/>
          <w:sz w:val="28"/>
          <w:lang w:val="ru-RU"/>
        </w:rPr>
      </w:pPr>
    </w:p>
    <w:p w:rsidR="00F20FBB" w:rsidRDefault="00F20FBB" w:rsidP="004A0FC0">
      <w:pPr>
        <w:tabs>
          <w:tab w:val="left" w:pos="426"/>
        </w:tabs>
        <w:jc w:val="both"/>
        <w:rPr>
          <w:rFonts w:ascii="Times New Roman" w:hAnsi="Times New Roman"/>
          <w:sz w:val="28"/>
          <w:lang w:val="ru-RU"/>
        </w:rPr>
      </w:pPr>
    </w:p>
    <w:p w:rsidR="00F20FBB" w:rsidRDefault="00F20FBB" w:rsidP="004A0FC0">
      <w:pPr>
        <w:tabs>
          <w:tab w:val="left" w:pos="426"/>
        </w:tabs>
        <w:jc w:val="both"/>
        <w:rPr>
          <w:rFonts w:ascii="Times New Roman" w:hAnsi="Times New Roman"/>
          <w:sz w:val="28"/>
          <w:lang w:val="ru-RU"/>
        </w:rPr>
      </w:pPr>
    </w:p>
    <w:p w:rsidR="00F20FBB" w:rsidRDefault="00F20FBB" w:rsidP="004A0FC0">
      <w:pPr>
        <w:tabs>
          <w:tab w:val="left" w:pos="426"/>
        </w:tabs>
        <w:jc w:val="both"/>
        <w:rPr>
          <w:rFonts w:ascii="Times New Roman" w:hAnsi="Times New Roman"/>
          <w:sz w:val="28"/>
          <w:lang w:val="ru-RU"/>
        </w:rPr>
      </w:pPr>
    </w:p>
    <w:p w:rsidR="00F20FBB" w:rsidRDefault="00F20FBB" w:rsidP="00F20FBB">
      <w:pPr>
        <w:shd w:val="clear" w:color="auto" w:fill="FFFFFF" w:themeFill="background1"/>
        <w:jc w:val="center"/>
        <w:rPr>
          <w:b/>
          <w:sz w:val="52"/>
          <w:szCs w:val="28"/>
          <w:lang w:val="ru-RU"/>
        </w:rPr>
      </w:pPr>
    </w:p>
    <w:p w:rsidR="00F20FBB" w:rsidRDefault="00F20FBB" w:rsidP="00F20FBB">
      <w:pPr>
        <w:shd w:val="clear" w:color="auto" w:fill="FFFFFF" w:themeFill="background1"/>
        <w:jc w:val="center"/>
        <w:rPr>
          <w:b/>
          <w:sz w:val="52"/>
          <w:szCs w:val="28"/>
          <w:lang w:val="ru-RU"/>
        </w:rPr>
      </w:pPr>
    </w:p>
    <w:p w:rsidR="00A51BAA" w:rsidRDefault="00A51BAA" w:rsidP="00F20FBB">
      <w:pPr>
        <w:shd w:val="clear" w:color="auto" w:fill="FFFFFF" w:themeFill="background1"/>
        <w:jc w:val="center"/>
        <w:rPr>
          <w:b/>
          <w:sz w:val="52"/>
          <w:szCs w:val="28"/>
          <w:lang w:val="ru-RU"/>
        </w:rPr>
      </w:pPr>
    </w:p>
    <w:p w:rsidR="00F8475F" w:rsidRDefault="00F8475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F8475F" w:rsidRDefault="00F8475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F8475F" w:rsidRDefault="00F8475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F8475F" w:rsidRDefault="00F8475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F8475F" w:rsidRDefault="00F8475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AD08AF" w:rsidRDefault="00AD08A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AD08AF" w:rsidRDefault="00AD08A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AD08AF" w:rsidRDefault="00AD08A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AD08AF" w:rsidRDefault="00AD08A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AD08AF" w:rsidRDefault="00AD08A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</w:p>
    <w:p w:rsidR="00F20FBB" w:rsidRPr="001D4B1E" w:rsidRDefault="00AD08AF" w:rsidP="001D4B1E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52"/>
          <w:lang w:val="ru-RU"/>
        </w:rPr>
      </w:pPr>
      <w:r>
        <w:rPr>
          <w:rFonts w:ascii="Times New Roman" w:hAnsi="Times New Roman"/>
          <w:b/>
          <w:i/>
          <w:sz w:val="52"/>
          <w:szCs w:val="52"/>
          <w:lang w:val="ru-RU"/>
        </w:rPr>
        <w:t xml:space="preserve">                                                </w:t>
      </w:r>
      <w:r w:rsidR="00F20FBB" w:rsidRPr="001D4B1E">
        <w:rPr>
          <w:rFonts w:ascii="Times New Roman" w:hAnsi="Times New Roman"/>
          <w:b/>
          <w:i/>
          <w:sz w:val="52"/>
          <w:szCs w:val="52"/>
          <w:lang w:val="ru-RU"/>
        </w:rPr>
        <w:t>Отчет</w:t>
      </w:r>
    </w:p>
    <w:p w:rsidR="00F20FBB" w:rsidRPr="001D4B1E" w:rsidRDefault="00F20FBB" w:rsidP="00F20FBB">
      <w:pPr>
        <w:shd w:val="clear" w:color="auto" w:fill="FFFFFF" w:themeFill="background1"/>
        <w:jc w:val="center"/>
        <w:rPr>
          <w:rFonts w:ascii="Times New Roman" w:hAnsi="Times New Roman"/>
          <w:b/>
          <w:i/>
          <w:sz w:val="52"/>
          <w:szCs w:val="28"/>
          <w:lang w:val="ru-RU"/>
        </w:rPr>
      </w:pPr>
      <w:r w:rsidRPr="001D4B1E">
        <w:rPr>
          <w:rFonts w:ascii="Times New Roman" w:hAnsi="Times New Roman"/>
          <w:b/>
          <w:i/>
          <w:sz w:val="52"/>
          <w:szCs w:val="28"/>
          <w:lang w:val="ru-RU"/>
        </w:rPr>
        <w:t xml:space="preserve">о </w:t>
      </w:r>
      <w:proofErr w:type="spellStart"/>
      <w:r w:rsidRPr="001D4B1E">
        <w:rPr>
          <w:rFonts w:ascii="Times New Roman" w:hAnsi="Times New Roman"/>
          <w:b/>
          <w:i/>
          <w:sz w:val="52"/>
          <w:szCs w:val="28"/>
          <w:lang w:val="ru-RU"/>
        </w:rPr>
        <w:t>самоаудитеучебно</w:t>
      </w:r>
      <w:proofErr w:type="spellEnd"/>
      <w:r w:rsidRPr="001D4B1E">
        <w:rPr>
          <w:rFonts w:ascii="Times New Roman" w:hAnsi="Times New Roman"/>
          <w:b/>
          <w:i/>
          <w:sz w:val="52"/>
          <w:szCs w:val="28"/>
          <w:lang w:val="ru-RU"/>
        </w:rPr>
        <w:t xml:space="preserve"> - методической деятельности МБОУ «</w:t>
      </w:r>
      <w:r w:rsidR="0098138E" w:rsidRPr="001D4B1E">
        <w:rPr>
          <w:rFonts w:ascii="Times New Roman" w:hAnsi="Times New Roman"/>
          <w:b/>
          <w:i/>
          <w:sz w:val="52"/>
          <w:szCs w:val="28"/>
          <w:lang w:val="ru-RU"/>
        </w:rPr>
        <w:t>Начальная школ</w:t>
      </w:r>
      <w:proofErr w:type="gramStart"/>
      <w:r w:rsidR="0098138E" w:rsidRPr="001D4B1E">
        <w:rPr>
          <w:rFonts w:ascii="Times New Roman" w:hAnsi="Times New Roman"/>
          <w:b/>
          <w:i/>
          <w:sz w:val="52"/>
          <w:szCs w:val="28"/>
          <w:lang w:val="ru-RU"/>
        </w:rPr>
        <w:t>а-</w:t>
      </w:r>
      <w:proofErr w:type="gramEnd"/>
      <w:r w:rsidR="0098138E" w:rsidRPr="001D4B1E">
        <w:rPr>
          <w:rFonts w:ascii="Times New Roman" w:hAnsi="Times New Roman"/>
          <w:b/>
          <w:i/>
          <w:sz w:val="52"/>
          <w:szCs w:val="28"/>
          <w:lang w:val="ru-RU"/>
        </w:rPr>
        <w:t xml:space="preserve"> детский сад № 68</w:t>
      </w:r>
      <w:r w:rsidRPr="001D4B1E">
        <w:rPr>
          <w:rFonts w:ascii="Times New Roman" w:hAnsi="Times New Roman"/>
          <w:b/>
          <w:i/>
          <w:sz w:val="52"/>
          <w:szCs w:val="28"/>
          <w:lang w:val="ru-RU"/>
        </w:rPr>
        <w:t>»</w:t>
      </w:r>
    </w:p>
    <w:p w:rsidR="00F20FBB" w:rsidRPr="001D4B1E" w:rsidRDefault="00F20FBB" w:rsidP="00F20FBB">
      <w:pPr>
        <w:shd w:val="clear" w:color="auto" w:fill="FFFFFF" w:themeFill="background1"/>
        <w:jc w:val="center"/>
        <w:rPr>
          <w:rFonts w:ascii="Times New Roman" w:hAnsi="Times New Roman"/>
          <w:b/>
          <w:i/>
          <w:sz w:val="52"/>
          <w:szCs w:val="28"/>
          <w:lang w:val="ru-RU"/>
        </w:rPr>
      </w:pPr>
      <w:r w:rsidRPr="001D4B1E">
        <w:rPr>
          <w:rFonts w:ascii="Times New Roman" w:hAnsi="Times New Roman"/>
          <w:b/>
          <w:i/>
          <w:sz w:val="52"/>
          <w:szCs w:val="28"/>
          <w:lang w:val="ru-RU"/>
        </w:rPr>
        <w:t xml:space="preserve"> в 201</w:t>
      </w:r>
      <w:r w:rsidR="0055576D">
        <w:rPr>
          <w:rFonts w:ascii="Times New Roman" w:hAnsi="Times New Roman"/>
          <w:b/>
          <w:i/>
          <w:sz w:val="52"/>
          <w:szCs w:val="28"/>
          <w:lang w:val="ru-RU"/>
        </w:rPr>
        <w:t>9-2020</w:t>
      </w:r>
      <w:r w:rsidRPr="001D4B1E">
        <w:rPr>
          <w:rFonts w:ascii="Times New Roman" w:hAnsi="Times New Roman"/>
          <w:b/>
          <w:i/>
          <w:sz w:val="52"/>
          <w:szCs w:val="28"/>
          <w:lang w:val="ru-RU"/>
        </w:rPr>
        <w:t xml:space="preserve"> учебном году</w:t>
      </w:r>
    </w:p>
    <w:p w:rsidR="00AD08AF" w:rsidRDefault="00AD08AF" w:rsidP="0001061C">
      <w:pPr>
        <w:rPr>
          <w:rFonts w:ascii="Monotype Corsiva" w:hAnsi="Monotype Corsiva"/>
          <w:b/>
          <w:sz w:val="44"/>
          <w:szCs w:val="44"/>
          <w:lang w:val="ru-RU"/>
        </w:rPr>
      </w:pPr>
    </w:p>
    <w:p w:rsidR="00AD08AF" w:rsidRDefault="00AD08AF" w:rsidP="0001061C">
      <w:pPr>
        <w:rPr>
          <w:rFonts w:ascii="Monotype Corsiva" w:hAnsi="Monotype Corsiva"/>
          <w:b/>
          <w:sz w:val="44"/>
          <w:szCs w:val="44"/>
          <w:lang w:val="ru-RU"/>
        </w:rPr>
      </w:pPr>
    </w:p>
    <w:p w:rsidR="00AD08AF" w:rsidRDefault="00AD08AF" w:rsidP="0001061C">
      <w:pPr>
        <w:rPr>
          <w:rFonts w:ascii="Monotype Corsiva" w:hAnsi="Monotype Corsiva"/>
          <w:b/>
          <w:sz w:val="44"/>
          <w:szCs w:val="44"/>
          <w:lang w:val="ru-RU"/>
        </w:rPr>
      </w:pPr>
    </w:p>
    <w:p w:rsidR="00AD08AF" w:rsidRDefault="00AD08AF" w:rsidP="0001061C">
      <w:pPr>
        <w:rPr>
          <w:rFonts w:ascii="Monotype Corsiva" w:hAnsi="Monotype Corsiva"/>
          <w:b/>
          <w:sz w:val="44"/>
          <w:szCs w:val="44"/>
          <w:lang w:val="ru-RU"/>
        </w:rPr>
      </w:pPr>
    </w:p>
    <w:p w:rsidR="00AD08AF" w:rsidRDefault="00AD08AF" w:rsidP="0001061C">
      <w:pPr>
        <w:rPr>
          <w:rFonts w:ascii="Monotype Corsiva" w:hAnsi="Monotype Corsiva"/>
          <w:b/>
          <w:sz w:val="44"/>
          <w:szCs w:val="44"/>
          <w:lang w:val="ru-RU"/>
        </w:rPr>
      </w:pPr>
    </w:p>
    <w:p w:rsidR="00AD08AF" w:rsidRDefault="00AD08AF" w:rsidP="0001061C">
      <w:pPr>
        <w:rPr>
          <w:rFonts w:ascii="Monotype Corsiva" w:hAnsi="Monotype Corsiva"/>
          <w:b/>
          <w:sz w:val="44"/>
          <w:szCs w:val="44"/>
          <w:lang w:val="ru-RU"/>
        </w:rPr>
      </w:pPr>
    </w:p>
    <w:p w:rsidR="00AD08AF" w:rsidRDefault="00AD08AF" w:rsidP="0001061C">
      <w:pPr>
        <w:rPr>
          <w:rFonts w:ascii="Monotype Corsiva" w:hAnsi="Monotype Corsiva"/>
          <w:b/>
          <w:sz w:val="44"/>
          <w:szCs w:val="44"/>
          <w:lang w:val="ru-RU"/>
        </w:rPr>
      </w:pPr>
    </w:p>
    <w:p w:rsidR="00AD08AF" w:rsidRDefault="00AD08AF" w:rsidP="0001061C">
      <w:pPr>
        <w:rPr>
          <w:rFonts w:ascii="Monotype Corsiva" w:hAnsi="Monotype Corsiva"/>
          <w:b/>
          <w:sz w:val="44"/>
          <w:szCs w:val="44"/>
          <w:lang w:val="ru-RU"/>
        </w:rPr>
      </w:pPr>
      <w:r>
        <w:rPr>
          <w:rFonts w:ascii="Monotype Corsiva" w:hAnsi="Monotype Corsiva"/>
          <w:b/>
          <w:sz w:val="44"/>
          <w:szCs w:val="44"/>
          <w:lang w:val="ru-RU"/>
        </w:rPr>
        <w:t xml:space="preserve">                                                                                                                                    </w:t>
      </w:r>
    </w:p>
    <w:p w:rsidR="0001061C" w:rsidRPr="00791C8C" w:rsidRDefault="00AD08AF" w:rsidP="0001061C">
      <w:pPr>
        <w:rPr>
          <w:rFonts w:ascii="Monotype Corsiva" w:hAnsi="Monotype Corsiva"/>
          <w:b/>
          <w:sz w:val="44"/>
          <w:szCs w:val="44"/>
          <w:lang w:val="ru-RU"/>
        </w:rPr>
      </w:pPr>
      <w:r>
        <w:rPr>
          <w:rFonts w:ascii="Monotype Corsiva" w:hAnsi="Monotype Corsiva"/>
          <w:b/>
          <w:sz w:val="44"/>
          <w:szCs w:val="44"/>
          <w:lang w:val="ru-RU"/>
        </w:rPr>
        <w:t xml:space="preserve">                                                                                                                                        </w:t>
      </w:r>
      <w:r w:rsidR="0001061C" w:rsidRPr="00791C8C">
        <w:rPr>
          <w:rFonts w:ascii="Monotype Corsiva" w:hAnsi="Monotype Corsiva"/>
          <w:b/>
          <w:sz w:val="44"/>
          <w:szCs w:val="44"/>
          <w:lang w:val="ru-RU"/>
        </w:rPr>
        <w:t>Махачкала</w:t>
      </w:r>
    </w:p>
    <w:p w:rsidR="0001061C" w:rsidRPr="00F20FBB" w:rsidRDefault="00AD08AF" w:rsidP="00AD08AF">
      <w:pPr>
        <w:rPr>
          <w:rFonts w:ascii="Monotype Corsiva" w:hAnsi="Monotype Corsiva"/>
          <w:b/>
          <w:sz w:val="36"/>
          <w:szCs w:val="36"/>
          <w:lang w:val="ru-RU"/>
        </w:rPr>
      </w:pPr>
      <w:r>
        <w:rPr>
          <w:rFonts w:ascii="Monotype Corsiva" w:hAnsi="Monotype Corsiva"/>
          <w:b/>
          <w:sz w:val="36"/>
          <w:szCs w:val="36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="0001061C" w:rsidRPr="00791C8C">
        <w:rPr>
          <w:rFonts w:ascii="Monotype Corsiva" w:hAnsi="Monotype Corsiva"/>
          <w:b/>
          <w:sz w:val="36"/>
          <w:szCs w:val="36"/>
          <w:lang w:val="ru-RU"/>
        </w:rPr>
        <w:t>201</w:t>
      </w:r>
      <w:r w:rsidR="004E78CF">
        <w:rPr>
          <w:rFonts w:ascii="Monotype Corsiva" w:hAnsi="Monotype Corsiva"/>
          <w:b/>
          <w:sz w:val="36"/>
          <w:szCs w:val="36"/>
          <w:lang w:val="ru-RU"/>
        </w:rPr>
        <w:t>9</w:t>
      </w:r>
      <w:r w:rsidR="0001061C" w:rsidRPr="00791C8C">
        <w:rPr>
          <w:rFonts w:ascii="Monotype Corsiva" w:hAnsi="Monotype Corsiva"/>
          <w:b/>
          <w:sz w:val="36"/>
          <w:szCs w:val="36"/>
          <w:lang w:val="ru-RU"/>
        </w:rPr>
        <w:t>уч</w:t>
      </w:r>
      <w:proofErr w:type="gramStart"/>
      <w:r w:rsidR="0001061C" w:rsidRPr="00791C8C">
        <w:rPr>
          <w:rFonts w:ascii="Monotype Corsiva" w:hAnsi="Monotype Corsiva"/>
          <w:b/>
          <w:sz w:val="36"/>
          <w:szCs w:val="36"/>
          <w:lang w:val="ru-RU"/>
        </w:rPr>
        <w:t>.г</w:t>
      </w:r>
      <w:proofErr w:type="gramEnd"/>
      <w:r w:rsidR="0001061C" w:rsidRPr="00791C8C">
        <w:rPr>
          <w:rFonts w:ascii="Monotype Corsiva" w:hAnsi="Monotype Corsiva"/>
          <w:b/>
          <w:sz w:val="36"/>
          <w:szCs w:val="36"/>
          <w:lang w:val="ru-RU"/>
        </w:rPr>
        <w:t>од</w:t>
      </w:r>
    </w:p>
    <w:p w:rsidR="00F20FBB" w:rsidRPr="001D4B1E" w:rsidRDefault="00F20FBB" w:rsidP="00F20FBB">
      <w:pPr>
        <w:shd w:val="clear" w:color="auto" w:fill="FFFFFF" w:themeFill="background1"/>
        <w:rPr>
          <w:rFonts w:ascii="Times New Roman" w:hAnsi="Times New Roman"/>
          <w:b/>
          <w:i/>
          <w:sz w:val="52"/>
          <w:szCs w:val="28"/>
          <w:lang w:val="ru-RU"/>
        </w:rPr>
      </w:pPr>
    </w:p>
    <w:p w:rsidR="00F20FBB" w:rsidRPr="0098138E" w:rsidRDefault="00F20FBB" w:rsidP="00F20FBB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0FBB" w:rsidRPr="0098138E" w:rsidRDefault="00F20FBB" w:rsidP="00F20FBB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0FBB" w:rsidRPr="0098138E" w:rsidRDefault="00F20FBB" w:rsidP="00F20FBB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0FBB" w:rsidRPr="00791C8C" w:rsidRDefault="00F20FBB" w:rsidP="00F20FBB">
      <w:pPr>
        <w:shd w:val="clear" w:color="auto" w:fill="FFFFFF" w:themeFill="background1"/>
        <w:jc w:val="center"/>
        <w:rPr>
          <w:b/>
          <w:sz w:val="28"/>
          <w:szCs w:val="28"/>
          <w:lang w:val="ru-RU"/>
        </w:rPr>
      </w:pPr>
    </w:p>
    <w:p w:rsidR="00F20FBB" w:rsidRPr="00791C8C" w:rsidRDefault="00F20FBB" w:rsidP="00F20FBB">
      <w:pPr>
        <w:shd w:val="clear" w:color="auto" w:fill="FFFFFF" w:themeFill="background1"/>
        <w:jc w:val="center"/>
        <w:rPr>
          <w:b/>
          <w:sz w:val="28"/>
          <w:szCs w:val="28"/>
          <w:lang w:val="ru-RU"/>
        </w:rPr>
      </w:pPr>
    </w:p>
    <w:p w:rsidR="00F20FBB" w:rsidRPr="00791C8C" w:rsidRDefault="00F20FBB" w:rsidP="00F20FBB">
      <w:pPr>
        <w:jc w:val="center"/>
        <w:rPr>
          <w:b/>
          <w:sz w:val="28"/>
          <w:szCs w:val="28"/>
          <w:lang w:val="ru-RU"/>
        </w:rPr>
      </w:pPr>
    </w:p>
    <w:p w:rsidR="00F20FBB" w:rsidRPr="00791C8C" w:rsidRDefault="00F20FBB" w:rsidP="00F20FBB">
      <w:pPr>
        <w:jc w:val="center"/>
        <w:rPr>
          <w:b/>
          <w:sz w:val="28"/>
          <w:szCs w:val="28"/>
          <w:lang w:val="ru-RU"/>
        </w:rPr>
      </w:pPr>
    </w:p>
    <w:p w:rsidR="001D4B1E" w:rsidRPr="00F20FBB" w:rsidRDefault="001D4B1E" w:rsidP="001D4B1E">
      <w:pPr>
        <w:jc w:val="center"/>
        <w:rPr>
          <w:rFonts w:ascii="Monotype Corsiva" w:hAnsi="Monotype Corsiva"/>
          <w:b/>
          <w:sz w:val="36"/>
          <w:szCs w:val="36"/>
          <w:lang w:val="ru-RU"/>
        </w:rPr>
      </w:pPr>
    </w:p>
    <w:p w:rsidR="00F20FBB" w:rsidRPr="00791C8C" w:rsidRDefault="00F20FBB" w:rsidP="00F20FBB">
      <w:pPr>
        <w:jc w:val="center"/>
        <w:rPr>
          <w:b/>
          <w:sz w:val="28"/>
          <w:szCs w:val="28"/>
          <w:lang w:val="ru-RU"/>
        </w:rPr>
      </w:pPr>
    </w:p>
    <w:p w:rsidR="00F20FBB" w:rsidRDefault="00F20FBB" w:rsidP="00F20FBB">
      <w:pPr>
        <w:rPr>
          <w:b/>
          <w:sz w:val="28"/>
          <w:szCs w:val="28"/>
          <w:lang w:val="ru-RU"/>
        </w:rPr>
      </w:pPr>
    </w:p>
    <w:p w:rsidR="00A51BAA" w:rsidRDefault="00A51BAA" w:rsidP="00F20FBB">
      <w:pPr>
        <w:rPr>
          <w:b/>
          <w:sz w:val="28"/>
          <w:szCs w:val="28"/>
          <w:lang w:val="ru-RU"/>
        </w:rPr>
      </w:pPr>
    </w:p>
    <w:p w:rsidR="00A51BAA" w:rsidRDefault="00A51BAA" w:rsidP="00F20FBB">
      <w:pPr>
        <w:rPr>
          <w:b/>
          <w:sz w:val="28"/>
          <w:szCs w:val="28"/>
          <w:lang w:val="ru-RU"/>
        </w:rPr>
      </w:pPr>
    </w:p>
    <w:p w:rsidR="00A51BAA" w:rsidRPr="00A51BAA" w:rsidRDefault="00A51BAA" w:rsidP="00F20FBB">
      <w:pPr>
        <w:rPr>
          <w:b/>
          <w:sz w:val="28"/>
          <w:szCs w:val="28"/>
          <w:lang w:val="ru-RU"/>
        </w:rPr>
      </w:pPr>
    </w:p>
    <w:p w:rsidR="00F20FBB" w:rsidRPr="00791C8C" w:rsidRDefault="00F20FBB" w:rsidP="00F20FBB">
      <w:pPr>
        <w:rPr>
          <w:b/>
          <w:sz w:val="28"/>
          <w:szCs w:val="28"/>
          <w:lang w:val="ru-RU"/>
        </w:rPr>
      </w:pPr>
    </w:p>
    <w:p w:rsidR="001D4B1E" w:rsidRPr="00F20FBB" w:rsidRDefault="001D4B1E">
      <w:pPr>
        <w:jc w:val="center"/>
        <w:rPr>
          <w:rFonts w:ascii="Monotype Corsiva" w:hAnsi="Monotype Corsiva"/>
          <w:b/>
          <w:sz w:val="36"/>
          <w:szCs w:val="36"/>
          <w:lang w:val="ru-RU"/>
        </w:rPr>
      </w:pPr>
    </w:p>
    <w:sectPr w:rsidR="001D4B1E" w:rsidRPr="00F20FBB" w:rsidSect="00DD6F13">
      <w:pgSz w:w="16838" w:h="11906" w:orient="landscape"/>
      <w:pgMar w:top="426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73B"/>
    <w:multiLevelType w:val="hybridMultilevel"/>
    <w:tmpl w:val="ADB0C624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90D6E57"/>
    <w:multiLevelType w:val="hybridMultilevel"/>
    <w:tmpl w:val="A77A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D42C9"/>
    <w:multiLevelType w:val="hybridMultilevel"/>
    <w:tmpl w:val="CF3CD5F8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B8D5362"/>
    <w:multiLevelType w:val="hybridMultilevel"/>
    <w:tmpl w:val="B6B6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86FA0"/>
    <w:multiLevelType w:val="hybridMultilevel"/>
    <w:tmpl w:val="30582AC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0E760463"/>
    <w:multiLevelType w:val="hybridMultilevel"/>
    <w:tmpl w:val="E9E0B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D04BD"/>
    <w:multiLevelType w:val="hybridMultilevel"/>
    <w:tmpl w:val="C6DC9B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1AF67311"/>
    <w:multiLevelType w:val="hybridMultilevel"/>
    <w:tmpl w:val="181A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C8C"/>
    <w:multiLevelType w:val="hybridMultilevel"/>
    <w:tmpl w:val="C5C2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FE77F3"/>
    <w:multiLevelType w:val="hybridMultilevel"/>
    <w:tmpl w:val="C62C07E6"/>
    <w:lvl w:ilvl="0" w:tplc="7EB2EE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2E51185C"/>
    <w:multiLevelType w:val="hybridMultilevel"/>
    <w:tmpl w:val="A3B26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B72042"/>
    <w:multiLevelType w:val="hybridMultilevel"/>
    <w:tmpl w:val="6A8CFC80"/>
    <w:lvl w:ilvl="0" w:tplc="15EC7BB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30C16"/>
    <w:multiLevelType w:val="hybridMultilevel"/>
    <w:tmpl w:val="D05C032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B2960"/>
    <w:multiLevelType w:val="hybridMultilevel"/>
    <w:tmpl w:val="5E3E091E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3B6020A7"/>
    <w:multiLevelType w:val="hybridMultilevel"/>
    <w:tmpl w:val="B678B618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3CED0BC3"/>
    <w:multiLevelType w:val="hybridMultilevel"/>
    <w:tmpl w:val="D34CB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327534"/>
    <w:multiLevelType w:val="hybridMultilevel"/>
    <w:tmpl w:val="5350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B31CA"/>
    <w:multiLevelType w:val="hybridMultilevel"/>
    <w:tmpl w:val="97C61FA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59CC26FE"/>
    <w:multiLevelType w:val="hybridMultilevel"/>
    <w:tmpl w:val="C756B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13470"/>
    <w:multiLevelType w:val="hybridMultilevel"/>
    <w:tmpl w:val="9280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B5698"/>
    <w:multiLevelType w:val="hybridMultilevel"/>
    <w:tmpl w:val="7626F78E"/>
    <w:lvl w:ilvl="0" w:tplc="2586D12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8E56176"/>
    <w:multiLevelType w:val="hybridMultilevel"/>
    <w:tmpl w:val="2DF4519E"/>
    <w:lvl w:ilvl="0" w:tplc="51BACB2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99E232E"/>
    <w:multiLevelType w:val="hybridMultilevel"/>
    <w:tmpl w:val="FB3EF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F28CA"/>
    <w:multiLevelType w:val="hybridMultilevel"/>
    <w:tmpl w:val="1B3ADF2E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7"/>
  </w:num>
  <w:num w:numId="4">
    <w:abstractNumId w:val="5"/>
  </w:num>
  <w:num w:numId="5">
    <w:abstractNumId w:val="23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14"/>
  </w:num>
  <w:num w:numId="11">
    <w:abstractNumId w:val="6"/>
  </w:num>
  <w:num w:numId="12">
    <w:abstractNumId w:val="18"/>
  </w:num>
  <w:num w:numId="13">
    <w:abstractNumId w:val="12"/>
  </w:num>
  <w:num w:numId="14">
    <w:abstractNumId w:val="25"/>
  </w:num>
  <w:num w:numId="15">
    <w:abstractNumId w:val="4"/>
  </w:num>
  <w:num w:numId="16">
    <w:abstractNumId w:val="15"/>
  </w:num>
  <w:num w:numId="17">
    <w:abstractNumId w:val="16"/>
  </w:num>
  <w:num w:numId="18">
    <w:abstractNumId w:val="10"/>
  </w:num>
  <w:num w:numId="19">
    <w:abstractNumId w:val="8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20"/>
  </w:num>
  <w:num w:numId="29">
    <w:abstractNumId w:val="24"/>
  </w:num>
  <w:num w:numId="30">
    <w:abstractNumId w:val="22"/>
  </w:num>
  <w:num w:numId="31">
    <w:abstractNumId w:val="11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2460D2"/>
    <w:rsid w:val="00004684"/>
    <w:rsid w:val="0001061C"/>
    <w:rsid w:val="00011D17"/>
    <w:rsid w:val="00020003"/>
    <w:rsid w:val="0002514C"/>
    <w:rsid w:val="00032600"/>
    <w:rsid w:val="0003664F"/>
    <w:rsid w:val="00047AC0"/>
    <w:rsid w:val="00047D49"/>
    <w:rsid w:val="00073BD4"/>
    <w:rsid w:val="0007628E"/>
    <w:rsid w:val="000854AE"/>
    <w:rsid w:val="000A1895"/>
    <w:rsid w:val="000A6331"/>
    <w:rsid w:val="000B64D0"/>
    <w:rsid w:val="000D47D2"/>
    <w:rsid w:val="000E53E6"/>
    <w:rsid w:val="000E7E4B"/>
    <w:rsid w:val="000F0101"/>
    <w:rsid w:val="000F7D4C"/>
    <w:rsid w:val="00107C40"/>
    <w:rsid w:val="00114F1D"/>
    <w:rsid w:val="00116A5D"/>
    <w:rsid w:val="00120057"/>
    <w:rsid w:val="00133AE9"/>
    <w:rsid w:val="00190A60"/>
    <w:rsid w:val="00193112"/>
    <w:rsid w:val="0019456C"/>
    <w:rsid w:val="001A6025"/>
    <w:rsid w:val="001B1EEF"/>
    <w:rsid w:val="001C630D"/>
    <w:rsid w:val="001D4B1E"/>
    <w:rsid w:val="001E36AB"/>
    <w:rsid w:val="001E7642"/>
    <w:rsid w:val="001F1597"/>
    <w:rsid w:val="00212EA8"/>
    <w:rsid w:val="00215693"/>
    <w:rsid w:val="00217B24"/>
    <w:rsid w:val="00224482"/>
    <w:rsid w:val="002402BD"/>
    <w:rsid w:val="00242631"/>
    <w:rsid w:val="002460D2"/>
    <w:rsid w:val="002556D2"/>
    <w:rsid w:val="0026054B"/>
    <w:rsid w:val="002624E6"/>
    <w:rsid w:val="00286B41"/>
    <w:rsid w:val="002907B3"/>
    <w:rsid w:val="002A1A77"/>
    <w:rsid w:val="002A4F85"/>
    <w:rsid w:val="002C1C4F"/>
    <w:rsid w:val="002C30BE"/>
    <w:rsid w:val="002C7C5E"/>
    <w:rsid w:val="002D5749"/>
    <w:rsid w:val="002E605C"/>
    <w:rsid w:val="002F2C1E"/>
    <w:rsid w:val="002F7E1E"/>
    <w:rsid w:val="00305C04"/>
    <w:rsid w:val="0031349D"/>
    <w:rsid w:val="003275A3"/>
    <w:rsid w:val="003332D6"/>
    <w:rsid w:val="00343BDD"/>
    <w:rsid w:val="00356E66"/>
    <w:rsid w:val="00377693"/>
    <w:rsid w:val="003914D2"/>
    <w:rsid w:val="003A1D29"/>
    <w:rsid w:val="003A30DB"/>
    <w:rsid w:val="003A48FB"/>
    <w:rsid w:val="003B4792"/>
    <w:rsid w:val="003E4D78"/>
    <w:rsid w:val="003F074E"/>
    <w:rsid w:val="003F42AD"/>
    <w:rsid w:val="003F5F1E"/>
    <w:rsid w:val="00400265"/>
    <w:rsid w:val="00404310"/>
    <w:rsid w:val="00405629"/>
    <w:rsid w:val="00413222"/>
    <w:rsid w:val="0041689B"/>
    <w:rsid w:val="00430D54"/>
    <w:rsid w:val="00435CBD"/>
    <w:rsid w:val="00445241"/>
    <w:rsid w:val="004607B7"/>
    <w:rsid w:val="00464707"/>
    <w:rsid w:val="00464A36"/>
    <w:rsid w:val="00480986"/>
    <w:rsid w:val="00491B06"/>
    <w:rsid w:val="004A0FC0"/>
    <w:rsid w:val="004B6459"/>
    <w:rsid w:val="004B68E3"/>
    <w:rsid w:val="004C6F20"/>
    <w:rsid w:val="004E78CF"/>
    <w:rsid w:val="004F2A2B"/>
    <w:rsid w:val="00505724"/>
    <w:rsid w:val="00506FBE"/>
    <w:rsid w:val="00512D41"/>
    <w:rsid w:val="005203E6"/>
    <w:rsid w:val="00524B97"/>
    <w:rsid w:val="00527FDC"/>
    <w:rsid w:val="0053170C"/>
    <w:rsid w:val="00532A94"/>
    <w:rsid w:val="0055576D"/>
    <w:rsid w:val="00561DEB"/>
    <w:rsid w:val="0056274F"/>
    <w:rsid w:val="005662F7"/>
    <w:rsid w:val="00583002"/>
    <w:rsid w:val="00585DF2"/>
    <w:rsid w:val="00592A92"/>
    <w:rsid w:val="00593735"/>
    <w:rsid w:val="005A318A"/>
    <w:rsid w:val="005B09E7"/>
    <w:rsid w:val="005B1A7E"/>
    <w:rsid w:val="005B604B"/>
    <w:rsid w:val="005B739A"/>
    <w:rsid w:val="005C404D"/>
    <w:rsid w:val="005D1E6E"/>
    <w:rsid w:val="00617ADA"/>
    <w:rsid w:val="00621275"/>
    <w:rsid w:val="00622440"/>
    <w:rsid w:val="0062667C"/>
    <w:rsid w:val="00634452"/>
    <w:rsid w:val="00634E38"/>
    <w:rsid w:val="00650109"/>
    <w:rsid w:val="00653584"/>
    <w:rsid w:val="00656C03"/>
    <w:rsid w:val="006607DF"/>
    <w:rsid w:val="00677D9E"/>
    <w:rsid w:val="006A1425"/>
    <w:rsid w:val="006A2545"/>
    <w:rsid w:val="006B12AE"/>
    <w:rsid w:val="006B6344"/>
    <w:rsid w:val="006D0064"/>
    <w:rsid w:val="006D2BA4"/>
    <w:rsid w:val="006D4961"/>
    <w:rsid w:val="006E62AE"/>
    <w:rsid w:val="00702476"/>
    <w:rsid w:val="00707D00"/>
    <w:rsid w:val="007172A0"/>
    <w:rsid w:val="00744C75"/>
    <w:rsid w:val="00746182"/>
    <w:rsid w:val="00752762"/>
    <w:rsid w:val="00753585"/>
    <w:rsid w:val="00761FB0"/>
    <w:rsid w:val="00762ED5"/>
    <w:rsid w:val="00783E88"/>
    <w:rsid w:val="00791C8C"/>
    <w:rsid w:val="007B0B3F"/>
    <w:rsid w:val="007D1154"/>
    <w:rsid w:val="007E3B6B"/>
    <w:rsid w:val="007F2CF2"/>
    <w:rsid w:val="008024E2"/>
    <w:rsid w:val="00802557"/>
    <w:rsid w:val="00802DD6"/>
    <w:rsid w:val="00822D6E"/>
    <w:rsid w:val="00825539"/>
    <w:rsid w:val="00842CEC"/>
    <w:rsid w:val="008512CB"/>
    <w:rsid w:val="0086322F"/>
    <w:rsid w:val="00872341"/>
    <w:rsid w:val="008C018E"/>
    <w:rsid w:val="008C3001"/>
    <w:rsid w:val="008E1707"/>
    <w:rsid w:val="008E5C64"/>
    <w:rsid w:val="008F620E"/>
    <w:rsid w:val="008F7C23"/>
    <w:rsid w:val="0090332E"/>
    <w:rsid w:val="009040EB"/>
    <w:rsid w:val="00904414"/>
    <w:rsid w:val="00937954"/>
    <w:rsid w:val="009454D5"/>
    <w:rsid w:val="00946BAA"/>
    <w:rsid w:val="00960A9D"/>
    <w:rsid w:val="0096449E"/>
    <w:rsid w:val="00980C2E"/>
    <w:rsid w:val="0098138E"/>
    <w:rsid w:val="009918BE"/>
    <w:rsid w:val="009A2826"/>
    <w:rsid w:val="009A5436"/>
    <w:rsid w:val="009C46E0"/>
    <w:rsid w:val="009E4C5A"/>
    <w:rsid w:val="009E4CD0"/>
    <w:rsid w:val="009E5A9B"/>
    <w:rsid w:val="00A003A0"/>
    <w:rsid w:val="00A027E9"/>
    <w:rsid w:val="00A23FA2"/>
    <w:rsid w:val="00A2565F"/>
    <w:rsid w:val="00A2654D"/>
    <w:rsid w:val="00A278BF"/>
    <w:rsid w:val="00A51BAA"/>
    <w:rsid w:val="00A60EEB"/>
    <w:rsid w:val="00A64DDA"/>
    <w:rsid w:val="00A94329"/>
    <w:rsid w:val="00AC554B"/>
    <w:rsid w:val="00AD08AF"/>
    <w:rsid w:val="00AD681D"/>
    <w:rsid w:val="00AE74A1"/>
    <w:rsid w:val="00AF274A"/>
    <w:rsid w:val="00B30F36"/>
    <w:rsid w:val="00B31711"/>
    <w:rsid w:val="00B32139"/>
    <w:rsid w:val="00B4489B"/>
    <w:rsid w:val="00B747EF"/>
    <w:rsid w:val="00BB5267"/>
    <w:rsid w:val="00BC3453"/>
    <w:rsid w:val="00BC47D0"/>
    <w:rsid w:val="00BD16F5"/>
    <w:rsid w:val="00BD3FE6"/>
    <w:rsid w:val="00BD5CD6"/>
    <w:rsid w:val="00BD6856"/>
    <w:rsid w:val="00BD7131"/>
    <w:rsid w:val="00BD74C0"/>
    <w:rsid w:val="00BE0F64"/>
    <w:rsid w:val="00BF4698"/>
    <w:rsid w:val="00C0127A"/>
    <w:rsid w:val="00C0482B"/>
    <w:rsid w:val="00C26B97"/>
    <w:rsid w:val="00C76172"/>
    <w:rsid w:val="00C860E1"/>
    <w:rsid w:val="00C95CD4"/>
    <w:rsid w:val="00CA46DF"/>
    <w:rsid w:val="00CB5D63"/>
    <w:rsid w:val="00CC01E8"/>
    <w:rsid w:val="00CC1254"/>
    <w:rsid w:val="00CC1B15"/>
    <w:rsid w:val="00CC7469"/>
    <w:rsid w:val="00CD4A45"/>
    <w:rsid w:val="00CD587A"/>
    <w:rsid w:val="00CE3A93"/>
    <w:rsid w:val="00CF7BF0"/>
    <w:rsid w:val="00D15600"/>
    <w:rsid w:val="00D245C3"/>
    <w:rsid w:val="00D344BC"/>
    <w:rsid w:val="00D41CB5"/>
    <w:rsid w:val="00D46890"/>
    <w:rsid w:val="00D70074"/>
    <w:rsid w:val="00D91D79"/>
    <w:rsid w:val="00DA1EAB"/>
    <w:rsid w:val="00DA23B0"/>
    <w:rsid w:val="00DA6B43"/>
    <w:rsid w:val="00DB2946"/>
    <w:rsid w:val="00DB6602"/>
    <w:rsid w:val="00DC1913"/>
    <w:rsid w:val="00DC5C74"/>
    <w:rsid w:val="00DD6F13"/>
    <w:rsid w:val="00DE7C48"/>
    <w:rsid w:val="00DF7EA8"/>
    <w:rsid w:val="00E00824"/>
    <w:rsid w:val="00E0378E"/>
    <w:rsid w:val="00E178C6"/>
    <w:rsid w:val="00E2272A"/>
    <w:rsid w:val="00E249F4"/>
    <w:rsid w:val="00E26871"/>
    <w:rsid w:val="00E31F35"/>
    <w:rsid w:val="00E34D82"/>
    <w:rsid w:val="00E42797"/>
    <w:rsid w:val="00E54566"/>
    <w:rsid w:val="00E66085"/>
    <w:rsid w:val="00E73716"/>
    <w:rsid w:val="00E73902"/>
    <w:rsid w:val="00EB7117"/>
    <w:rsid w:val="00EB7A2C"/>
    <w:rsid w:val="00EC0BC3"/>
    <w:rsid w:val="00EC331A"/>
    <w:rsid w:val="00EF24BA"/>
    <w:rsid w:val="00EF6A14"/>
    <w:rsid w:val="00F02084"/>
    <w:rsid w:val="00F02251"/>
    <w:rsid w:val="00F20FBB"/>
    <w:rsid w:val="00F247F8"/>
    <w:rsid w:val="00F27445"/>
    <w:rsid w:val="00F37EC6"/>
    <w:rsid w:val="00F429F0"/>
    <w:rsid w:val="00F45998"/>
    <w:rsid w:val="00F511BB"/>
    <w:rsid w:val="00F8475F"/>
    <w:rsid w:val="00F93752"/>
    <w:rsid w:val="00FC4F97"/>
    <w:rsid w:val="00FC5B9F"/>
    <w:rsid w:val="00FF0D06"/>
    <w:rsid w:val="00FF4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A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6BA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BA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BA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B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B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BA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BA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BA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BA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AA"/>
    <w:pPr>
      <w:ind w:left="720"/>
      <w:contextualSpacing/>
    </w:pPr>
  </w:style>
  <w:style w:type="table" w:styleId="a4">
    <w:name w:val="Table Grid"/>
    <w:basedOn w:val="a1"/>
    <w:uiPriority w:val="59"/>
    <w:rsid w:val="00246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46BA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6BA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6BA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46BA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6BA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6BA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6BA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6BA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6BAA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6BA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6BA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6BA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6BAA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6BAA"/>
    <w:rPr>
      <w:b/>
      <w:bCs/>
    </w:rPr>
  </w:style>
  <w:style w:type="character" w:styleId="aa">
    <w:name w:val="Emphasis"/>
    <w:basedOn w:val="a0"/>
    <w:uiPriority w:val="20"/>
    <w:qFormat/>
    <w:rsid w:val="00946BAA"/>
    <w:rPr>
      <w:rFonts w:asciiTheme="minorHAnsi" w:hAnsiTheme="minorHAnsi"/>
      <w:b/>
      <w:i/>
      <w:iCs/>
    </w:rPr>
  </w:style>
  <w:style w:type="paragraph" w:styleId="ab">
    <w:name w:val="No Spacing"/>
    <w:basedOn w:val="a"/>
    <w:link w:val="ac"/>
    <w:uiPriority w:val="1"/>
    <w:qFormat/>
    <w:rsid w:val="00946BAA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46BAA"/>
    <w:rPr>
      <w:i/>
    </w:rPr>
  </w:style>
  <w:style w:type="character" w:customStyle="1" w:styleId="22">
    <w:name w:val="Цитата 2 Знак"/>
    <w:basedOn w:val="a0"/>
    <w:link w:val="21"/>
    <w:uiPriority w:val="29"/>
    <w:rsid w:val="00946BA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46BA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46BAA"/>
    <w:rPr>
      <w:b/>
      <w:i/>
      <w:sz w:val="24"/>
    </w:rPr>
  </w:style>
  <w:style w:type="character" w:styleId="af">
    <w:name w:val="Subtle Emphasis"/>
    <w:uiPriority w:val="19"/>
    <w:qFormat/>
    <w:rsid w:val="00946BA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46BA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46BA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46BA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46BA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46BAA"/>
    <w:pPr>
      <w:outlineLvl w:val="9"/>
    </w:pPr>
  </w:style>
  <w:style w:type="paragraph" w:styleId="af5">
    <w:name w:val="Normal (Web)"/>
    <w:basedOn w:val="a"/>
    <w:rsid w:val="00D344BC"/>
    <w:pPr>
      <w:spacing w:before="96" w:after="120" w:line="360" w:lineRule="atLeast"/>
    </w:pPr>
    <w:rPr>
      <w:rFonts w:ascii="Times New Roman" w:eastAsia="Times New Roman" w:hAnsi="Times New Roman"/>
      <w:lang w:val="ru-RU" w:eastAsia="ru-RU" w:bidi="ar-SA"/>
    </w:rPr>
  </w:style>
  <w:style w:type="character" w:customStyle="1" w:styleId="ac">
    <w:name w:val="Без интервала Знак"/>
    <w:basedOn w:val="a0"/>
    <w:link w:val="ab"/>
    <w:uiPriority w:val="1"/>
    <w:locked/>
    <w:rsid w:val="00BD7131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3DA2-5EA2-4AC3-971C-88DC7A92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8107611</TotalTime>
  <Pages>1</Pages>
  <Words>6773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</dc:creator>
  <cp:lastModifiedBy>PA</cp:lastModifiedBy>
  <cp:revision>29</cp:revision>
  <cp:lastPrinted>2019-11-20T10:57:00Z</cp:lastPrinted>
  <dcterms:created xsi:type="dcterms:W3CDTF">2018-05-31T07:47:00Z</dcterms:created>
  <dcterms:modified xsi:type="dcterms:W3CDTF">2020-10-30T10:08:00Z</dcterms:modified>
</cp:coreProperties>
</file>